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B3D" w:rsidRPr="00545B3D" w:rsidRDefault="00545B3D" w:rsidP="00545B3D">
      <w:pPr>
        <w:spacing w:after="0" w:line="240" w:lineRule="auto"/>
        <w:jc w:val="center"/>
        <w:rPr>
          <w:rFonts w:ascii="Arial" w:eastAsia="Times New Roman" w:hAnsi="Arial" w:cs="Arial"/>
          <w:sz w:val="24"/>
          <w:szCs w:val="20"/>
          <w:lang w:eastAsia="ru-RU"/>
        </w:rPr>
      </w:pPr>
      <w:r w:rsidRPr="00545B3D">
        <w:rPr>
          <w:rFonts w:ascii="Arial" w:eastAsia="Times New Roman" w:hAnsi="Arial" w:cs="Arial"/>
          <w:sz w:val="24"/>
          <w:szCs w:val="24"/>
          <w:lang w:eastAsia="ru-RU"/>
        </w:rPr>
        <w:fldChar w:fldCharType="begin"/>
      </w:r>
      <w:r w:rsidRPr="00545B3D">
        <w:rPr>
          <w:rFonts w:ascii="Arial" w:eastAsia="Times New Roman" w:hAnsi="Arial" w:cs="Arial"/>
          <w:sz w:val="24"/>
          <w:szCs w:val="24"/>
          <w:lang w:eastAsia="ru-RU"/>
        </w:rPr>
        <w:instrText xml:space="preserve"> INCLUDEPICTURE  "C:\\Users\\Admin\\User\\AppData\\Local\\Temp\\lu1488il3s8w.tmp\\lu1488il3sd1_tmp_bf5264887dd476bb.png" \* MERGEFORMATINET </w:instrText>
      </w:r>
      <w:r w:rsidRPr="00545B3D">
        <w:rPr>
          <w:rFonts w:ascii="Arial" w:eastAsia="Times New Roman" w:hAnsi="Arial" w:cs="Arial"/>
          <w:sz w:val="24"/>
          <w:szCs w:val="24"/>
          <w:lang w:eastAsia="ru-RU"/>
        </w:rPr>
        <w:fldChar w:fldCharType="separate"/>
      </w:r>
      <w:r w:rsidRPr="00545B3D">
        <w:rPr>
          <w:rFonts w:ascii="Arial" w:eastAsia="Times New Roman" w:hAnsi="Arial" w:cs="Arial"/>
          <w:sz w:val="24"/>
          <w:szCs w:val="24"/>
          <w:lang w:eastAsia="ru-RU"/>
        </w:rPr>
        <w:fldChar w:fldCharType="begin"/>
      </w:r>
      <w:r w:rsidRPr="00545B3D">
        <w:rPr>
          <w:rFonts w:ascii="Arial" w:eastAsia="Times New Roman" w:hAnsi="Arial" w:cs="Arial"/>
          <w:sz w:val="24"/>
          <w:szCs w:val="24"/>
          <w:lang w:eastAsia="ru-RU"/>
        </w:rPr>
        <w:instrText xml:space="preserve"> INCLUDEPICTURE  "C:\\Users\\Admin\\User\\AppData\\Local\\Temp\\lu1488il3s8w.tmp\\lu1488il3sd1_tmp_bf5264887dd476bb.png" \* MERGEFORMATINET </w:instrText>
      </w:r>
      <w:r w:rsidRPr="00545B3D">
        <w:rPr>
          <w:rFonts w:ascii="Arial" w:eastAsia="Times New Roman" w:hAnsi="Arial" w:cs="Arial"/>
          <w:sz w:val="24"/>
          <w:szCs w:val="24"/>
          <w:lang w:eastAsia="ru-RU"/>
        </w:rPr>
        <w:fldChar w:fldCharType="separate"/>
      </w:r>
      <w:r w:rsidRPr="00545B3D">
        <w:rPr>
          <w:rFonts w:ascii="Arial" w:eastAsia="Times New Roman" w:hAnsi="Arial" w:cs="Arial"/>
          <w:sz w:val="24"/>
          <w:szCs w:val="24"/>
          <w:lang w:eastAsia="ru-RU"/>
        </w:rPr>
        <w:fldChar w:fldCharType="begin"/>
      </w:r>
      <w:r w:rsidRPr="00545B3D">
        <w:rPr>
          <w:rFonts w:ascii="Arial" w:eastAsia="Times New Roman" w:hAnsi="Arial" w:cs="Arial"/>
          <w:sz w:val="24"/>
          <w:szCs w:val="24"/>
          <w:lang w:eastAsia="ru-RU"/>
        </w:rPr>
        <w:instrText xml:space="preserve"> INCLUDEPICTURE  "C:\\Users\\Admin\\User\\AppData\\Local\\Temp\\lu1488il3s8w.tmp\\lu1488il3sd1_tmp_bf5264887dd476bb.png" \* MERGEFORMATINET </w:instrText>
      </w:r>
      <w:r w:rsidRPr="00545B3D">
        <w:rPr>
          <w:rFonts w:ascii="Arial" w:eastAsia="Times New Roman" w:hAnsi="Arial" w:cs="Arial"/>
          <w:sz w:val="24"/>
          <w:szCs w:val="24"/>
          <w:lang w:eastAsia="ru-RU"/>
        </w:rPr>
        <w:fldChar w:fldCharType="separate"/>
      </w:r>
      <w:r w:rsidRPr="00545B3D">
        <w:rPr>
          <w:rFonts w:ascii="Arial" w:eastAsia="Times New Roman" w:hAnsi="Arial" w:cs="Arial"/>
          <w:sz w:val="24"/>
          <w:szCs w:val="24"/>
          <w:lang w:eastAsia="ru-RU"/>
        </w:rPr>
        <w:fldChar w:fldCharType="begin"/>
      </w:r>
      <w:r w:rsidRPr="00545B3D">
        <w:rPr>
          <w:rFonts w:ascii="Arial" w:eastAsia="Times New Roman" w:hAnsi="Arial" w:cs="Arial"/>
          <w:sz w:val="24"/>
          <w:szCs w:val="24"/>
          <w:lang w:eastAsia="ru-RU"/>
        </w:rPr>
        <w:instrText xml:space="preserve"> INCLUDEPICTURE  "C:\\Users\\Admin\\User\\AppData\\Local\\Temp\\lu1488il3s8w.tmp\\lu1488il3sd1_tmp_bf5264887dd476bb.png" \* MERGEFORMATINET </w:instrText>
      </w:r>
      <w:r w:rsidRPr="00545B3D">
        <w:rPr>
          <w:rFonts w:ascii="Arial" w:eastAsia="Times New Roman" w:hAnsi="Arial" w:cs="Arial"/>
          <w:sz w:val="24"/>
          <w:szCs w:val="24"/>
          <w:lang w:eastAsia="ru-RU"/>
        </w:rPr>
        <w:fldChar w:fldCharType="separate"/>
      </w:r>
      <w:r w:rsidRPr="00545B3D">
        <w:rPr>
          <w:rFonts w:ascii="Arial" w:eastAsia="Times New Roman" w:hAnsi="Arial" w:cs="Arial"/>
          <w:sz w:val="24"/>
          <w:szCs w:val="24"/>
          <w:lang w:eastAsia="ru-RU"/>
        </w:rPr>
        <w:fldChar w:fldCharType="begin"/>
      </w:r>
      <w:r w:rsidRPr="00545B3D">
        <w:rPr>
          <w:rFonts w:ascii="Arial" w:eastAsia="Times New Roman" w:hAnsi="Arial" w:cs="Arial"/>
          <w:sz w:val="24"/>
          <w:szCs w:val="24"/>
          <w:lang w:eastAsia="ru-RU"/>
        </w:rPr>
        <w:instrText xml:space="preserve"> INCLUDEPICTURE  "C:\\Users\\Admin\\User\\AppData\\Local\\Temp\\lu1488il3s8w.tmp\\lu1488il3sd1_tmp_bf5264887dd476bb.png" \* MERGEFORMATINET </w:instrText>
      </w:r>
      <w:r w:rsidRPr="00545B3D">
        <w:rPr>
          <w:rFonts w:ascii="Arial" w:eastAsia="Times New Roman" w:hAnsi="Arial" w:cs="Arial"/>
          <w:sz w:val="24"/>
          <w:szCs w:val="24"/>
          <w:lang w:eastAsia="ru-RU"/>
        </w:rPr>
        <w:fldChar w:fldCharType="separate"/>
      </w:r>
      <w:r w:rsidRPr="00545B3D">
        <w:rPr>
          <w:rFonts w:ascii="Arial" w:eastAsia="Times New Roman"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75.75pt">
            <v:imagedata r:id="rId4" r:href="rId5"/>
          </v:shape>
        </w:pict>
      </w:r>
      <w:r w:rsidRPr="00545B3D">
        <w:rPr>
          <w:rFonts w:ascii="Arial" w:eastAsia="Times New Roman" w:hAnsi="Arial" w:cs="Arial"/>
          <w:sz w:val="24"/>
          <w:szCs w:val="24"/>
          <w:lang w:eastAsia="ru-RU"/>
        </w:rPr>
        <w:fldChar w:fldCharType="end"/>
      </w:r>
      <w:r w:rsidRPr="00545B3D">
        <w:rPr>
          <w:rFonts w:ascii="Arial" w:eastAsia="Times New Roman" w:hAnsi="Arial" w:cs="Arial"/>
          <w:sz w:val="24"/>
          <w:szCs w:val="24"/>
          <w:lang w:eastAsia="ru-RU"/>
        </w:rPr>
        <w:fldChar w:fldCharType="end"/>
      </w:r>
      <w:r w:rsidRPr="00545B3D">
        <w:rPr>
          <w:rFonts w:ascii="Arial" w:eastAsia="Times New Roman" w:hAnsi="Arial" w:cs="Arial"/>
          <w:sz w:val="24"/>
          <w:szCs w:val="24"/>
          <w:lang w:eastAsia="ru-RU"/>
        </w:rPr>
        <w:fldChar w:fldCharType="end"/>
      </w:r>
      <w:r w:rsidRPr="00545B3D">
        <w:rPr>
          <w:rFonts w:ascii="Arial" w:eastAsia="Times New Roman" w:hAnsi="Arial" w:cs="Arial"/>
          <w:sz w:val="24"/>
          <w:szCs w:val="24"/>
          <w:lang w:eastAsia="ru-RU"/>
        </w:rPr>
        <w:fldChar w:fldCharType="end"/>
      </w:r>
      <w:r w:rsidRPr="00545B3D">
        <w:rPr>
          <w:rFonts w:ascii="Arial" w:eastAsia="Times New Roman" w:hAnsi="Arial" w:cs="Arial"/>
          <w:sz w:val="24"/>
          <w:szCs w:val="24"/>
          <w:lang w:eastAsia="ru-RU"/>
        </w:rPr>
        <w:fldChar w:fldCharType="end"/>
      </w:r>
    </w:p>
    <w:p w:rsidR="00545B3D" w:rsidRPr="00545B3D" w:rsidRDefault="00545B3D" w:rsidP="00545B3D">
      <w:pPr>
        <w:spacing w:after="0" w:line="240" w:lineRule="auto"/>
        <w:jc w:val="center"/>
        <w:rPr>
          <w:rFonts w:ascii="Arial" w:eastAsia="Times New Roman" w:hAnsi="Arial" w:cs="Arial"/>
          <w:sz w:val="24"/>
          <w:szCs w:val="24"/>
          <w:lang w:eastAsia="ru-RU"/>
        </w:rPr>
      </w:pPr>
      <w:r w:rsidRPr="00545B3D">
        <w:rPr>
          <w:rFonts w:ascii="Arial" w:eastAsia="Times New Roman" w:hAnsi="Arial" w:cs="Arial"/>
          <w:sz w:val="24"/>
          <w:szCs w:val="24"/>
          <w:lang w:eastAsia="ru-RU"/>
        </w:rPr>
        <w:t>АДМИНИСТРАЦИЯ</w:t>
      </w:r>
    </w:p>
    <w:p w:rsidR="00545B3D" w:rsidRPr="00545B3D" w:rsidRDefault="00545B3D" w:rsidP="00545B3D">
      <w:pPr>
        <w:spacing w:after="0" w:line="240" w:lineRule="auto"/>
        <w:jc w:val="center"/>
        <w:rPr>
          <w:rFonts w:ascii="Arial" w:eastAsia="Times New Roman" w:hAnsi="Arial" w:cs="Arial"/>
          <w:sz w:val="24"/>
          <w:szCs w:val="24"/>
          <w:lang w:eastAsia="ru-RU"/>
        </w:rPr>
      </w:pPr>
      <w:r w:rsidRPr="00545B3D">
        <w:rPr>
          <w:rFonts w:ascii="Arial" w:eastAsia="Times New Roman" w:hAnsi="Arial" w:cs="Arial"/>
          <w:sz w:val="24"/>
          <w:szCs w:val="24"/>
          <w:lang w:eastAsia="ru-RU"/>
        </w:rPr>
        <w:t>КОРОТОЯКСКОГО СЕЛЬСКОГО ПОСЕЛЕНИЯ</w:t>
      </w:r>
    </w:p>
    <w:p w:rsidR="00545B3D" w:rsidRPr="00545B3D" w:rsidRDefault="00545B3D" w:rsidP="00545B3D">
      <w:pPr>
        <w:spacing w:after="0" w:line="240" w:lineRule="auto"/>
        <w:jc w:val="center"/>
        <w:rPr>
          <w:rFonts w:ascii="Arial" w:eastAsia="Times New Roman" w:hAnsi="Arial" w:cs="Arial"/>
          <w:sz w:val="24"/>
          <w:szCs w:val="24"/>
          <w:lang w:eastAsia="ru-RU"/>
        </w:rPr>
      </w:pPr>
      <w:r w:rsidRPr="00545B3D">
        <w:rPr>
          <w:rFonts w:ascii="Arial" w:eastAsia="Times New Roman" w:hAnsi="Arial" w:cs="Arial"/>
          <w:sz w:val="24"/>
          <w:szCs w:val="24"/>
          <w:lang w:eastAsia="ru-RU"/>
        </w:rPr>
        <w:t>ОСТРОГОЖСКОГО МУНИЦИПАЛЬНОГО РАЙОНА</w:t>
      </w:r>
    </w:p>
    <w:p w:rsidR="00545B3D" w:rsidRPr="00545B3D" w:rsidRDefault="00545B3D" w:rsidP="00545B3D">
      <w:pPr>
        <w:spacing w:after="0" w:line="240" w:lineRule="auto"/>
        <w:jc w:val="center"/>
        <w:rPr>
          <w:rFonts w:ascii="Arial" w:eastAsia="Times New Roman" w:hAnsi="Arial" w:cs="Arial"/>
          <w:sz w:val="24"/>
          <w:szCs w:val="24"/>
          <w:lang w:eastAsia="ru-RU"/>
        </w:rPr>
      </w:pPr>
      <w:r w:rsidRPr="00545B3D">
        <w:rPr>
          <w:rFonts w:ascii="Arial" w:eastAsia="Times New Roman" w:hAnsi="Arial" w:cs="Arial"/>
          <w:sz w:val="24"/>
          <w:szCs w:val="24"/>
          <w:lang w:eastAsia="ru-RU"/>
        </w:rPr>
        <w:t>ВОРОНЕЖСКОЙ ОБЛАСТИ</w:t>
      </w:r>
    </w:p>
    <w:p w:rsidR="00545B3D" w:rsidRPr="00545B3D" w:rsidRDefault="00545B3D" w:rsidP="00545B3D">
      <w:pPr>
        <w:spacing w:after="0" w:line="240" w:lineRule="auto"/>
        <w:jc w:val="center"/>
        <w:rPr>
          <w:rFonts w:ascii="Arial" w:eastAsia="Times New Roman" w:hAnsi="Arial" w:cs="Arial"/>
          <w:sz w:val="24"/>
          <w:szCs w:val="24"/>
          <w:lang w:eastAsia="ru-RU"/>
        </w:rPr>
      </w:pPr>
    </w:p>
    <w:p w:rsidR="00545B3D" w:rsidRPr="00545B3D" w:rsidRDefault="00545B3D" w:rsidP="00545B3D">
      <w:pPr>
        <w:spacing w:after="0" w:line="240" w:lineRule="auto"/>
        <w:jc w:val="center"/>
        <w:rPr>
          <w:rFonts w:ascii="Arial" w:eastAsia="Times New Roman" w:hAnsi="Arial" w:cs="Arial"/>
          <w:sz w:val="24"/>
          <w:szCs w:val="24"/>
          <w:lang w:eastAsia="ru-RU"/>
        </w:rPr>
      </w:pPr>
      <w:r w:rsidRPr="00545B3D">
        <w:rPr>
          <w:rFonts w:ascii="Arial" w:eastAsia="Times New Roman" w:hAnsi="Arial" w:cs="Arial"/>
          <w:sz w:val="24"/>
          <w:szCs w:val="24"/>
          <w:lang w:eastAsia="ru-RU"/>
        </w:rPr>
        <w:t>ПОСТАНОВЛЕНИЕ</w:t>
      </w:r>
    </w:p>
    <w:p w:rsidR="00545B3D" w:rsidRPr="00545B3D" w:rsidRDefault="00545B3D" w:rsidP="00545B3D">
      <w:pPr>
        <w:spacing w:after="0" w:line="240" w:lineRule="auto"/>
        <w:ind w:firstLine="709"/>
        <w:rPr>
          <w:rFonts w:ascii="Arial" w:eastAsia="Times New Roman" w:hAnsi="Arial" w:cs="Arial"/>
          <w:sz w:val="24"/>
          <w:szCs w:val="24"/>
          <w:lang w:eastAsia="ru-RU"/>
        </w:rPr>
      </w:pPr>
      <w:r w:rsidRPr="00545B3D">
        <w:rPr>
          <w:rFonts w:ascii="Arial" w:eastAsia="Times New Roman" w:hAnsi="Arial" w:cs="Arial"/>
          <w:sz w:val="24"/>
          <w:szCs w:val="24"/>
          <w:lang w:eastAsia="ru-RU"/>
        </w:rPr>
        <w:t>20 апреля 2021 г № 2</w:t>
      </w:r>
      <w:r>
        <w:rPr>
          <w:rFonts w:ascii="Arial" w:eastAsia="Times New Roman" w:hAnsi="Arial" w:cs="Arial"/>
          <w:sz w:val="24"/>
          <w:szCs w:val="24"/>
          <w:lang w:eastAsia="ru-RU"/>
        </w:rPr>
        <w:t>3</w:t>
      </w:r>
    </w:p>
    <w:p w:rsidR="00545B3D" w:rsidRPr="00545B3D" w:rsidRDefault="00545B3D" w:rsidP="00545B3D">
      <w:pPr>
        <w:spacing w:after="0" w:line="240" w:lineRule="auto"/>
        <w:ind w:firstLine="709"/>
        <w:rPr>
          <w:rFonts w:ascii="Arial" w:eastAsia="Times New Roman" w:hAnsi="Arial" w:cs="Arial"/>
          <w:color w:val="000000"/>
          <w:sz w:val="24"/>
          <w:szCs w:val="24"/>
          <w:lang w:eastAsia="ru-RU"/>
        </w:rPr>
      </w:pPr>
      <w:r w:rsidRPr="00545B3D">
        <w:rPr>
          <w:rFonts w:ascii="Arial" w:eastAsia="Times New Roman" w:hAnsi="Arial" w:cs="Arial"/>
          <w:color w:val="000000"/>
          <w:sz w:val="24"/>
          <w:szCs w:val="24"/>
          <w:lang w:eastAsia="ru-RU"/>
        </w:rPr>
        <w:t>с. Коротояк</w:t>
      </w:r>
    </w:p>
    <w:p w:rsidR="007D40DD" w:rsidRDefault="007D40DD" w:rsidP="006946AE">
      <w:pPr>
        <w:spacing w:after="0" w:line="240" w:lineRule="auto"/>
        <w:rPr>
          <w:rFonts w:ascii="Arial" w:eastAsia="Times New Roman" w:hAnsi="Arial" w:cs="Arial"/>
          <w:sz w:val="24"/>
          <w:szCs w:val="24"/>
          <w:lang w:eastAsia="ru-RU"/>
        </w:rPr>
      </w:pPr>
    </w:p>
    <w:p w:rsidR="006946AE" w:rsidRDefault="006946AE" w:rsidP="006946AE">
      <w:pPr>
        <w:spacing w:after="0" w:line="240" w:lineRule="auto"/>
        <w:rPr>
          <w:rFonts w:ascii="Arial" w:eastAsia="Times New Roman" w:hAnsi="Arial" w:cs="Arial"/>
          <w:sz w:val="24"/>
          <w:szCs w:val="24"/>
          <w:lang w:eastAsia="ru-RU"/>
        </w:rPr>
      </w:pPr>
      <w:bookmarkStart w:id="0" w:name="_GoBack"/>
      <w:bookmarkEnd w:id="0"/>
      <w:r>
        <w:rPr>
          <w:rFonts w:ascii="Arial" w:eastAsia="Times New Roman" w:hAnsi="Arial" w:cs="Arial"/>
          <w:sz w:val="24"/>
          <w:szCs w:val="24"/>
          <w:lang w:eastAsia="ru-RU"/>
        </w:rPr>
        <w:t>Об утверждении отчета об исполнении бюджета Коротоякского</w:t>
      </w:r>
    </w:p>
    <w:p w:rsidR="006946AE" w:rsidRDefault="00DB3720" w:rsidP="006946A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сельского поселения</w:t>
      </w:r>
      <w:r w:rsidR="006946AE">
        <w:rPr>
          <w:rFonts w:ascii="Arial" w:eastAsia="Times New Roman" w:hAnsi="Arial" w:cs="Arial"/>
          <w:sz w:val="24"/>
          <w:szCs w:val="24"/>
          <w:lang w:eastAsia="ru-RU"/>
        </w:rPr>
        <w:t xml:space="preserve"> Острогожского муниципального района </w:t>
      </w:r>
    </w:p>
    <w:p w:rsidR="006946AE" w:rsidRDefault="006946AE" w:rsidP="006946AE">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за </w:t>
      </w:r>
      <w:r w:rsidR="00AE20E8">
        <w:rPr>
          <w:rFonts w:ascii="Arial" w:eastAsia="Times New Roman" w:hAnsi="Arial" w:cs="Arial"/>
          <w:sz w:val="24"/>
          <w:szCs w:val="24"/>
          <w:lang w:eastAsia="ru-RU"/>
        </w:rPr>
        <w:t>1 квартал</w:t>
      </w:r>
      <w:r w:rsidR="00E62F42">
        <w:rPr>
          <w:rFonts w:ascii="Arial" w:eastAsia="Times New Roman" w:hAnsi="Arial" w:cs="Arial"/>
          <w:sz w:val="24"/>
          <w:szCs w:val="24"/>
          <w:lang w:eastAsia="ru-RU"/>
        </w:rPr>
        <w:t xml:space="preserve"> </w:t>
      </w:r>
      <w:r>
        <w:rPr>
          <w:rFonts w:ascii="Arial" w:eastAsia="Times New Roman" w:hAnsi="Arial" w:cs="Arial"/>
          <w:sz w:val="24"/>
          <w:szCs w:val="24"/>
          <w:lang w:eastAsia="ru-RU"/>
        </w:rPr>
        <w:t>202</w:t>
      </w:r>
      <w:r w:rsidR="00AE20E8">
        <w:rPr>
          <w:rFonts w:ascii="Arial" w:eastAsia="Times New Roman" w:hAnsi="Arial" w:cs="Arial"/>
          <w:sz w:val="24"/>
          <w:szCs w:val="24"/>
          <w:lang w:eastAsia="ru-RU"/>
        </w:rPr>
        <w:t>1</w:t>
      </w:r>
      <w:r>
        <w:rPr>
          <w:rFonts w:ascii="Arial" w:eastAsia="Times New Roman" w:hAnsi="Arial" w:cs="Arial"/>
          <w:sz w:val="24"/>
          <w:szCs w:val="24"/>
          <w:lang w:eastAsia="ru-RU"/>
        </w:rPr>
        <w:t xml:space="preserve"> года</w:t>
      </w:r>
    </w:p>
    <w:p w:rsidR="006946AE" w:rsidRDefault="006946AE" w:rsidP="006946AE">
      <w:pPr>
        <w:spacing w:after="0" w:line="240" w:lineRule="auto"/>
        <w:jc w:val="both"/>
        <w:rPr>
          <w:rFonts w:ascii="Arial" w:eastAsia="Times New Roman" w:hAnsi="Arial" w:cs="Arial"/>
          <w:sz w:val="24"/>
          <w:szCs w:val="24"/>
          <w:lang w:eastAsia="ru-RU"/>
        </w:rPr>
      </w:pPr>
    </w:p>
    <w:p w:rsidR="00DB3720" w:rsidRDefault="006946AE" w:rsidP="00DB3720">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ar-SA"/>
        </w:rPr>
        <w:t xml:space="preserve">В соответствии со ст.264.2 Бюджетного кодекса Российской Федерации, </w:t>
      </w:r>
      <w:r>
        <w:rPr>
          <w:rFonts w:ascii="Arial" w:eastAsia="Times New Roman" w:hAnsi="Arial" w:cs="Arial"/>
          <w:sz w:val="24"/>
          <w:szCs w:val="24"/>
          <w:lang w:eastAsia="ru-RU"/>
        </w:rPr>
        <w:t>Положением «О бюджетном процессе в Коротоякском сельском поселении Острогожского муниципального района</w:t>
      </w:r>
      <w:r w:rsidR="009C77FF">
        <w:rPr>
          <w:rFonts w:ascii="Arial" w:eastAsia="Times New Roman" w:hAnsi="Arial" w:cs="Arial"/>
          <w:sz w:val="24"/>
          <w:szCs w:val="24"/>
          <w:lang w:eastAsia="ru-RU"/>
        </w:rPr>
        <w:t xml:space="preserve"> Воронежской области</w:t>
      </w:r>
      <w:r>
        <w:rPr>
          <w:rFonts w:ascii="Arial" w:eastAsia="Times New Roman" w:hAnsi="Arial" w:cs="Arial"/>
          <w:sz w:val="24"/>
          <w:szCs w:val="24"/>
          <w:lang w:eastAsia="ru-RU"/>
        </w:rPr>
        <w:t xml:space="preserve">», утвержденного </w:t>
      </w:r>
      <w:r w:rsidR="00DB3720">
        <w:rPr>
          <w:rFonts w:ascii="Arial" w:eastAsia="Times New Roman" w:hAnsi="Arial" w:cs="Arial"/>
          <w:sz w:val="24"/>
          <w:szCs w:val="24"/>
          <w:lang w:eastAsia="ru-RU"/>
        </w:rPr>
        <w:t xml:space="preserve">Решением </w:t>
      </w:r>
      <w:r>
        <w:rPr>
          <w:rFonts w:ascii="Arial" w:eastAsia="Times New Roman" w:hAnsi="Arial" w:cs="Arial"/>
          <w:sz w:val="24"/>
          <w:szCs w:val="24"/>
          <w:lang w:eastAsia="ru-RU"/>
        </w:rPr>
        <w:t>Совет</w:t>
      </w:r>
      <w:r w:rsidR="00DB3720">
        <w:rPr>
          <w:rFonts w:ascii="Arial" w:eastAsia="Times New Roman" w:hAnsi="Arial" w:cs="Arial"/>
          <w:sz w:val="24"/>
          <w:szCs w:val="24"/>
          <w:lang w:eastAsia="ru-RU"/>
        </w:rPr>
        <w:t>а</w:t>
      </w:r>
      <w:r>
        <w:rPr>
          <w:rFonts w:ascii="Arial" w:eastAsia="Times New Roman" w:hAnsi="Arial" w:cs="Arial"/>
          <w:sz w:val="24"/>
          <w:szCs w:val="24"/>
          <w:lang w:eastAsia="ru-RU"/>
        </w:rPr>
        <w:t xml:space="preserve"> народных депутатов Коротоякского сельского поселения Острогожского муниципального района от </w:t>
      </w:r>
      <w:r w:rsidR="00401FCA">
        <w:rPr>
          <w:rFonts w:ascii="Arial" w:eastAsia="Times New Roman" w:hAnsi="Arial" w:cs="Arial"/>
          <w:sz w:val="24"/>
          <w:szCs w:val="24"/>
          <w:lang w:eastAsia="ru-RU"/>
        </w:rPr>
        <w:t>13.03.2008 №114</w:t>
      </w:r>
      <w:r w:rsidR="00DB3720">
        <w:rPr>
          <w:rFonts w:ascii="Arial" w:eastAsia="Times New Roman" w:hAnsi="Arial" w:cs="Arial"/>
          <w:sz w:val="24"/>
          <w:szCs w:val="24"/>
          <w:lang w:eastAsia="ru-RU"/>
        </w:rPr>
        <w:t xml:space="preserve"> (в редакции решений от 21.04.2010 г. № 202, от 08.04.2016 г. № 50, от 02.03.2018 г. № 133, от 18.03.2019 г. № 177, от 20.02.2021 г. № 45)</w:t>
      </w:r>
      <w:r>
        <w:rPr>
          <w:rFonts w:ascii="Arial" w:eastAsia="Times New Roman" w:hAnsi="Arial" w:cs="Arial"/>
          <w:sz w:val="24"/>
          <w:szCs w:val="24"/>
          <w:lang w:eastAsia="ru-RU"/>
        </w:rPr>
        <w:t xml:space="preserve"> администрация Коротоякского сельского поселения</w:t>
      </w:r>
    </w:p>
    <w:p w:rsidR="00DB3720" w:rsidRDefault="00DB3720" w:rsidP="00DB3720">
      <w:pPr>
        <w:tabs>
          <w:tab w:val="center" w:pos="5040"/>
        </w:tabs>
        <w:spacing w:after="0" w:line="240" w:lineRule="auto"/>
        <w:ind w:firstLine="709"/>
        <w:jc w:val="both"/>
        <w:rPr>
          <w:rFonts w:ascii="Arial" w:eastAsia="Times New Roman" w:hAnsi="Arial" w:cs="Arial"/>
          <w:sz w:val="24"/>
          <w:szCs w:val="24"/>
          <w:lang w:eastAsia="ru-RU"/>
        </w:rPr>
      </w:pPr>
    </w:p>
    <w:p w:rsidR="006946AE" w:rsidRDefault="006946AE" w:rsidP="00DB3720">
      <w:pPr>
        <w:tabs>
          <w:tab w:val="center" w:pos="5040"/>
        </w:tabs>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6946AE" w:rsidRDefault="006946AE" w:rsidP="0090624F">
      <w:pPr>
        <w:tabs>
          <w:tab w:val="center" w:pos="5040"/>
        </w:tabs>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Утвердить прилагаемый отчет об исполнении бюджета за </w:t>
      </w:r>
      <w:r w:rsidR="00AE20E8">
        <w:rPr>
          <w:rFonts w:ascii="Arial" w:eastAsia="Times New Roman" w:hAnsi="Arial" w:cs="Arial"/>
          <w:sz w:val="24"/>
          <w:szCs w:val="24"/>
          <w:lang w:eastAsia="ru-RU"/>
        </w:rPr>
        <w:t xml:space="preserve">1 </w:t>
      </w:r>
      <w:r w:rsidR="0090624F">
        <w:rPr>
          <w:rFonts w:ascii="Arial" w:eastAsia="Times New Roman" w:hAnsi="Arial" w:cs="Arial"/>
          <w:sz w:val="24"/>
          <w:szCs w:val="24"/>
          <w:lang w:eastAsia="ru-RU"/>
        </w:rPr>
        <w:t>квартал 2021</w:t>
      </w:r>
      <w:r>
        <w:rPr>
          <w:rFonts w:ascii="Arial" w:eastAsia="Times New Roman" w:hAnsi="Arial" w:cs="Arial"/>
          <w:sz w:val="24"/>
          <w:szCs w:val="24"/>
          <w:lang w:eastAsia="ru-RU"/>
        </w:rPr>
        <w:t xml:space="preserve"> года.</w:t>
      </w:r>
    </w:p>
    <w:p w:rsidR="006946AE" w:rsidRDefault="006946AE" w:rsidP="0090624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Направить отчет об исполнении бюджета за </w:t>
      </w:r>
      <w:r w:rsidR="00AE20E8">
        <w:rPr>
          <w:rFonts w:ascii="Arial" w:eastAsia="Times New Roman" w:hAnsi="Arial" w:cs="Arial"/>
          <w:sz w:val="24"/>
          <w:szCs w:val="24"/>
          <w:lang w:eastAsia="ru-RU"/>
        </w:rPr>
        <w:t>1 квартал</w:t>
      </w:r>
      <w:r>
        <w:rPr>
          <w:rFonts w:ascii="Arial" w:eastAsia="Times New Roman" w:hAnsi="Arial" w:cs="Arial"/>
          <w:sz w:val="24"/>
          <w:szCs w:val="24"/>
          <w:lang w:eastAsia="ru-RU"/>
        </w:rPr>
        <w:t xml:space="preserve"> 202</w:t>
      </w:r>
      <w:r w:rsidR="00AE20E8">
        <w:rPr>
          <w:rFonts w:ascii="Arial" w:eastAsia="Times New Roman" w:hAnsi="Arial" w:cs="Arial"/>
          <w:sz w:val="24"/>
          <w:szCs w:val="24"/>
          <w:lang w:eastAsia="ru-RU"/>
        </w:rPr>
        <w:t>1</w:t>
      </w:r>
      <w:r w:rsidR="0090624F">
        <w:rPr>
          <w:rFonts w:ascii="Arial" w:eastAsia="Times New Roman" w:hAnsi="Arial" w:cs="Arial"/>
          <w:sz w:val="24"/>
          <w:szCs w:val="24"/>
          <w:lang w:eastAsia="ru-RU"/>
        </w:rPr>
        <w:t xml:space="preserve"> года в Совет </w:t>
      </w:r>
      <w:r>
        <w:rPr>
          <w:rFonts w:ascii="Arial" w:eastAsia="Times New Roman" w:hAnsi="Arial" w:cs="Arial"/>
          <w:sz w:val="24"/>
          <w:szCs w:val="24"/>
          <w:lang w:eastAsia="ru-RU"/>
        </w:rPr>
        <w:t xml:space="preserve">народных депутатов Коротоякского сельского поселения Острогожского муниципального района </w:t>
      </w:r>
    </w:p>
    <w:p w:rsidR="006946AE" w:rsidRDefault="006946AE" w:rsidP="0090624F">
      <w:pPr>
        <w:tabs>
          <w:tab w:val="center" w:pos="504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 Контроль за исполнением настоящего постановления оставляю за собой.</w:t>
      </w:r>
    </w:p>
    <w:p w:rsidR="006946AE" w:rsidRDefault="006946AE" w:rsidP="006946AE">
      <w:pPr>
        <w:spacing w:after="0" w:line="240" w:lineRule="auto"/>
        <w:rPr>
          <w:rFonts w:ascii="Arial" w:eastAsia="Times New Roman" w:hAnsi="Arial" w:cs="Arial"/>
          <w:sz w:val="24"/>
          <w:szCs w:val="24"/>
          <w:lang w:eastAsia="ru-RU"/>
        </w:rPr>
      </w:pPr>
    </w:p>
    <w:p w:rsidR="006946AE" w:rsidRDefault="0090624F" w:rsidP="0090624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Глава</w:t>
      </w:r>
      <w:r w:rsidR="006946AE">
        <w:rPr>
          <w:rFonts w:ascii="Arial" w:eastAsia="Times New Roman" w:hAnsi="Arial" w:cs="Arial"/>
          <w:sz w:val="24"/>
          <w:szCs w:val="24"/>
          <w:lang w:eastAsia="ru-RU"/>
        </w:rPr>
        <w:t xml:space="preserve"> Коротоякского</w:t>
      </w:r>
    </w:p>
    <w:p w:rsidR="006946AE" w:rsidRDefault="006946AE" w:rsidP="0090624F">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r w:rsidR="0090624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401FCA">
        <w:rPr>
          <w:rFonts w:ascii="Arial" w:eastAsia="Times New Roman" w:hAnsi="Arial" w:cs="Arial"/>
          <w:sz w:val="24"/>
          <w:szCs w:val="24"/>
          <w:lang w:eastAsia="ru-RU"/>
        </w:rPr>
        <w:t>Н.В. Трофимов</w:t>
      </w:r>
    </w:p>
    <w:p w:rsidR="006946AE" w:rsidRDefault="006946AE" w:rsidP="006946AE">
      <w:pPr>
        <w:spacing w:after="0" w:line="240" w:lineRule="auto"/>
        <w:ind w:firstLine="720"/>
        <w:rPr>
          <w:rFonts w:ascii="Arial" w:eastAsia="Times New Roman" w:hAnsi="Arial" w:cs="Arial"/>
          <w:sz w:val="24"/>
          <w:szCs w:val="24"/>
          <w:lang w:eastAsia="ru-RU"/>
        </w:rPr>
      </w:pPr>
    </w:p>
    <w:p w:rsidR="001D0B7E" w:rsidRDefault="001D0B7E" w:rsidP="006946AE">
      <w:pPr>
        <w:spacing w:after="0" w:line="240" w:lineRule="auto"/>
        <w:rPr>
          <w:rFonts w:ascii="Times New Roman" w:eastAsia="Times New Roman" w:hAnsi="Times New Roman" w:cs="Times New Roman"/>
          <w:sz w:val="24"/>
          <w:szCs w:val="24"/>
          <w:lang w:eastAsia="ru-RU"/>
        </w:rPr>
      </w:pPr>
    </w:p>
    <w:p w:rsidR="001D0B7E" w:rsidRDefault="001D0B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D0B7E" w:rsidRDefault="001D0B7E" w:rsidP="006946AE">
      <w:pPr>
        <w:spacing w:after="0" w:line="240" w:lineRule="auto"/>
        <w:rPr>
          <w:rFonts w:ascii="Times New Roman" w:eastAsia="Times New Roman" w:hAnsi="Times New Roman" w:cs="Times New Roman"/>
          <w:sz w:val="24"/>
          <w:szCs w:val="24"/>
          <w:lang w:eastAsia="ru-RU"/>
        </w:rPr>
        <w:sectPr w:rsidR="001D0B7E" w:rsidSect="00614496">
          <w:pgSz w:w="11906" w:h="16838"/>
          <w:pgMar w:top="2268" w:right="567" w:bottom="567" w:left="1701" w:header="709" w:footer="709" w:gutter="0"/>
          <w:cols w:space="708"/>
          <w:docGrid w:linePitch="360"/>
        </w:sectPr>
      </w:pPr>
    </w:p>
    <w:tbl>
      <w:tblPr>
        <w:tblW w:w="17518" w:type="dxa"/>
        <w:tblInd w:w="93" w:type="dxa"/>
        <w:tblLook w:val="04A0" w:firstRow="1" w:lastRow="0" w:firstColumn="1" w:lastColumn="0" w:noHBand="0" w:noVBand="1"/>
      </w:tblPr>
      <w:tblGrid>
        <w:gridCol w:w="5326"/>
        <w:gridCol w:w="1402"/>
        <w:gridCol w:w="2522"/>
        <w:gridCol w:w="2081"/>
        <w:gridCol w:w="2082"/>
        <w:gridCol w:w="2082"/>
        <w:gridCol w:w="99"/>
        <w:gridCol w:w="1924"/>
      </w:tblGrid>
      <w:tr w:rsidR="00DA07AF" w:rsidTr="00614496">
        <w:trPr>
          <w:gridAfter w:val="2"/>
          <w:wAfter w:w="2023" w:type="dxa"/>
          <w:trHeight w:val="282"/>
        </w:trPr>
        <w:tc>
          <w:tcPr>
            <w:tcW w:w="13413" w:type="dxa"/>
            <w:gridSpan w:val="5"/>
            <w:tcBorders>
              <w:top w:val="nil"/>
              <w:left w:val="nil"/>
              <w:bottom w:val="nil"/>
              <w:right w:val="nil"/>
            </w:tcBorders>
            <w:shd w:val="clear" w:color="auto" w:fill="auto"/>
            <w:noWrap/>
            <w:vAlign w:val="bottom"/>
            <w:hideMark/>
          </w:tcPr>
          <w:p w:rsidR="00DA07AF" w:rsidRDefault="00DA07AF">
            <w:pPr>
              <w:jc w:val="center"/>
              <w:rPr>
                <w:rFonts w:ascii="Arial CYR" w:hAnsi="Arial CYR" w:cs="Arial CYR"/>
                <w:b/>
                <w:bCs/>
                <w:color w:val="000000"/>
              </w:rPr>
            </w:pPr>
            <w:r>
              <w:rPr>
                <w:rFonts w:ascii="Arial CYR" w:hAnsi="Arial CYR" w:cs="Arial CYR"/>
                <w:b/>
                <w:bCs/>
                <w:color w:val="000000"/>
              </w:rPr>
              <w:lastRenderedPageBreak/>
              <w:t>ОТЧЕТ ОБ ИСПОЛНЕНИИ БЮДЖЕТА</w:t>
            </w:r>
          </w:p>
        </w:tc>
        <w:tc>
          <w:tcPr>
            <w:tcW w:w="2082" w:type="dxa"/>
            <w:tcBorders>
              <w:top w:val="nil"/>
              <w:left w:val="nil"/>
              <w:bottom w:val="single" w:sz="4" w:space="0" w:color="000000"/>
              <w:right w:val="nil"/>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 </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b/>
                <w:bCs/>
                <w:color w:val="000000"/>
              </w:rPr>
            </w:pPr>
            <w:r>
              <w:rPr>
                <w:rFonts w:ascii="Arial CYR" w:hAnsi="Arial CYR" w:cs="Arial CYR"/>
                <w:b/>
                <w:bCs/>
                <w:color w:val="000000"/>
              </w:rPr>
              <w:t> </w:t>
            </w:r>
          </w:p>
        </w:tc>
        <w:tc>
          <w:tcPr>
            <w:tcW w:w="1402" w:type="dxa"/>
            <w:tcBorders>
              <w:top w:val="nil"/>
              <w:left w:val="nil"/>
              <w:bottom w:val="nil"/>
              <w:right w:val="nil"/>
            </w:tcBorders>
            <w:shd w:val="clear" w:color="auto" w:fill="auto"/>
            <w:noWrap/>
            <w:vAlign w:val="bottom"/>
            <w:hideMark/>
          </w:tcPr>
          <w:p w:rsidR="00DA07AF" w:rsidRDefault="00DA07AF">
            <w:pPr>
              <w:rPr>
                <w:rFonts w:ascii="Arial CYR" w:hAnsi="Arial CYR" w:cs="Arial CYR"/>
                <w:b/>
                <w:bCs/>
                <w:color w:val="000000"/>
              </w:rPr>
            </w:pPr>
            <w:r>
              <w:rPr>
                <w:rFonts w:ascii="Arial CYR" w:hAnsi="Arial CYR" w:cs="Arial CYR"/>
                <w:b/>
                <w:bCs/>
                <w:color w:val="000000"/>
              </w:rPr>
              <w:t> </w:t>
            </w:r>
          </w:p>
        </w:tc>
        <w:tc>
          <w:tcPr>
            <w:tcW w:w="2522" w:type="dxa"/>
            <w:tcBorders>
              <w:top w:val="nil"/>
              <w:left w:val="nil"/>
              <w:bottom w:val="nil"/>
              <w:right w:val="nil"/>
            </w:tcBorders>
            <w:shd w:val="clear" w:color="auto" w:fill="auto"/>
            <w:noWrap/>
            <w:vAlign w:val="bottom"/>
            <w:hideMark/>
          </w:tcPr>
          <w:p w:rsidR="00DA07AF" w:rsidRDefault="00DA07AF">
            <w:pPr>
              <w:rPr>
                <w:rFonts w:ascii="Arial CYR" w:hAnsi="Arial CYR" w:cs="Arial CYR"/>
                <w:b/>
                <w:bCs/>
                <w:color w:val="000000"/>
                <w:sz w:val="20"/>
                <w:szCs w:val="20"/>
              </w:rPr>
            </w:pPr>
            <w:r>
              <w:rPr>
                <w:rFonts w:ascii="Arial CYR" w:hAnsi="Arial CYR" w:cs="Arial CYR"/>
                <w:b/>
                <w:bCs/>
                <w:color w:val="000000"/>
                <w:sz w:val="20"/>
                <w:szCs w:val="20"/>
              </w:rPr>
              <w:t> </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b/>
                <w:bCs/>
                <w:color w:val="000000"/>
                <w:sz w:val="20"/>
                <w:szCs w:val="20"/>
              </w:rPr>
            </w:pPr>
            <w:r>
              <w:rPr>
                <w:rFonts w:ascii="Arial CYR" w:hAnsi="Arial CYR" w:cs="Arial CYR"/>
                <w:b/>
                <w:bCs/>
                <w:color w:val="000000"/>
                <w:sz w:val="20"/>
                <w:szCs w:val="20"/>
              </w:rPr>
              <w:t> </w:t>
            </w:r>
          </w:p>
        </w:tc>
        <w:tc>
          <w:tcPr>
            <w:tcW w:w="2082" w:type="dxa"/>
            <w:tcBorders>
              <w:top w:val="nil"/>
              <w:left w:val="nil"/>
              <w:bottom w:val="nil"/>
              <w:right w:val="single" w:sz="4" w:space="0" w:color="000000"/>
            </w:tcBorders>
            <w:shd w:val="clear" w:color="auto" w:fill="auto"/>
            <w:noWrap/>
            <w:vAlign w:val="bottom"/>
            <w:hideMark/>
          </w:tcPr>
          <w:p w:rsidR="00DA07AF" w:rsidRDefault="00DA07AF">
            <w:pPr>
              <w:rPr>
                <w:rFonts w:ascii="Arial CYR" w:hAnsi="Arial CYR" w:cs="Arial CYR"/>
                <w:b/>
                <w:bCs/>
                <w:color w:val="000000"/>
                <w:sz w:val="20"/>
                <w:szCs w:val="20"/>
              </w:rPr>
            </w:pPr>
            <w:r>
              <w:rPr>
                <w:rFonts w:ascii="Arial CYR" w:hAnsi="Arial CYR" w:cs="Arial CYR"/>
                <w:b/>
                <w:bCs/>
                <w:color w:val="000000"/>
                <w:sz w:val="20"/>
                <w:szCs w:val="20"/>
              </w:rPr>
              <w:t> </w:t>
            </w:r>
          </w:p>
        </w:tc>
        <w:tc>
          <w:tcPr>
            <w:tcW w:w="2082" w:type="dxa"/>
            <w:tcBorders>
              <w:top w:val="nil"/>
              <w:left w:val="nil"/>
              <w:bottom w:val="single" w:sz="8" w:space="0" w:color="000000"/>
              <w:right w:val="single" w:sz="4"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КОДЫ</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20"/>
                <w:szCs w:val="20"/>
              </w:rPr>
            </w:pPr>
            <w:r>
              <w:rPr>
                <w:rFonts w:ascii="Arial CYR" w:hAnsi="Arial CYR" w:cs="Arial CYR"/>
                <w:color w:val="000000"/>
                <w:sz w:val="20"/>
                <w:szCs w:val="20"/>
              </w:rPr>
              <w:t> </w:t>
            </w:r>
          </w:p>
        </w:tc>
        <w:tc>
          <w:tcPr>
            <w:tcW w:w="3924" w:type="dxa"/>
            <w:gridSpan w:val="2"/>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на 1 апреля 2021 г.</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20"/>
                <w:szCs w:val="20"/>
              </w:rPr>
            </w:pPr>
            <w:r>
              <w:rPr>
                <w:rFonts w:ascii="Arial CYR" w:hAnsi="Arial CYR" w:cs="Arial CYR"/>
                <w:color w:val="000000"/>
                <w:sz w:val="20"/>
                <w:szCs w:val="20"/>
              </w:rPr>
              <w:t> </w:t>
            </w:r>
          </w:p>
        </w:tc>
        <w:tc>
          <w:tcPr>
            <w:tcW w:w="2082" w:type="dxa"/>
            <w:tcBorders>
              <w:top w:val="nil"/>
              <w:left w:val="nil"/>
              <w:bottom w:val="nil"/>
              <w:right w:val="single" w:sz="8" w:space="0" w:color="000000"/>
            </w:tcBorders>
            <w:shd w:val="clear" w:color="auto" w:fill="auto"/>
            <w:noWrap/>
            <w:vAlign w:val="bottom"/>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Форма по ОКУД</w:t>
            </w:r>
          </w:p>
        </w:tc>
        <w:tc>
          <w:tcPr>
            <w:tcW w:w="2082" w:type="dxa"/>
            <w:tcBorders>
              <w:top w:val="nil"/>
              <w:left w:val="nil"/>
              <w:bottom w:val="single" w:sz="4"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0503117</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1402" w:type="dxa"/>
            <w:tcBorders>
              <w:top w:val="nil"/>
              <w:left w:val="nil"/>
              <w:bottom w:val="nil"/>
              <w:right w:val="nil"/>
            </w:tcBorders>
            <w:shd w:val="clear" w:color="auto" w:fill="auto"/>
            <w:noWrap/>
            <w:vAlign w:val="bottom"/>
            <w:hideMark/>
          </w:tcPr>
          <w:p w:rsidR="00DA07AF" w:rsidRDefault="00DA07AF">
            <w:pPr>
              <w:rPr>
                <w:rFonts w:ascii="Calibri" w:hAnsi="Calibri" w:cs="Calibri"/>
                <w:color w:val="000000"/>
              </w:rPr>
            </w:pPr>
            <w:r>
              <w:rPr>
                <w:rFonts w:ascii="Calibri" w:hAnsi="Calibri" w:cs="Calibri"/>
                <w:color w:val="000000"/>
              </w:rPr>
              <w:t> </w:t>
            </w:r>
          </w:p>
        </w:tc>
        <w:tc>
          <w:tcPr>
            <w:tcW w:w="252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2" w:type="dxa"/>
            <w:tcBorders>
              <w:top w:val="nil"/>
              <w:left w:val="nil"/>
              <w:bottom w:val="nil"/>
              <w:right w:val="single" w:sz="8" w:space="0" w:color="000000"/>
            </w:tcBorders>
            <w:shd w:val="clear" w:color="auto" w:fill="auto"/>
            <w:noWrap/>
            <w:vAlign w:val="bottom"/>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Дата</w:t>
            </w:r>
          </w:p>
        </w:tc>
        <w:tc>
          <w:tcPr>
            <w:tcW w:w="2082" w:type="dxa"/>
            <w:tcBorders>
              <w:top w:val="nil"/>
              <w:left w:val="nil"/>
              <w:bottom w:val="single" w:sz="4"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01.04.2021</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Наименование</w:t>
            </w:r>
          </w:p>
        </w:tc>
        <w:tc>
          <w:tcPr>
            <w:tcW w:w="140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52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2" w:type="dxa"/>
            <w:tcBorders>
              <w:top w:val="nil"/>
              <w:left w:val="nil"/>
              <w:bottom w:val="nil"/>
              <w:right w:val="single" w:sz="8" w:space="0" w:color="000000"/>
            </w:tcBorders>
            <w:shd w:val="clear" w:color="auto" w:fill="auto"/>
            <w:noWrap/>
            <w:vAlign w:val="center"/>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по ОКПО</w:t>
            </w:r>
          </w:p>
        </w:tc>
        <w:tc>
          <w:tcPr>
            <w:tcW w:w="2082" w:type="dxa"/>
            <w:tcBorders>
              <w:top w:val="nil"/>
              <w:left w:val="nil"/>
              <w:bottom w:val="single" w:sz="4" w:space="0" w:color="000000"/>
              <w:right w:val="single" w:sz="8" w:space="0" w:color="000000"/>
            </w:tcBorders>
            <w:shd w:val="clear" w:color="auto" w:fill="auto"/>
            <w:noWrap/>
            <w:vAlign w:val="center"/>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 </w:t>
            </w:r>
          </w:p>
        </w:tc>
      </w:tr>
      <w:tr w:rsidR="00DA07AF" w:rsidTr="00614496">
        <w:trPr>
          <w:gridAfter w:val="2"/>
          <w:wAfter w:w="2023" w:type="dxa"/>
          <w:trHeight w:val="319"/>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финансового органа</w:t>
            </w:r>
          </w:p>
        </w:tc>
        <w:tc>
          <w:tcPr>
            <w:tcW w:w="6005" w:type="dxa"/>
            <w:gridSpan w:val="3"/>
            <w:tcBorders>
              <w:top w:val="nil"/>
              <w:left w:val="nil"/>
              <w:bottom w:val="single" w:sz="4" w:space="0" w:color="000000"/>
              <w:right w:val="nil"/>
            </w:tcBorders>
            <w:shd w:val="clear" w:color="auto" w:fill="auto"/>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Коротоякское сельское поселение</w:t>
            </w:r>
          </w:p>
        </w:tc>
        <w:tc>
          <w:tcPr>
            <w:tcW w:w="2082" w:type="dxa"/>
            <w:tcBorders>
              <w:top w:val="nil"/>
              <w:left w:val="nil"/>
              <w:bottom w:val="nil"/>
              <w:right w:val="single" w:sz="8" w:space="0" w:color="000000"/>
            </w:tcBorders>
            <w:shd w:val="clear" w:color="auto" w:fill="auto"/>
            <w:noWrap/>
            <w:vAlign w:val="center"/>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Глава по БК</w:t>
            </w:r>
          </w:p>
        </w:tc>
        <w:tc>
          <w:tcPr>
            <w:tcW w:w="2082" w:type="dxa"/>
            <w:tcBorders>
              <w:top w:val="nil"/>
              <w:left w:val="nil"/>
              <w:bottom w:val="single" w:sz="4"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914</w:t>
            </w:r>
          </w:p>
        </w:tc>
      </w:tr>
      <w:tr w:rsidR="00DA07AF" w:rsidTr="00614496">
        <w:trPr>
          <w:gridAfter w:val="2"/>
          <w:wAfter w:w="2023" w:type="dxa"/>
          <w:trHeight w:val="319"/>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xml:space="preserve">Наименование публично-правового образования </w:t>
            </w:r>
          </w:p>
        </w:tc>
        <w:tc>
          <w:tcPr>
            <w:tcW w:w="6005" w:type="dxa"/>
            <w:gridSpan w:val="3"/>
            <w:tcBorders>
              <w:top w:val="single" w:sz="4" w:space="0" w:color="000000"/>
              <w:left w:val="nil"/>
              <w:bottom w:val="single" w:sz="4" w:space="0" w:color="000000"/>
              <w:right w:val="nil"/>
            </w:tcBorders>
            <w:shd w:val="clear" w:color="auto" w:fill="auto"/>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Бюджет сельских поселений</w:t>
            </w:r>
          </w:p>
        </w:tc>
        <w:tc>
          <w:tcPr>
            <w:tcW w:w="2082" w:type="dxa"/>
            <w:tcBorders>
              <w:top w:val="nil"/>
              <w:left w:val="nil"/>
              <w:bottom w:val="nil"/>
              <w:right w:val="single" w:sz="8" w:space="0" w:color="000000"/>
            </w:tcBorders>
            <w:shd w:val="clear" w:color="auto" w:fill="auto"/>
            <w:noWrap/>
            <w:vAlign w:val="bottom"/>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по ОКТМО</w:t>
            </w:r>
          </w:p>
        </w:tc>
        <w:tc>
          <w:tcPr>
            <w:tcW w:w="2082" w:type="dxa"/>
            <w:tcBorders>
              <w:top w:val="nil"/>
              <w:left w:val="nil"/>
              <w:bottom w:val="single" w:sz="4"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20631440</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Периодичность: месячная, квартальная, годовая</w:t>
            </w:r>
          </w:p>
        </w:tc>
        <w:tc>
          <w:tcPr>
            <w:tcW w:w="140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52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2" w:type="dxa"/>
            <w:tcBorders>
              <w:top w:val="nil"/>
              <w:left w:val="nil"/>
              <w:bottom w:val="nil"/>
              <w:right w:val="single" w:sz="8" w:space="0" w:color="000000"/>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2" w:type="dxa"/>
            <w:tcBorders>
              <w:top w:val="nil"/>
              <w:left w:val="nil"/>
              <w:bottom w:val="single" w:sz="4"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 </w:t>
            </w:r>
          </w:p>
        </w:tc>
      </w:tr>
      <w:tr w:rsidR="00DA07AF" w:rsidTr="00614496">
        <w:trPr>
          <w:gridAfter w:val="2"/>
          <w:wAfter w:w="2023" w:type="dxa"/>
          <w:trHeight w:val="282"/>
        </w:trPr>
        <w:tc>
          <w:tcPr>
            <w:tcW w:w="5326"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Единица измерения:  руб.</w:t>
            </w:r>
          </w:p>
        </w:tc>
        <w:tc>
          <w:tcPr>
            <w:tcW w:w="140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522"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1" w:type="dxa"/>
            <w:tcBorders>
              <w:top w:val="nil"/>
              <w:left w:val="nil"/>
              <w:bottom w:val="nil"/>
              <w:right w:val="nil"/>
            </w:tcBorders>
            <w:shd w:val="clear" w:color="auto" w:fill="auto"/>
            <w:noWrap/>
            <w:vAlign w:val="bottom"/>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 </w:t>
            </w:r>
          </w:p>
        </w:tc>
        <w:tc>
          <w:tcPr>
            <w:tcW w:w="2082" w:type="dxa"/>
            <w:tcBorders>
              <w:top w:val="nil"/>
              <w:left w:val="nil"/>
              <w:bottom w:val="nil"/>
              <w:right w:val="single" w:sz="8" w:space="0" w:color="000000"/>
            </w:tcBorders>
            <w:shd w:val="clear" w:color="auto" w:fill="auto"/>
            <w:noWrap/>
            <w:vAlign w:val="bottom"/>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по ОКЕИ</w:t>
            </w:r>
          </w:p>
        </w:tc>
        <w:tc>
          <w:tcPr>
            <w:tcW w:w="2082" w:type="dxa"/>
            <w:tcBorders>
              <w:top w:val="nil"/>
              <w:left w:val="nil"/>
              <w:bottom w:val="single" w:sz="8" w:space="0" w:color="000000"/>
              <w:right w:val="single" w:sz="8" w:space="0" w:color="000000"/>
            </w:tcBorders>
            <w:shd w:val="clear" w:color="auto" w:fill="auto"/>
            <w:noWrap/>
            <w:vAlign w:val="bottom"/>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383</w:t>
            </w:r>
          </w:p>
        </w:tc>
      </w:tr>
      <w:tr w:rsidR="00DA07AF" w:rsidTr="00614496">
        <w:trPr>
          <w:gridAfter w:val="2"/>
          <w:wAfter w:w="2023" w:type="dxa"/>
          <w:trHeight w:val="282"/>
        </w:trPr>
        <w:tc>
          <w:tcPr>
            <w:tcW w:w="15495" w:type="dxa"/>
            <w:gridSpan w:val="6"/>
            <w:tcBorders>
              <w:top w:val="nil"/>
              <w:left w:val="nil"/>
              <w:bottom w:val="single" w:sz="4" w:space="0" w:color="000000"/>
              <w:right w:val="nil"/>
            </w:tcBorders>
            <w:shd w:val="clear" w:color="auto" w:fill="auto"/>
            <w:noWrap/>
            <w:vAlign w:val="bottom"/>
            <w:hideMark/>
          </w:tcPr>
          <w:p w:rsidR="00DA07AF" w:rsidRDefault="00DA07AF" w:rsidP="00614496">
            <w:pPr>
              <w:jc w:val="center"/>
              <w:rPr>
                <w:rFonts w:ascii="Arial CYR" w:hAnsi="Arial CYR" w:cs="Arial CYR"/>
                <w:b/>
                <w:bCs/>
                <w:color w:val="000000"/>
              </w:rPr>
            </w:pPr>
            <w:r>
              <w:rPr>
                <w:rFonts w:ascii="Arial CYR" w:hAnsi="Arial CYR" w:cs="Arial CYR"/>
                <w:b/>
                <w:bCs/>
                <w:color w:val="000000"/>
              </w:rPr>
              <w:t>1. Доходы бюджета</w:t>
            </w:r>
          </w:p>
        </w:tc>
      </w:tr>
      <w:tr w:rsidR="00DA07AF" w:rsidTr="00657BC6">
        <w:trPr>
          <w:gridAfter w:val="2"/>
          <w:wAfter w:w="2023" w:type="dxa"/>
          <w:trHeight w:val="412"/>
        </w:trPr>
        <w:tc>
          <w:tcPr>
            <w:tcW w:w="5326"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 xml:space="preserve"> Наименование показателя</w:t>
            </w:r>
          </w:p>
        </w:tc>
        <w:tc>
          <w:tcPr>
            <w:tcW w:w="1402"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Код строки</w:t>
            </w:r>
          </w:p>
        </w:tc>
        <w:tc>
          <w:tcPr>
            <w:tcW w:w="2522"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Код дохода по бюджетной классификации</w:t>
            </w:r>
          </w:p>
        </w:tc>
        <w:tc>
          <w:tcPr>
            <w:tcW w:w="2081"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Утвержденные бюджетные назначения</w:t>
            </w:r>
          </w:p>
        </w:tc>
        <w:tc>
          <w:tcPr>
            <w:tcW w:w="2082"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Исполнено</w:t>
            </w:r>
          </w:p>
        </w:tc>
        <w:tc>
          <w:tcPr>
            <w:tcW w:w="2082" w:type="dxa"/>
            <w:vMerge w:val="restart"/>
            <w:tcBorders>
              <w:top w:val="nil"/>
              <w:left w:val="single" w:sz="4" w:space="0" w:color="000000"/>
              <w:bottom w:val="single" w:sz="4" w:space="0" w:color="000000"/>
              <w:right w:val="single" w:sz="4" w:space="0" w:color="000000"/>
            </w:tcBorders>
            <w:shd w:val="clear" w:color="auto" w:fill="auto"/>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Неисполненные назначения</w:t>
            </w:r>
          </w:p>
        </w:tc>
      </w:tr>
      <w:tr w:rsidR="00DA07AF" w:rsidTr="00657BC6">
        <w:trPr>
          <w:gridAfter w:val="2"/>
          <w:wAfter w:w="2023" w:type="dxa"/>
          <w:trHeight w:val="412"/>
        </w:trPr>
        <w:tc>
          <w:tcPr>
            <w:tcW w:w="5326"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140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52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1"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r>
      <w:tr w:rsidR="00DA07AF" w:rsidTr="00657BC6">
        <w:trPr>
          <w:gridAfter w:val="2"/>
          <w:wAfter w:w="2023" w:type="dxa"/>
          <w:trHeight w:val="412"/>
        </w:trPr>
        <w:tc>
          <w:tcPr>
            <w:tcW w:w="5326"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140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52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1"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c>
          <w:tcPr>
            <w:tcW w:w="2082" w:type="dxa"/>
            <w:vMerge/>
            <w:tcBorders>
              <w:top w:val="nil"/>
              <w:left w:val="single" w:sz="4" w:space="0" w:color="000000"/>
              <w:bottom w:val="single" w:sz="4" w:space="0" w:color="000000"/>
              <w:right w:val="single" w:sz="4" w:space="0" w:color="000000"/>
            </w:tcBorders>
            <w:hideMark/>
          </w:tcPr>
          <w:p w:rsidR="00DA07AF" w:rsidRDefault="00DA07AF">
            <w:pPr>
              <w:rPr>
                <w:rFonts w:ascii="Arial CYR" w:hAnsi="Arial CYR" w:cs="Arial CYR"/>
                <w:color w:val="000000"/>
                <w:sz w:val="16"/>
                <w:szCs w:val="16"/>
              </w:rPr>
            </w:pPr>
          </w:p>
        </w:tc>
      </w:tr>
      <w:tr w:rsidR="00DA07AF" w:rsidTr="00657BC6">
        <w:trPr>
          <w:gridAfter w:val="2"/>
          <w:wAfter w:w="2023" w:type="dxa"/>
          <w:trHeight w:val="285"/>
        </w:trPr>
        <w:tc>
          <w:tcPr>
            <w:tcW w:w="5326" w:type="dxa"/>
            <w:tcBorders>
              <w:top w:val="nil"/>
              <w:left w:val="single" w:sz="4" w:space="0" w:color="000000"/>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1</w:t>
            </w:r>
          </w:p>
        </w:tc>
        <w:tc>
          <w:tcPr>
            <w:tcW w:w="1402" w:type="dxa"/>
            <w:tcBorders>
              <w:top w:val="nil"/>
              <w:left w:val="nil"/>
              <w:bottom w:val="single" w:sz="8"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2</w:t>
            </w:r>
          </w:p>
        </w:tc>
        <w:tc>
          <w:tcPr>
            <w:tcW w:w="2522" w:type="dxa"/>
            <w:tcBorders>
              <w:top w:val="nil"/>
              <w:left w:val="nil"/>
              <w:bottom w:val="single" w:sz="8"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3</w:t>
            </w:r>
          </w:p>
        </w:tc>
        <w:tc>
          <w:tcPr>
            <w:tcW w:w="2081" w:type="dxa"/>
            <w:tcBorders>
              <w:top w:val="nil"/>
              <w:left w:val="nil"/>
              <w:bottom w:val="single" w:sz="8"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4</w:t>
            </w:r>
          </w:p>
        </w:tc>
        <w:tc>
          <w:tcPr>
            <w:tcW w:w="2082" w:type="dxa"/>
            <w:tcBorders>
              <w:top w:val="nil"/>
              <w:left w:val="nil"/>
              <w:bottom w:val="single" w:sz="8"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5</w:t>
            </w:r>
          </w:p>
        </w:tc>
        <w:tc>
          <w:tcPr>
            <w:tcW w:w="2082" w:type="dxa"/>
            <w:tcBorders>
              <w:top w:val="nil"/>
              <w:left w:val="nil"/>
              <w:bottom w:val="single" w:sz="8"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6</w:t>
            </w:r>
          </w:p>
        </w:tc>
      </w:tr>
      <w:tr w:rsidR="00DA07AF" w:rsidTr="00657BC6">
        <w:trPr>
          <w:gridAfter w:val="2"/>
          <w:wAfter w:w="2023" w:type="dxa"/>
          <w:trHeight w:val="34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Доходы бюджета - всего</w:t>
            </w:r>
          </w:p>
        </w:tc>
        <w:tc>
          <w:tcPr>
            <w:tcW w:w="1402" w:type="dxa"/>
            <w:tcBorders>
              <w:top w:val="nil"/>
              <w:left w:val="nil"/>
              <w:bottom w:val="single" w:sz="4" w:space="0" w:color="000000"/>
              <w:right w:val="single" w:sz="4" w:space="0" w:color="000000"/>
            </w:tcBorders>
            <w:shd w:val="clear" w:color="auto" w:fill="auto"/>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x</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26 544 624,00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3 828 266,21</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22 720 520,95</w:t>
            </w:r>
          </w:p>
        </w:tc>
      </w:tr>
      <w:tr w:rsidR="00DA07AF" w:rsidTr="00657BC6">
        <w:trPr>
          <w:gridAfter w:val="2"/>
          <w:wAfter w:w="2023" w:type="dxa"/>
          <w:trHeight w:val="300"/>
        </w:trPr>
        <w:tc>
          <w:tcPr>
            <w:tcW w:w="5326" w:type="dxa"/>
            <w:tcBorders>
              <w:top w:val="nil"/>
              <w:left w:val="single" w:sz="4" w:space="0" w:color="000000"/>
              <w:bottom w:val="nil"/>
              <w:right w:val="single" w:sz="8" w:space="0" w:color="000000"/>
            </w:tcBorders>
            <w:shd w:val="clear" w:color="auto" w:fill="auto"/>
            <w:hideMark/>
          </w:tcPr>
          <w:p w:rsidR="00DA07AF" w:rsidRDefault="00DA07AF">
            <w:pPr>
              <w:rPr>
                <w:rFonts w:ascii="Arial CYR" w:hAnsi="Arial CYR" w:cs="Arial CYR"/>
                <w:color w:val="000000"/>
                <w:sz w:val="16"/>
                <w:szCs w:val="16"/>
              </w:rPr>
            </w:pPr>
            <w:r>
              <w:rPr>
                <w:rFonts w:ascii="Arial CYR" w:hAnsi="Arial CYR" w:cs="Arial CYR"/>
                <w:color w:val="000000"/>
                <w:sz w:val="16"/>
                <w:szCs w:val="16"/>
              </w:rPr>
              <w:t>в том числе:</w:t>
            </w:r>
          </w:p>
        </w:tc>
        <w:tc>
          <w:tcPr>
            <w:tcW w:w="1402" w:type="dxa"/>
            <w:tcBorders>
              <w:top w:val="nil"/>
              <w:left w:val="nil"/>
              <w:bottom w:val="nil"/>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p>
        </w:tc>
        <w:tc>
          <w:tcPr>
            <w:tcW w:w="2522" w:type="dxa"/>
            <w:tcBorders>
              <w:top w:val="nil"/>
              <w:left w:val="nil"/>
              <w:bottom w:val="nil"/>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p>
        </w:tc>
        <w:tc>
          <w:tcPr>
            <w:tcW w:w="2081" w:type="dxa"/>
            <w:tcBorders>
              <w:top w:val="nil"/>
              <w:left w:val="nil"/>
              <w:bottom w:val="nil"/>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p>
        </w:tc>
        <w:tc>
          <w:tcPr>
            <w:tcW w:w="2082" w:type="dxa"/>
            <w:tcBorders>
              <w:top w:val="nil"/>
              <w:left w:val="nil"/>
              <w:bottom w:val="nil"/>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p>
        </w:tc>
        <w:tc>
          <w:tcPr>
            <w:tcW w:w="2082" w:type="dxa"/>
            <w:tcBorders>
              <w:top w:val="nil"/>
              <w:left w:val="nil"/>
              <w:bottom w:val="nil"/>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t>НАЛОГОВЫЕ И НЕНАЛОГОВЫЕ ДОХОДЫ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182 1 00 00000 00 0000 000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4 250 800,00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636 325,49</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3 616 637,67</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t>НАЛОГИ НА ПРИБЫЛЬ, ДОХОДЫ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182 1 01 00000 00 0000 000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236 800,00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55 092,31</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181 738,83</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t>Налог на доходы физических лиц</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182 1 01 02000 01 0000 110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236 800,00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55 092,31</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614496">
            <w:pPr>
              <w:jc w:val="center"/>
              <w:rPr>
                <w:rFonts w:ascii="Arial CYR" w:hAnsi="Arial CYR" w:cs="Arial CYR"/>
                <w:color w:val="000000"/>
                <w:sz w:val="16"/>
                <w:szCs w:val="16"/>
              </w:rPr>
            </w:pPr>
            <w:r>
              <w:rPr>
                <w:rFonts w:ascii="Arial CYR" w:hAnsi="Arial CYR" w:cs="Arial CYR"/>
                <w:color w:val="000000"/>
                <w:sz w:val="16"/>
                <w:szCs w:val="16"/>
              </w:rPr>
              <w:t>181 738,83</w:t>
            </w:r>
          </w:p>
        </w:tc>
      </w:tr>
      <w:tr w:rsidR="00DA07AF" w:rsidTr="00657BC6">
        <w:trPr>
          <w:gridAfter w:val="2"/>
          <w:wAfter w:w="2023" w:type="dxa"/>
          <w:trHeight w:val="112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3766F">
            <w:pPr>
              <w:ind w:firstLineChars="200" w:firstLine="320"/>
              <w:jc w:val="both"/>
              <w:rPr>
                <w:rFonts w:ascii="Arial CYR" w:hAnsi="Arial CYR" w:cs="Arial CYR"/>
                <w:color w:val="000000"/>
                <w:sz w:val="16"/>
                <w:szCs w:val="16"/>
              </w:rPr>
            </w:pPr>
            <w:r>
              <w:rPr>
                <w:rFonts w:ascii="Arial CYR" w:hAnsi="Arial CYR" w:cs="Arial CYR"/>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182 1 01 02010 01 0000 110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235 300,00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54 748,99</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180 551,40</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3766F">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182 1 01 02010 01 1000 110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235 300,00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54 748,60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180 551,40</w:t>
            </w:r>
          </w:p>
        </w:tc>
      </w:tr>
      <w:tr w:rsidR="00DA07AF" w:rsidTr="00657BC6">
        <w:trPr>
          <w:gridAfter w:val="2"/>
          <w:wAfter w:w="2023" w:type="dxa"/>
          <w:trHeight w:val="1164"/>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3766F">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182 1 01 02010 01 2100 110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0,39</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18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3766F">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182 1 01 02020 01 0000 110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30,75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18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3766F">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182 1 01 02020 01 1000 110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30,75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3766F">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182 1 01 02030 01 0000 110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312,57</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1 187,43</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182 1 01 02030 01 1000 110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312,57</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1 187,43</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НАЛОГИ НА СОВОКУПНЫЙ ДОХОД</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182 1 05 00000 00 0000 000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207 033,60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115 966,40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182 1 05 03000 01 0000 110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207 033,60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115 966,40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182 1 05 03010 01 0000 110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207 033,60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115 966,40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Единый сельскохозяйственный налог</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182 1 05 03010 01 1000 110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207 033,60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115 966,40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НАЛОГИ НА ИМУЩЕСТВО</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3 691 000,00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374 199,58</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3 318 932,44</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имущество физических лиц</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182 1 06 01000 00 0000 110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451 000,00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-33 263,74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484 570,71</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182 1 06 01030 10 0000 110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451 000,00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-33 263,74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484 570,71</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имущество физических лиц</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182 1 06 01030 10 1000 110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451 000,00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-33 570,71</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484 570,71</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182 1 06 01030 10 2100 110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306,97</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182 1 06 06000 00 0000 110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3 240 000,00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407 463,32</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2 834 361,73</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1C7421">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 с организаций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182 1 06 06030 00 0000 110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1 438 000,00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306 310,73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1 131 689,27</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 с организаций,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182 1 06 06033 10 0000 110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1 438 000,00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306 310,73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1 131 689,27</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 xml:space="preserve">Земельный налог с организаций, обладающих земельным участком, расположенным в границах сельских </w:t>
            </w:r>
            <w:r w:rsidR="001C7421">
              <w:rPr>
                <w:rFonts w:ascii="Arial CYR" w:hAnsi="Arial CYR" w:cs="Arial CYR"/>
                <w:color w:val="000000"/>
                <w:sz w:val="16"/>
                <w:szCs w:val="16"/>
              </w:rPr>
              <w:t>поселений (</w:t>
            </w:r>
            <w:r>
              <w:rPr>
                <w:rFonts w:ascii="Arial CYR" w:hAnsi="Arial CYR" w:cs="Arial CYR"/>
                <w:color w:val="000000"/>
                <w:sz w:val="16"/>
                <w:szCs w:val="16"/>
              </w:rPr>
              <w:t>сумма платежа (перерасчеты, недоимка и задолженность по соответствующему платежу, в том числе по отмененному)</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182 1 06 06033 10 1000 110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1 438 000,00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306 310,73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1 131 689,27</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 с физических лиц</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182 1 06 06040 00 0000 110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1 802 000,00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101 152,59</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1 702 672,46</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182 1 06 06043 10 0000 110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1 802 000,00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101 152,59</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1 702 672,46</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Земельный налог с физических лиц</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182 1 06 06043 10 1000 110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1 802 000,00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99 327,54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1C7421">
            <w:pPr>
              <w:jc w:val="center"/>
              <w:rPr>
                <w:rFonts w:ascii="Arial CYR" w:hAnsi="Arial CYR" w:cs="Arial CYR"/>
                <w:color w:val="000000"/>
                <w:sz w:val="16"/>
                <w:szCs w:val="16"/>
              </w:rPr>
            </w:pPr>
            <w:r>
              <w:rPr>
                <w:rFonts w:ascii="Arial CYR" w:hAnsi="Arial CYR" w:cs="Arial CYR"/>
                <w:color w:val="000000"/>
                <w:sz w:val="16"/>
                <w:szCs w:val="16"/>
              </w:rPr>
              <w:t>1 702 672,46</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lastRenderedPageBreak/>
              <w:t xml:space="preserve">Земельный налог с физических лиц, обладающих земельным участком, расположенным в границах сельских </w:t>
            </w:r>
            <w:r w:rsidR="0025109C">
              <w:rPr>
                <w:rFonts w:ascii="Arial CYR" w:hAnsi="Arial CYR" w:cs="Arial CYR"/>
                <w:color w:val="000000"/>
                <w:sz w:val="16"/>
                <w:szCs w:val="16"/>
              </w:rPr>
              <w:t>поселений (</w:t>
            </w:r>
            <w:r>
              <w:rPr>
                <w:rFonts w:ascii="Arial CYR" w:hAnsi="Arial CYR" w:cs="Arial CYR"/>
                <w:color w:val="000000"/>
                <w:sz w:val="16"/>
                <w:szCs w:val="16"/>
              </w:rPr>
              <w:t>пени по соответствующему платежу)</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182 1 06 06043 10 2100 110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1 825,05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НАЛОГОВЫЕ И НЕНАЛОГОВЫЕ ДОХОДЫ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914 1 00 00000 00 0000 000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318 000,00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17 834,07</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302 165,93</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ГОСУДАРСТВЕННАЯ ПОШЛИНА</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914 1 08 00000 00 0000 000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3 515,00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19 485,00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914 1 08 04000 01 0000 110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3 515,00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19 485,00</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914 1 08 04020 01 0000 110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3 515,00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19 485,00</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914 1 08 04020 01 1000 110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23 000,00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3 515,00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19 485,00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ДОХОДЫ ОТ ИСПОЛЬЗОВАНИЯ ИМУЩЕСТВА, НАХОДЯЩЕГОСЯ В ГОСУДАРСТВЕННОЙ И МУНИЦИПАЛЬНОЙ СОБСТВЕННОСТИ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12 319,07</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152 680,93</w:t>
            </w:r>
          </w:p>
        </w:tc>
      </w:tr>
      <w:tr w:rsidR="00DA07AF" w:rsidTr="00657BC6">
        <w:trPr>
          <w:gridAfter w:val="2"/>
          <w:wAfter w:w="2023" w:type="dxa"/>
          <w:trHeight w:val="13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914 1 11 05000 00 0000 120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9 942,03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120 057,97</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914 1 11 05020 00 0000 120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9 942,03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120 057,97</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914 1 11 05025 10 0000 120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9 942,03</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120 057,97</w:t>
            </w:r>
          </w:p>
        </w:tc>
      </w:tr>
      <w:tr w:rsidR="00DA07AF" w:rsidTr="00657BC6">
        <w:trPr>
          <w:gridAfter w:val="2"/>
          <w:wAfter w:w="2023" w:type="dxa"/>
          <w:trHeight w:val="13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914 1 11 09000 00 0000 120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2 377,04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32 622,96</w:t>
            </w:r>
          </w:p>
        </w:tc>
      </w:tr>
      <w:tr w:rsidR="00DA07AF" w:rsidTr="00657BC6">
        <w:trPr>
          <w:gridAfter w:val="2"/>
          <w:wAfter w:w="2023" w:type="dxa"/>
          <w:trHeight w:val="13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914 1 11 09040 00 0000 120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2 377,04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32 622,96</w:t>
            </w:r>
          </w:p>
        </w:tc>
      </w:tr>
      <w:tr w:rsidR="00DA07AF" w:rsidTr="00657BC6">
        <w:trPr>
          <w:gridAfter w:val="2"/>
          <w:wAfter w:w="2023" w:type="dxa"/>
          <w:trHeight w:val="13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914 1 11 09045 10 0000 120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2 377,04</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32 622,96</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ДОХОДЫ ОТ ОКАЗАНИЯ ПЛАТНЫХ УСЛУГ И КОМПЕНСАЦИИ ЗАТРАТ ГОСУДАРСТВА</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914 1 13 00000 00 0000 000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914 1 13 01000 00 0000 130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доходы от оказания платных услуг (работ)</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914 1 13 01990 00 0000 130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доходы от оказания платных услуг (работ) получателями средств бюджетов сельских поселений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914 1 13 01995 10 0000 130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130 000,00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ШТРАФЫ, САНКЦИИ, ВОЗМЕЩЕНИЕ УЩЕРБА</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914 1 16 00000 00 0000 000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914 1 16 02000 02 0000 140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914 1 16 02020 02 0000 140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БЕЗВОЗМЕЗДНЫЕ ПОСТУПЛЕНИЯ</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914 2 00 00000 00 0000 000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21 975 824,00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3 174 106,65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18 801 717,35</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БЕЗВОЗМЕЗДНЫЕ ПОСТУПЛЕНИЯ ОТ ДРУГИХ БЮДЖЕТОВ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914 2 02 00000 00 0000 000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21 975 824,00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3 174 106,65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18 801 717,35</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Дотации бюджетам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914 2 02 10000 00 0000 150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1 512 400,00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378 100,00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1 134 300,00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Дотации на выравнивание бюджетной обеспеченности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914 2 02 15001 00 0000 150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866 600,00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216 700,00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649 900,00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914 2 02 15001 10 0000 150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866 600,00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216 700,00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649 900,00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914 2 02 16001 00 0000 150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645 800,00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161 400,00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484 400,00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914 2 02 16001 10 0000 150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645 800,00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161 400,00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484 400,00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Субсидии бюджетам бюджетной системы Российской Федерации (межбюджетные субсидии)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914 2 02 20000 00 0000 150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Субсидии бюджетам на реализацию программ формирования современной городской среды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914 2 02 25555 00 0000 150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Субсидии бюджетам сельских поселений на реализацию программ формирования современной городской среды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914 2 02 25555 10 0000 150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8 400 000,00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Субвенции бюджетам бюджетной системы Российской Федерации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914 2 02 30000 00 0000 150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226 500,00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56 600,00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169 900,00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914 2 02 35118 00 0000 150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226 500,00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56 600,00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169 900,00</w:t>
            </w:r>
          </w:p>
        </w:tc>
      </w:tr>
      <w:tr w:rsidR="00DA07AF" w:rsidTr="00657BC6">
        <w:trPr>
          <w:gridAfter w:val="2"/>
          <w:wAfter w:w="2023" w:type="dxa"/>
          <w:trHeight w:val="69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914 2 02 35118 10 0000 150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226 500,00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56 600,00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169 900,00</w:t>
            </w:r>
          </w:p>
        </w:tc>
      </w:tr>
      <w:tr w:rsidR="00DA07AF" w:rsidTr="00657BC6">
        <w:trPr>
          <w:gridAfter w:val="2"/>
          <w:wAfter w:w="2023" w:type="dxa"/>
          <w:trHeight w:val="30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pPr>
              <w:ind w:firstLineChars="200" w:firstLine="320"/>
              <w:rPr>
                <w:rFonts w:ascii="Arial CYR" w:hAnsi="Arial CYR" w:cs="Arial CYR"/>
                <w:color w:val="000000"/>
                <w:sz w:val="16"/>
                <w:szCs w:val="16"/>
              </w:rPr>
            </w:pPr>
            <w:r>
              <w:rPr>
                <w:rFonts w:ascii="Arial CYR" w:hAnsi="Arial CYR" w:cs="Arial CYR"/>
                <w:color w:val="000000"/>
                <w:sz w:val="16"/>
                <w:szCs w:val="16"/>
              </w:rPr>
              <w:lastRenderedPageBreak/>
              <w:t>Иные межбюджетные трансферты</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pPr>
              <w:jc w:val="center"/>
              <w:rPr>
                <w:rFonts w:ascii="Arial CYR" w:hAnsi="Arial CYR" w:cs="Arial CYR"/>
                <w:color w:val="000000"/>
                <w:sz w:val="16"/>
                <w:szCs w:val="16"/>
              </w:rPr>
            </w:pPr>
            <w:r>
              <w:rPr>
                <w:rFonts w:ascii="Arial CYR" w:hAnsi="Arial CYR" w:cs="Arial CYR"/>
                <w:color w:val="000000"/>
                <w:sz w:val="16"/>
                <w:szCs w:val="16"/>
              </w:rPr>
              <w:t>914 2 02 40000 00 0000 150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11 836 924,00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2 739 406,65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pPr>
              <w:jc w:val="right"/>
              <w:rPr>
                <w:rFonts w:ascii="Arial CYR" w:hAnsi="Arial CYR" w:cs="Arial CYR"/>
                <w:color w:val="000000"/>
                <w:sz w:val="16"/>
                <w:szCs w:val="16"/>
              </w:rPr>
            </w:pPr>
            <w:r>
              <w:rPr>
                <w:rFonts w:ascii="Arial CYR" w:hAnsi="Arial CYR" w:cs="Arial CYR"/>
                <w:color w:val="000000"/>
                <w:sz w:val="16"/>
                <w:szCs w:val="16"/>
              </w:rPr>
              <w:t>9 097 517,35</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914 2 02 40014 00 0000 150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4 394 100,00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681 906,65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3 712 193,35</w:t>
            </w:r>
          </w:p>
        </w:tc>
      </w:tr>
      <w:tr w:rsidR="00DA07AF" w:rsidTr="00657BC6">
        <w:trPr>
          <w:gridAfter w:val="2"/>
          <w:wAfter w:w="2023" w:type="dxa"/>
          <w:trHeight w:val="1140"/>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914 2 02 40014 10 0000 150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4 394 100,00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681 906,65</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3 712 193,35</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914 2 02 45160 00 0000 150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25 000,00</w:t>
            </w:r>
          </w:p>
        </w:tc>
      </w:tr>
      <w:tr w:rsidR="00DA07AF" w:rsidTr="00657BC6">
        <w:trPr>
          <w:gridAfter w:val="2"/>
          <w:wAfter w:w="2023" w:type="dxa"/>
          <w:trHeight w:val="91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914 2 02 45160 10 0000 150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25 000,00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25 000,00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межбюджетные трансферты, передаваемые бюджетам</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914 2 02 49999 00 0000 150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7 417 824,00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2 057 500,00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5 360 324,00</w:t>
            </w:r>
          </w:p>
        </w:tc>
      </w:tr>
      <w:tr w:rsidR="00DA07AF" w:rsidTr="00657BC6">
        <w:trPr>
          <w:gridAfter w:val="2"/>
          <w:wAfter w:w="2023" w:type="dxa"/>
          <w:trHeight w:val="465"/>
        </w:trPr>
        <w:tc>
          <w:tcPr>
            <w:tcW w:w="5326" w:type="dxa"/>
            <w:tcBorders>
              <w:top w:val="nil"/>
              <w:left w:val="single" w:sz="4" w:space="0" w:color="000000"/>
              <w:bottom w:val="single" w:sz="4" w:space="0" w:color="000000"/>
              <w:right w:val="single" w:sz="8" w:space="0" w:color="000000"/>
            </w:tcBorders>
            <w:shd w:val="clear" w:color="auto" w:fill="auto"/>
            <w:hideMark/>
          </w:tcPr>
          <w:p w:rsidR="00DA07AF" w:rsidRDefault="00DA07AF" w:rsidP="0025109C">
            <w:pPr>
              <w:ind w:firstLineChars="200" w:firstLine="320"/>
              <w:jc w:val="both"/>
              <w:rPr>
                <w:rFonts w:ascii="Arial CYR" w:hAnsi="Arial CYR" w:cs="Arial CYR"/>
                <w:color w:val="000000"/>
                <w:sz w:val="16"/>
                <w:szCs w:val="16"/>
              </w:rPr>
            </w:pPr>
            <w:r>
              <w:rPr>
                <w:rFonts w:ascii="Arial CYR" w:hAnsi="Arial CYR" w:cs="Arial CYR"/>
                <w:color w:val="000000"/>
                <w:sz w:val="16"/>
                <w:szCs w:val="16"/>
              </w:rPr>
              <w:t>Прочие межбюджетные трансферты, передаваемые бюджетам сельских поселений</w:t>
            </w:r>
          </w:p>
        </w:tc>
        <w:tc>
          <w:tcPr>
            <w:tcW w:w="140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010</w:t>
            </w:r>
          </w:p>
        </w:tc>
        <w:tc>
          <w:tcPr>
            <w:tcW w:w="252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914 2 02 49999 10 0000 150</w:t>
            </w:r>
          </w:p>
        </w:tc>
        <w:tc>
          <w:tcPr>
            <w:tcW w:w="2081"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7 417 824,00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2 057 500,00</w:t>
            </w:r>
          </w:p>
        </w:tc>
        <w:tc>
          <w:tcPr>
            <w:tcW w:w="2082" w:type="dxa"/>
            <w:tcBorders>
              <w:top w:val="nil"/>
              <w:left w:val="nil"/>
              <w:bottom w:val="single" w:sz="4" w:space="0" w:color="000000"/>
              <w:right w:val="single" w:sz="4" w:space="0" w:color="000000"/>
            </w:tcBorders>
            <w:shd w:val="clear" w:color="auto" w:fill="auto"/>
            <w:noWrap/>
            <w:hideMark/>
          </w:tcPr>
          <w:p w:rsidR="00DA07AF" w:rsidRDefault="00DA07AF" w:rsidP="0025109C">
            <w:pPr>
              <w:jc w:val="center"/>
              <w:rPr>
                <w:rFonts w:ascii="Arial CYR" w:hAnsi="Arial CYR" w:cs="Arial CYR"/>
                <w:color w:val="000000"/>
                <w:sz w:val="16"/>
                <w:szCs w:val="16"/>
              </w:rPr>
            </w:pPr>
            <w:r>
              <w:rPr>
                <w:rFonts w:ascii="Arial CYR" w:hAnsi="Arial CYR" w:cs="Arial CYR"/>
                <w:color w:val="000000"/>
                <w:sz w:val="16"/>
                <w:szCs w:val="16"/>
              </w:rPr>
              <w:t>5 360 324,00</w:t>
            </w:r>
          </w:p>
        </w:tc>
      </w:tr>
      <w:tr w:rsidR="00C93CA5" w:rsidRPr="00C93CA5" w:rsidTr="00614496">
        <w:trPr>
          <w:trHeight w:val="282"/>
        </w:trPr>
        <w:tc>
          <w:tcPr>
            <w:tcW w:w="15594" w:type="dxa"/>
            <w:gridSpan w:val="7"/>
            <w:tcBorders>
              <w:top w:val="nil"/>
              <w:left w:val="nil"/>
              <w:bottom w:val="nil"/>
              <w:right w:val="nil"/>
            </w:tcBorders>
            <w:shd w:val="clear" w:color="auto" w:fill="auto"/>
            <w:noWrap/>
            <w:vAlign w:val="bottom"/>
            <w:hideMark/>
          </w:tcPr>
          <w:tbl>
            <w:tblPr>
              <w:tblW w:w="15363" w:type="dxa"/>
              <w:tblLook w:val="04A0" w:firstRow="1" w:lastRow="0" w:firstColumn="1" w:lastColumn="0" w:noHBand="0" w:noVBand="1"/>
            </w:tblPr>
            <w:tblGrid>
              <w:gridCol w:w="5325"/>
              <w:gridCol w:w="1400"/>
              <w:gridCol w:w="2820"/>
              <w:gridCol w:w="40"/>
              <w:gridCol w:w="2040"/>
              <w:gridCol w:w="40"/>
              <w:gridCol w:w="2040"/>
              <w:gridCol w:w="40"/>
              <w:gridCol w:w="1618"/>
            </w:tblGrid>
            <w:tr w:rsidR="00AE20E8" w:rsidRPr="00AE20E8" w:rsidTr="00AE20E8">
              <w:trPr>
                <w:trHeight w:val="282"/>
              </w:trPr>
              <w:tc>
                <w:tcPr>
                  <w:tcW w:w="13700" w:type="dxa"/>
                  <w:gridSpan w:val="7"/>
                  <w:tcBorders>
                    <w:top w:val="nil"/>
                    <w:left w:val="nil"/>
                    <w:bottom w:val="nil"/>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2. Расходы бюджета</w:t>
                  </w:r>
                </w:p>
              </w:tc>
              <w:tc>
                <w:tcPr>
                  <w:tcW w:w="1658" w:type="dxa"/>
                  <w:gridSpan w:val="2"/>
                  <w:tcBorders>
                    <w:top w:val="nil"/>
                    <w:left w:val="nil"/>
                    <w:bottom w:val="nil"/>
                    <w:right w:val="nil"/>
                  </w:tcBorders>
                  <w:shd w:val="clear" w:color="auto" w:fill="auto"/>
                  <w:noWrap/>
                  <w:vAlign w:val="bottom"/>
                  <w:hideMark/>
                </w:tcPr>
                <w:p w:rsidR="00AE20E8" w:rsidRPr="00AE20E8" w:rsidRDefault="00657BC6" w:rsidP="00AE20E8">
                  <w:pPr>
                    <w:spacing w:after="0" w:line="240" w:lineRule="auto"/>
                    <w:jc w:val="right"/>
                    <w:rPr>
                      <w:rFonts w:ascii="Arial CYR" w:eastAsia="Times New Roman" w:hAnsi="Arial CYR" w:cs="Calibri"/>
                      <w:color w:val="000000"/>
                      <w:sz w:val="16"/>
                      <w:szCs w:val="16"/>
                      <w:lang w:eastAsia="ru-RU"/>
                    </w:rPr>
                  </w:pPr>
                  <w:r>
                    <w:rPr>
                      <w:rFonts w:ascii="Arial CYR" w:eastAsia="Times New Roman" w:hAnsi="Arial CYR" w:cs="Calibri"/>
                      <w:color w:val="000000"/>
                      <w:sz w:val="16"/>
                      <w:szCs w:val="16"/>
                      <w:lang w:eastAsia="ru-RU"/>
                    </w:rPr>
                    <w:t>Форма 0503117</w:t>
                  </w:r>
                  <w:r w:rsidR="00AE20E8" w:rsidRPr="00AE20E8">
                    <w:rPr>
                      <w:rFonts w:ascii="Arial CYR" w:eastAsia="Times New Roman" w:hAnsi="Arial CYR" w:cs="Calibri"/>
                      <w:color w:val="000000"/>
                      <w:sz w:val="16"/>
                      <w:szCs w:val="16"/>
                      <w:lang w:eastAsia="ru-RU"/>
                    </w:rPr>
                    <w:t xml:space="preserve"> с.2</w:t>
                  </w:r>
                </w:p>
              </w:tc>
            </w:tr>
            <w:tr w:rsidR="00AE20E8" w:rsidRPr="00AE20E8" w:rsidTr="00AE20E8">
              <w:trPr>
                <w:trHeight w:val="282"/>
              </w:trPr>
              <w:tc>
                <w:tcPr>
                  <w:tcW w:w="5320"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c>
                <w:tcPr>
                  <w:tcW w:w="1400"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c>
                <w:tcPr>
                  <w:tcW w:w="2820"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c>
                <w:tcPr>
                  <w:tcW w:w="1658" w:type="dxa"/>
                  <w:gridSpan w:val="2"/>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t> </w:t>
                  </w:r>
                </w:p>
              </w:tc>
            </w:tr>
            <w:tr w:rsidR="00AE20E8" w:rsidRPr="00AE20E8" w:rsidTr="00657BC6">
              <w:trPr>
                <w:trHeight w:val="240"/>
              </w:trPr>
              <w:tc>
                <w:tcPr>
                  <w:tcW w:w="5320"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Код строки</w:t>
                  </w:r>
                </w:p>
              </w:tc>
              <w:tc>
                <w:tcPr>
                  <w:tcW w:w="2820"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Код расхода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Утвержденные бюджетные назначения</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Исполнено</w:t>
                  </w:r>
                </w:p>
              </w:tc>
              <w:tc>
                <w:tcPr>
                  <w:tcW w:w="1658"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Неисполненные назначения</w:t>
                  </w:r>
                </w:p>
              </w:tc>
            </w:tr>
            <w:tr w:rsidR="00AE20E8" w:rsidRPr="00AE20E8" w:rsidTr="00657BC6">
              <w:trPr>
                <w:trHeight w:val="240"/>
              </w:trPr>
              <w:tc>
                <w:tcPr>
                  <w:tcW w:w="532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58"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657BC6">
              <w:trPr>
                <w:trHeight w:val="222"/>
              </w:trPr>
              <w:tc>
                <w:tcPr>
                  <w:tcW w:w="532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20" w:type="dxa"/>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58" w:type="dxa"/>
                  <w:gridSpan w:val="2"/>
                  <w:vMerge/>
                  <w:tcBorders>
                    <w:top w:val="nil"/>
                    <w:left w:val="single" w:sz="4" w:space="0" w:color="000000"/>
                    <w:bottom w:val="single" w:sz="4" w:space="0" w:color="000000"/>
                    <w:right w:val="single" w:sz="4" w:space="0" w:color="000000"/>
                  </w:tcBorders>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657BC6">
              <w:trPr>
                <w:trHeight w:val="240"/>
              </w:trPr>
              <w:tc>
                <w:tcPr>
                  <w:tcW w:w="5320" w:type="dxa"/>
                  <w:tcBorders>
                    <w:top w:val="nil"/>
                    <w:left w:val="single" w:sz="4" w:space="0" w:color="000000"/>
                    <w:bottom w:val="single" w:sz="4"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w:t>
                  </w:r>
                </w:p>
              </w:tc>
              <w:tc>
                <w:tcPr>
                  <w:tcW w:w="2820" w:type="dxa"/>
                  <w:tcBorders>
                    <w:top w:val="nil"/>
                    <w:left w:val="nil"/>
                    <w:bottom w:val="single" w:sz="8"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w:t>
                  </w:r>
                </w:p>
              </w:tc>
              <w:tc>
                <w:tcPr>
                  <w:tcW w:w="2080" w:type="dxa"/>
                  <w:gridSpan w:val="2"/>
                  <w:tcBorders>
                    <w:top w:val="nil"/>
                    <w:left w:val="nil"/>
                    <w:bottom w:val="single" w:sz="8"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w:t>
                  </w:r>
                </w:p>
              </w:tc>
              <w:tc>
                <w:tcPr>
                  <w:tcW w:w="2080" w:type="dxa"/>
                  <w:gridSpan w:val="2"/>
                  <w:tcBorders>
                    <w:top w:val="nil"/>
                    <w:left w:val="nil"/>
                    <w:bottom w:val="single" w:sz="8"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w:t>
                  </w:r>
                </w:p>
              </w:tc>
              <w:tc>
                <w:tcPr>
                  <w:tcW w:w="1658" w:type="dxa"/>
                  <w:gridSpan w:val="2"/>
                  <w:tcBorders>
                    <w:top w:val="nil"/>
                    <w:left w:val="nil"/>
                    <w:bottom w:val="single" w:sz="8" w:space="0" w:color="000000"/>
                    <w:right w:val="single" w:sz="4" w:space="0" w:color="000000"/>
                  </w:tcBorders>
                  <w:shd w:val="clear" w:color="auto" w:fill="auto"/>
                  <w:noWrap/>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w:t>
                  </w:r>
                </w:p>
              </w:tc>
            </w:tr>
            <w:tr w:rsidR="00AE20E8" w:rsidRPr="00AE20E8" w:rsidTr="00657BC6">
              <w:trPr>
                <w:trHeight w:val="33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бюджета - всего</w:t>
                  </w:r>
                </w:p>
              </w:tc>
              <w:tc>
                <w:tcPr>
                  <w:tcW w:w="1400" w:type="dxa"/>
                  <w:tcBorders>
                    <w:top w:val="nil"/>
                    <w:left w:val="nil"/>
                    <w:bottom w:val="single" w:sz="4" w:space="0" w:color="000000"/>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3 815 722,46</w:t>
                  </w:r>
                </w:p>
              </w:tc>
              <w:tc>
                <w:tcPr>
                  <w:tcW w:w="1658" w:type="dxa"/>
                  <w:gridSpan w:val="2"/>
                  <w:tcBorders>
                    <w:top w:val="nil"/>
                    <w:left w:val="nil"/>
                    <w:bottom w:val="single" w:sz="4" w:space="0" w:color="000000"/>
                    <w:right w:val="single" w:sz="8"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22 955 873,25</w:t>
                  </w:r>
                </w:p>
              </w:tc>
            </w:tr>
            <w:tr w:rsidR="00AE20E8" w:rsidRPr="00AE20E8" w:rsidTr="00657BC6">
              <w:trPr>
                <w:trHeight w:val="240"/>
              </w:trPr>
              <w:tc>
                <w:tcPr>
                  <w:tcW w:w="5320" w:type="dxa"/>
                  <w:tcBorders>
                    <w:top w:val="nil"/>
                    <w:left w:val="single" w:sz="4" w:space="0" w:color="000000"/>
                    <w:bottom w:val="nil"/>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 том числе:</w:t>
                  </w:r>
                </w:p>
              </w:tc>
              <w:tc>
                <w:tcPr>
                  <w:tcW w:w="1400" w:type="dxa"/>
                  <w:tcBorders>
                    <w:top w:val="nil"/>
                    <w:left w:val="nil"/>
                    <w:bottom w:val="nil"/>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p>
              </w:tc>
              <w:tc>
                <w:tcPr>
                  <w:tcW w:w="2820" w:type="dxa"/>
                  <w:tcBorders>
                    <w:top w:val="nil"/>
                    <w:left w:val="nil"/>
                    <w:bottom w:val="nil"/>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nil"/>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nil"/>
                    <w:right w:val="single" w:sz="4"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p>
              </w:tc>
              <w:tc>
                <w:tcPr>
                  <w:tcW w:w="1658" w:type="dxa"/>
                  <w:gridSpan w:val="2"/>
                  <w:tcBorders>
                    <w:top w:val="nil"/>
                    <w:left w:val="nil"/>
                    <w:bottom w:val="nil"/>
                    <w:right w:val="single" w:sz="8" w:space="0" w:color="000000"/>
                  </w:tcBorders>
                  <w:shd w:val="clear" w:color="auto" w:fill="auto"/>
                  <w:noWrap/>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92020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914 0102 01 1 08 92020 000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807 500,00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244 249,17</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563 250,83</w:t>
                  </w:r>
                </w:p>
              </w:tc>
            </w:tr>
            <w:tr w:rsidR="00AE20E8" w:rsidRPr="00AE20E8" w:rsidTr="00657BC6">
              <w:trPr>
                <w:trHeight w:val="91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914 0102 01 1 08 92020 100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807 500,00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244 249,17</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563 250,83</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lastRenderedPageBreak/>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914 0102 01 1 08 92020 120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807 500,00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244 249,17</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563 250,83</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914 0102 01 1 08 92020 121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187 593,78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69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914 0102 01 1 08 92020 129</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56 655,39</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92010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1 918 700,00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442 788,82</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1 475 911,18</w:t>
                  </w:r>
                </w:p>
              </w:tc>
            </w:tr>
            <w:tr w:rsidR="00AE20E8" w:rsidRPr="00AE20E8" w:rsidTr="00657BC6">
              <w:trPr>
                <w:trHeight w:val="91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914 0104 01 1 07 92010 100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1 565 900,00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328 701,62</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1 237 198,38</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914 0104 01 1 07 92010 120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1 565 900,00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328 701,62</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1 237 198,38</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914 0104 01 1 07 92010 121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252 459,00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69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914 0104 01 1 07 92010 129</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76 242,62</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291 880,00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114 087,20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177 792,80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291 880,00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114 087,20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177 792,80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914 0104 01 1 07 92010 242</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32 980,96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42 718,83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914 0104 01 1 07 92010 247</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38 387,41</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бюджетные ассигнования</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914 0104 01 1 07 92010 800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60 920,00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60 920,00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914 0104 01 1 07 92010 850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60 920,00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60 920,00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98050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914 0104 01 1 07 98050 000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Межбюджетные трансферты</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914 0104 01 1 07 98050 500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межбюджетные трансферты</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914 0104 01 1 07 98050 540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82 800,00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90200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914 0113 01 1 07 90200 000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83 952,00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7 048,00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914 0113 01 1 07 90200 200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83 952,00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7 048,00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57A92">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914 0113 01 1 07 90200 240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83 952,00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57A92">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7 048,00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lastRenderedPageBreak/>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914 0113 01 1 07 90200 244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83 952,00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51180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226 500,00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56 600,00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169 900,00</w:t>
                  </w:r>
                </w:p>
              </w:tc>
            </w:tr>
            <w:tr w:rsidR="00AE20E8" w:rsidRPr="00AE20E8" w:rsidTr="00657BC6">
              <w:trPr>
                <w:trHeight w:val="91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914 0203 01 1 01 51180 100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200 400,00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50 099,46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150 300,54</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914 0203 01 1 01 51180 120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200 400,00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50 099,46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150 300,54</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914 0203 01 1 01 51180 121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38 478,00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69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914 0203 01 1 01 51180 129</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11 621,46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26 100,00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6 500,54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19 599,46</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26 100,00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6 500,54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19 599,46</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914 0203 01 1 01 51180 242</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640,36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914 0203 01 1 01 51180 244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5 860,18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S8430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0401 01 1 03 S8430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0401 01 1 03 S8430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0401 01 1 03 S8430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5 242,00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98650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914 0409 01 1 04 98650 000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2 288 921,71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191 328,43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2 097 593,28</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914 0409 01 1 04 98650 200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2 288 921,71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191 328,43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2 097 593,28</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914 0409 01 1 04 98650 240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2 288 921,71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191 328,43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2 097 593,28</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914 0409 01 1 04 98650 244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191 328,43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114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DA07AF" w:rsidP="004218C8">
                  <w:pPr>
                    <w:spacing w:after="0" w:line="240" w:lineRule="auto"/>
                    <w:jc w:val="both"/>
                    <w:rPr>
                      <w:rFonts w:ascii="Arial CYR" w:eastAsia="Times New Roman" w:hAnsi="Arial CYR" w:cs="Calibri"/>
                      <w:color w:val="000000"/>
                      <w:sz w:val="16"/>
                      <w:szCs w:val="16"/>
                      <w:lang w:eastAsia="ru-RU"/>
                    </w:rPr>
                  </w:pPr>
                  <w:r w:rsidRPr="00DA07AF">
                    <w:rPr>
                      <w:rFonts w:ascii="Arial CYR" w:eastAsia="Times New Roman" w:hAnsi="Arial CYR" w:cs="Calibri"/>
                      <w:color w:val="000000"/>
                      <w:sz w:val="16"/>
                      <w:szCs w:val="16"/>
                      <w:lang w:eastAsia="ru-RU"/>
                    </w:rPr>
                    <w:t xml:space="preserve">Мероприятия на обеспечение комплексного развития сельских поселений </w:t>
                  </w:r>
                  <w:r w:rsidR="004218C8">
                    <w:rPr>
                      <w:rFonts w:ascii="Arial CYR" w:eastAsia="Times New Roman" w:hAnsi="Arial CYR" w:cs="Calibri"/>
                      <w:color w:val="000000"/>
                      <w:sz w:val="16"/>
                      <w:szCs w:val="16"/>
                      <w:lang w:eastAsia="ru-RU"/>
                    </w:rPr>
                    <w:t xml:space="preserve">в рамках </w:t>
                  </w:r>
                  <w:r w:rsidRPr="00DA07AF">
                    <w:rPr>
                      <w:rFonts w:ascii="Arial CYR" w:eastAsia="Times New Roman" w:hAnsi="Arial CYR" w:cs="Calibri"/>
                      <w:color w:val="000000"/>
                      <w:sz w:val="16"/>
                      <w:szCs w:val="16"/>
                      <w:lang w:eastAsia="ru-RU"/>
                    </w:rPr>
                    <w:t>основного мероприятия "Благоустройство территорий" подпрограммы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 муниципальной программы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03 L5760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lastRenderedPageBreak/>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03 L5760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03 L5760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1 984 800,00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98460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914 0412 01 1 05 98460 000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914 0412 01 1 05 98460 200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914 0412 01 1 05 98460 240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22 550,00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98610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914 0503 01 1 03 98610 000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1 352 156,00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84 430,91</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1 267 725,09</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914 0503 01 1 03 98610 200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1 352 156,00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84 430,91</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1 267 725,09</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914 0503 01 1 03 98610 240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1 352 156,00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84 430,91</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1 267 725,09</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914 0503 01 1 03 98610 244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74 619,16</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914 0503 01 1 03 98610 247</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9 811,75</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98670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914 0503 01 1 03 98670 000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148 044,00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71 674,88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76 369,12</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914 0503 01 1 03 98670 200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148 044,00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71 674,88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76 369,12</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914 0503 01 1 03 98670 240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148 044,00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71 674,88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76 369,12</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914 0503 01 1 03 98670 244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17 689,00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914 0503 01 1 03 98670 247</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53 985,88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S8670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S8670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162 782,00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9 333,34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153 448,66</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S8670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162 782,00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9 333,34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153 448,66</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S8670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162 782,00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9 333,34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153 448,66</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03 S8670 247</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9 333,34</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Мероприятие по формированию современной городской среды</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F2 55550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F2 55550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0503 01 1 F2 55550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8 500 000,00</w:t>
                  </w:r>
                </w:p>
              </w:tc>
            </w:tr>
            <w:tr w:rsidR="00AE20E8" w:rsidRPr="00AE20E8" w:rsidTr="00657BC6">
              <w:trPr>
                <w:trHeight w:val="13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lastRenderedPageBreak/>
                    <w:t>Расходы на обеспечение деятельности (оказание услуг) муниципальных учреждений в рамках основного мероприятия "Обеспечение деятельности (оказание услуг) муниципальных учреждений" подпрограммы "Обеспечение деятельности муниципального казенного учреждения культуры "Коротоякский центр культуры и досуга" муниципальной программы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9 083 600,00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2 572 431,23</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6 511 168,77</w:t>
                  </w:r>
                </w:p>
              </w:tc>
            </w:tr>
            <w:tr w:rsidR="00AE20E8" w:rsidRPr="00AE20E8" w:rsidTr="00657BC6">
              <w:trPr>
                <w:trHeight w:val="91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914 0801 01 2 01 00590 100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7 397 100,00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1 644 983,35</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5 752 116,65</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914 0801 01 2 01 00590 110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7 397 100,00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1 644 983,35</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5 752 116,65</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Фонд оплаты труда учреждений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914 0801 01 2 01 00590 111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1 267 898,60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69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914 0801 01 2 01 00590 119</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377 084,75</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1 443 732,00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858 734,88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584 997,12</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914 0801 01 2 01 00590 240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1 443 732,00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858 734,88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584 997,12</w:t>
                  </w:r>
                </w:p>
              </w:tc>
            </w:tr>
            <w:tr w:rsidR="00AE20E8" w:rsidRPr="00AE20E8" w:rsidTr="00657BC6">
              <w:trPr>
                <w:trHeight w:val="465"/>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914 0801 01 2 01 00590 242</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28 588,09</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914 0801 01 2 01 00590 244</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471 154,21</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Закупка энергетических ресурсов</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914 0801 01 2 01 00590 247</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358 992,58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бюджетные ассигнования</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914 0801 01 2 01 00590 800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242 768,00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68 713,00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174 055,00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4218C8">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914 0801 01 2 01 00590 850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242 768,00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68 713,00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174 055,00</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914 0801 01 2 01 00590 851</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68 713,00</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90470</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914 1001 01 1 07 90470 000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97 000,00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58 933,68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38 066,32</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914 1001 01 1 07 90470 300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97 000,00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58 933,68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38 066,32</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914 1001 01 1 07 90470 310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97 000,00</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58 933,68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38 066,32</w:t>
                  </w:r>
                </w:p>
              </w:tc>
            </w:tr>
            <w:tr w:rsidR="00AE20E8" w:rsidRPr="00AE20E8" w:rsidTr="00657BC6">
              <w:trPr>
                <w:trHeight w:val="300"/>
              </w:trPr>
              <w:tc>
                <w:tcPr>
                  <w:tcW w:w="5320"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200</w:t>
                  </w:r>
                </w:p>
              </w:tc>
              <w:tc>
                <w:tcPr>
                  <w:tcW w:w="2820" w:type="dxa"/>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914 1001 01 1 07 90470 312</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58 933,68</w:t>
                  </w:r>
                </w:p>
              </w:tc>
              <w:tc>
                <w:tcPr>
                  <w:tcW w:w="1658" w:type="dxa"/>
                  <w:gridSpan w:val="2"/>
                  <w:tcBorders>
                    <w:top w:val="nil"/>
                    <w:left w:val="nil"/>
                    <w:bottom w:val="single" w:sz="4" w:space="0" w:color="000000"/>
                    <w:right w:val="single" w:sz="8" w:space="0" w:color="000000"/>
                  </w:tcBorders>
                  <w:shd w:val="clear" w:color="auto" w:fill="auto"/>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480"/>
              </w:trPr>
              <w:tc>
                <w:tcPr>
                  <w:tcW w:w="5320" w:type="dxa"/>
                  <w:tcBorders>
                    <w:top w:val="single" w:sz="4" w:space="0" w:color="000000"/>
                    <w:left w:val="single" w:sz="4" w:space="0" w:color="000000"/>
                    <w:bottom w:val="single" w:sz="4" w:space="0" w:color="000000"/>
                    <w:right w:val="single" w:sz="8" w:space="0" w:color="000000"/>
                  </w:tcBorders>
                  <w:shd w:val="clear" w:color="auto" w:fill="auto"/>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450</w:t>
                  </w:r>
                </w:p>
              </w:tc>
              <w:tc>
                <w:tcPr>
                  <w:tcW w:w="2820" w:type="dxa"/>
                  <w:tcBorders>
                    <w:top w:val="single" w:sz="8" w:space="0" w:color="000000"/>
                    <w:left w:val="nil"/>
                    <w:bottom w:val="single" w:sz="8" w:space="0" w:color="000000"/>
                    <w:right w:val="single" w:sz="4" w:space="0" w:color="000000"/>
                  </w:tcBorders>
                  <w:shd w:val="clear" w:color="auto" w:fill="auto"/>
                  <w:noWrap/>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c>
                <w:tcPr>
                  <w:tcW w:w="2080" w:type="dxa"/>
                  <w:gridSpan w:val="2"/>
                  <w:tcBorders>
                    <w:top w:val="single" w:sz="8" w:space="0" w:color="000000"/>
                    <w:left w:val="nil"/>
                    <w:bottom w:val="single" w:sz="8" w:space="0" w:color="000000"/>
                    <w:right w:val="single" w:sz="4" w:space="0" w:color="000000"/>
                  </w:tcBorders>
                  <w:shd w:val="clear" w:color="auto" w:fill="auto"/>
                  <w:noWrap/>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-226 971,71</w:t>
                  </w:r>
                </w:p>
              </w:tc>
              <w:tc>
                <w:tcPr>
                  <w:tcW w:w="2080" w:type="dxa"/>
                  <w:gridSpan w:val="2"/>
                  <w:tcBorders>
                    <w:top w:val="single" w:sz="8" w:space="0" w:color="000000"/>
                    <w:left w:val="nil"/>
                    <w:bottom w:val="single" w:sz="8" w:space="0" w:color="000000"/>
                    <w:right w:val="single" w:sz="4" w:space="0" w:color="000000"/>
                  </w:tcBorders>
                  <w:shd w:val="clear" w:color="auto" w:fill="auto"/>
                  <w:noWrap/>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12 543,75</w:t>
                  </w:r>
                </w:p>
              </w:tc>
              <w:tc>
                <w:tcPr>
                  <w:tcW w:w="1658" w:type="dxa"/>
                  <w:gridSpan w:val="2"/>
                  <w:tcBorders>
                    <w:top w:val="single" w:sz="8" w:space="0" w:color="000000"/>
                    <w:left w:val="nil"/>
                    <w:bottom w:val="single" w:sz="8" w:space="0" w:color="000000"/>
                    <w:right w:val="single" w:sz="8" w:space="0" w:color="000000"/>
                  </w:tcBorders>
                  <w:shd w:val="clear" w:color="auto" w:fill="auto"/>
                  <w:noWrap/>
                  <w:hideMark/>
                </w:tcPr>
                <w:p w:rsidR="00AE20E8" w:rsidRPr="00AE20E8" w:rsidRDefault="00AE20E8" w:rsidP="00F33C39">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AE20E8">
              <w:trPr>
                <w:trHeight w:val="300"/>
              </w:trPr>
              <w:tc>
                <w:tcPr>
                  <w:tcW w:w="5325" w:type="dxa"/>
                  <w:tcBorders>
                    <w:top w:val="nil"/>
                    <w:left w:val="nil"/>
                    <w:bottom w:val="nil"/>
                    <w:right w:val="nil"/>
                  </w:tcBorders>
                  <w:shd w:val="clear" w:color="auto" w:fill="auto"/>
                  <w:vAlign w:val="bottom"/>
                  <w:hideMark/>
                </w:tcPr>
                <w:p w:rsid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p w:rsidR="00F33C39" w:rsidRDefault="00F33C39" w:rsidP="00AE20E8">
                  <w:pPr>
                    <w:spacing w:after="0" w:line="240" w:lineRule="auto"/>
                    <w:rPr>
                      <w:rFonts w:ascii="Arial CYR" w:eastAsia="Times New Roman" w:hAnsi="Arial CYR" w:cs="Calibri"/>
                      <w:color w:val="000000"/>
                      <w:sz w:val="16"/>
                      <w:szCs w:val="16"/>
                      <w:lang w:eastAsia="ru-RU"/>
                    </w:rPr>
                  </w:pPr>
                </w:p>
                <w:p w:rsidR="00F33C39" w:rsidRPr="00AE20E8" w:rsidRDefault="00F33C39" w:rsidP="00AE20E8">
                  <w:pPr>
                    <w:spacing w:after="0" w:line="240" w:lineRule="auto"/>
                    <w:rPr>
                      <w:rFonts w:ascii="Arial CYR" w:eastAsia="Times New Roman" w:hAnsi="Arial CYR" w:cs="Calibri"/>
                      <w:color w:val="000000"/>
                      <w:sz w:val="16"/>
                      <w:szCs w:val="16"/>
                      <w:lang w:eastAsia="ru-RU"/>
                    </w:rPr>
                  </w:pPr>
                </w:p>
              </w:tc>
              <w:tc>
                <w:tcPr>
                  <w:tcW w:w="1400" w:type="dxa"/>
                  <w:tcBorders>
                    <w:top w:val="nil"/>
                    <w:left w:val="nil"/>
                    <w:bottom w:val="nil"/>
                    <w:right w:val="nil"/>
                  </w:tcBorders>
                  <w:shd w:val="clear" w:color="auto" w:fill="auto"/>
                  <w:vAlign w:val="bottom"/>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860" w:type="dxa"/>
                  <w:gridSpan w:val="2"/>
                  <w:tcBorders>
                    <w:top w:val="nil"/>
                    <w:left w:val="nil"/>
                    <w:bottom w:val="nil"/>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080" w:type="dxa"/>
                  <w:gridSpan w:val="2"/>
                  <w:tcBorders>
                    <w:top w:val="nil"/>
                    <w:left w:val="nil"/>
                    <w:bottom w:val="nil"/>
                    <w:right w:val="nil"/>
                  </w:tcBorders>
                  <w:shd w:val="clear" w:color="auto" w:fill="auto"/>
                  <w:noWrap/>
                  <w:vAlign w:val="bottom"/>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080" w:type="dxa"/>
                  <w:gridSpan w:val="2"/>
                  <w:tcBorders>
                    <w:top w:val="nil"/>
                    <w:left w:val="nil"/>
                    <w:bottom w:val="nil"/>
                    <w:right w:val="nil"/>
                  </w:tcBorders>
                  <w:shd w:val="clear" w:color="auto" w:fill="auto"/>
                  <w:noWrap/>
                  <w:vAlign w:val="bottom"/>
                  <w:hideMark/>
                </w:tcPr>
                <w:p w:rsidR="00AE20E8" w:rsidRPr="00AE20E8" w:rsidRDefault="00AE20E8" w:rsidP="00AE20E8">
                  <w:pPr>
                    <w:spacing w:after="0" w:line="240" w:lineRule="auto"/>
                    <w:rPr>
                      <w:rFonts w:ascii="Arial CYR" w:eastAsia="Times New Roman" w:hAnsi="Arial CYR" w:cs="Calibri"/>
                      <w:color w:val="000000"/>
                      <w:sz w:val="18"/>
                      <w:szCs w:val="18"/>
                      <w:lang w:eastAsia="ru-RU"/>
                    </w:rPr>
                  </w:pPr>
                  <w:r w:rsidRPr="00AE20E8">
                    <w:rPr>
                      <w:rFonts w:ascii="Arial CYR" w:eastAsia="Times New Roman" w:hAnsi="Arial CYR" w:cs="Calibri"/>
                      <w:color w:val="000000"/>
                      <w:sz w:val="18"/>
                      <w:szCs w:val="18"/>
                      <w:lang w:eastAsia="ru-RU"/>
                    </w:rPr>
                    <w:t> </w:t>
                  </w:r>
                </w:p>
              </w:tc>
              <w:tc>
                <w:tcPr>
                  <w:tcW w:w="1618" w:type="dxa"/>
                  <w:tcBorders>
                    <w:top w:val="nil"/>
                    <w:left w:val="nil"/>
                    <w:bottom w:val="nil"/>
                    <w:right w:val="nil"/>
                  </w:tcBorders>
                  <w:shd w:val="clear" w:color="auto" w:fill="auto"/>
                  <w:noWrap/>
                  <w:vAlign w:val="bottom"/>
                  <w:hideMark/>
                </w:tcPr>
                <w:p w:rsidR="00AE20E8" w:rsidRPr="00AE20E8" w:rsidRDefault="00F33C39" w:rsidP="00F33C39">
                  <w:pPr>
                    <w:spacing w:after="0" w:line="240" w:lineRule="auto"/>
                    <w:rPr>
                      <w:rFonts w:ascii="Arial CYR" w:eastAsia="Times New Roman" w:hAnsi="Arial CYR" w:cs="Calibri"/>
                      <w:color w:val="000000"/>
                      <w:sz w:val="16"/>
                      <w:szCs w:val="16"/>
                      <w:lang w:eastAsia="ru-RU"/>
                    </w:rPr>
                  </w:pPr>
                  <w:r>
                    <w:rPr>
                      <w:rFonts w:ascii="Arial CYR" w:eastAsia="Times New Roman" w:hAnsi="Arial CYR" w:cs="Calibri"/>
                      <w:color w:val="000000"/>
                      <w:sz w:val="16"/>
                      <w:szCs w:val="16"/>
                      <w:lang w:eastAsia="ru-RU"/>
                    </w:rPr>
                    <w:t>Форма 0503117</w:t>
                  </w:r>
                  <w:r w:rsidR="00AE20E8" w:rsidRPr="00AE20E8">
                    <w:rPr>
                      <w:rFonts w:ascii="Arial CYR" w:eastAsia="Times New Roman" w:hAnsi="Arial CYR" w:cs="Calibri"/>
                      <w:color w:val="000000"/>
                      <w:sz w:val="16"/>
                      <w:szCs w:val="16"/>
                      <w:lang w:eastAsia="ru-RU"/>
                    </w:rPr>
                    <w:t>с.3</w:t>
                  </w:r>
                </w:p>
              </w:tc>
            </w:tr>
            <w:tr w:rsidR="00AE20E8" w:rsidRPr="00AE20E8" w:rsidTr="00AE20E8">
              <w:trPr>
                <w:trHeight w:val="282"/>
              </w:trPr>
              <w:tc>
                <w:tcPr>
                  <w:tcW w:w="15363" w:type="dxa"/>
                  <w:gridSpan w:val="9"/>
                  <w:tcBorders>
                    <w:top w:val="nil"/>
                    <w:left w:val="nil"/>
                    <w:bottom w:val="nil"/>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b/>
                      <w:bCs/>
                      <w:color w:val="000000"/>
                      <w:lang w:eastAsia="ru-RU"/>
                    </w:rPr>
                  </w:pPr>
                  <w:r w:rsidRPr="00AE20E8">
                    <w:rPr>
                      <w:rFonts w:ascii="Arial CYR" w:eastAsia="Times New Roman" w:hAnsi="Arial CYR" w:cs="Calibri"/>
                      <w:b/>
                      <w:bCs/>
                      <w:color w:val="000000"/>
                      <w:lang w:eastAsia="ru-RU"/>
                    </w:rPr>
                    <w:lastRenderedPageBreak/>
                    <w:t>3. Источники финансирования дефицита бюджета</w:t>
                  </w:r>
                </w:p>
              </w:tc>
            </w:tr>
            <w:tr w:rsidR="00AE20E8" w:rsidRPr="00AE20E8" w:rsidTr="00AE20E8">
              <w:trPr>
                <w:trHeight w:val="240"/>
              </w:trPr>
              <w:tc>
                <w:tcPr>
                  <w:tcW w:w="5325"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1400"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860" w:type="dxa"/>
                  <w:gridSpan w:val="2"/>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c>
                <w:tcPr>
                  <w:tcW w:w="2080" w:type="dxa"/>
                  <w:gridSpan w:val="2"/>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rPr>
                      <w:rFonts w:ascii="Arial CYR" w:eastAsia="Times New Roman" w:hAnsi="Arial CYR" w:cs="Calibri"/>
                      <w:color w:val="000000"/>
                      <w:sz w:val="20"/>
                      <w:szCs w:val="20"/>
                      <w:lang w:eastAsia="ru-RU"/>
                    </w:rPr>
                  </w:pPr>
                  <w:r w:rsidRPr="00AE20E8">
                    <w:rPr>
                      <w:rFonts w:ascii="Arial CYR" w:eastAsia="Times New Roman" w:hAnsi="Arial CYR" w:cs="Calibri"/>
                      <w:color w:val="000000"/>
                      <w:sz w:val="20"/>
                      <w:szCs w:val="20"/>
                      <w:lang w:eastAsia="ru-RU"/>
                    </w:rPr>
                    <w:t> </w:t>
                  </w:r>
                </w:p>
              </w:tc>
              <w:tc>
                <w:tcPr>
                  <w:tcW w:w="1618" w:type="dxa"/>
                  <w:tcBorders>
                    <w:top w:val="nil"/>
                    <w:left w:val="nil"/>
                    <w:bottom w:val="single" w:sz="4" w:space="0" w:color="000000"/>
                    <w:right w:val="nil"/>
                  </w:tcBorders>
                  <w:shd w:val="clear" w:color="auto" w:fill="auto"/>
                  <w:noWrap/>
                  <w:vAlign w:val="bottom"/>
                  <w:hideMark/>
                </w:tcPr>
                <w:p w:rsidR="00AE20E8" w:rsidRPr="00AE20E8" w:rsidRDefault="00AE20E8" w:rsidP="00AE20E8">
                  <w:pPr>
                    <w:spacing w:after="0" w:line="240" w:lineRule="auto"/>
                    <w:jc w:val="right"/>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w:t>
                  </w:r>
                </w:p>
              </w:tc>
            </w:tr>
            <w:tr w:rsidR="00AE20E8" w:rsidRPr="00AE20E8" w:rsidTr="00AE20E8">
              <w:trPr>
                <w:trHeight w:val="270"/>
              </w:trPr>
              <w:tc>
                <w:tcPr>
                  <w:tcW w:w="5325"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 xml:space="preserve"> Наименование показателя</w:t>
                  </w:r>
                </w:p>
              </w:tc>
              <w:tc>
                <w:tcPr>
                  <w:tcW w:w="1400"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Код строки</w:t>
                  </w:r>
                </w:p>
              </w:tc>
              <w:tc>
                <w:tcPr>
                  <w:tcW w:w="2860"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Код источника финансирования дефицита бюджета по бюджетной классификации</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Утвержденные бюджетные назначения</w:t>
                  </w:r>
                </w:p>
              </w:tc>
              <w:tc>
                <w:tcPr>
                  <w:tcW w:w="2080" w:type="dxa"/>
                  <w:gridSpan w:val="2"/>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Исполнено</w:t>
                  </w:r>
                </w:p>
              </w:tc>
              <w:tc>
                <w:tcPr>
                  <w:tcW w:w="1618" w:type="dxa"/>
                  <w:vMerge w:val="restart"/>
                  <w:tcBorders>
                    <w:top w:val="nil"/>
                    <w:left w:val="single" w:sz="4" w:space="0" w:color="000000"/>
                    <w:bottom w:val="single" w:sz="4" w:space="0" w:color="000000"/>
                    <w:right w:val="single" w:sz="4" w:space="0" w:color="000000"/>
                  </w:tcBorders>
                  <w:shd w:val="clear" w:color="auto" w:fill="auto"/>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Неисполненные назначения</w:t>
                  </w:r>
                </w:p>
              </w:tc>
            </w:tr>
            <w:tr w:rsidR="00AE20E8" w:rsidRPr="00AE20E8" w:rsidTr="00AE20E8">
              <w:trPr>
                <w:trHeight w:val="240"/>
              </w:trPr>
              <w:tc>
                <w:tcPr>
                  <w:tcW w:w="5325"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18"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AE20E8">
              <w:trPr>
                <w:trHeight w:val="240"/>
              </w:trPr>
              <w:tc>
                <w:tcPr>
                  <w:tcW w:w="5325"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18"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AE20E8">
              <w:trPr>
                <w:trHeight w:val="225"/>
              </w:trPr>
              <w:tc>
                <w:tcPr>
                  <w:tcW w:w="5325"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18"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AE20E8">
              <w:trPr>
                <w:trHeight w:val="210"/>
              </w:trPr>
              <w:tc>
                <w:tcPr>
                  <w:tcW w:w="5325"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400"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86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2080" w:type="dxa"/>
                  <w:gridSpan w:val="2"/>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c>
                <w:tcPr>
                  <w:tcW w:w="1618" w:type="dxa"/>
                  <w:vMerge/>
                  <w:tcBorders>
                    <w:top w:val="nil"/>
                    <w:left w:val="single" w:sz="4" w:space="0" w:color="000000"/>
                    <w:bottom w:val="single" w:sz="4" w:space="0" w:color="000000"/>
                    <w:right w:val="single" w:sz="4" w:space="0" w:color="000000"/>
                  </w:tcBorders>
                  <w:vAlign w:val="center"/>
                  <w:hideMark/>
                </w:tcPr>
                <w:p w:rsidR="00AE20E8" w:rsidRPr="00AE20E8" w:rsidRDefault="00AE20E8" w:rsidP="00AE20E8">
                  <w:pPr>
                    <w:spacing w:after="0" w:line="240" w:lineRule="auto"/>
                    <w:rPr>
                      <w:rFonts w:ascii="Arial CYR" w:eastAsia="Times New Roman" w:hAnsi="Arial CYR" w:cs="Calibri"/>
                      <w:color w:val="000000"/>
                      <w:sz w:val="16"/>
                      <w:szCs w:val="16"/>
                      <w:lang w:eastAsia="ru-RU"/>
                    </w:rPr>
                  </w:pPr>
                </w:p>
              </w:tc>
            </w:tr>
            <w:tr w:rsidR="00AE20E8" w:rsidRPr="00AE20E8" w:rsidTr="00AE20E8">
              <w:trPr>
                <w:trHeight w:val="240"/>
              </w:trPr>
              <w:tc>
                <w:tcPr>
                  <w:tcW w:w="5325" w:type="dxa"/>
                  <w:tcBorders>
                    <w:top w:val="nil"/>
                    <w:left w:val="single" w:sz="4" w:space="0" w:color="000000"/>
                    <w:bottom w:val="single" w:sz="4"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w:t>
                  </w:r>
                </w:p>
              </w:tc>
              <w:tc>
                <w:tcPr>
                  <w:tcW w:w="2860" w:type="dxa"/>
                  <w:gridSpan w:val="2"/>
                  <w:tcBorders>
                    <w:top w:val="nil"/>
                    <w:left w:val="nil"/>
                    <w:bottom w:val="single" w:sz="8"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3</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4</w:t>
                  </w:r>
                </w:p>
              </w:tc>
              <w:tc>
                <w:tcPr>
                  <w:tcW w:w="2080" w:type="dxa"/>
                  <w:gridSpan w:val="2"/>
                  <w:tcBorders>
                    <w:top w:val="nil"/>
                    <w:left w:val="nil"/>
                    <w:bottom w:val="single" w:sz="8"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w:t>
                  </w:r>
                </w:p>
              </w:tc>
              <w:tc>
                <w:tcPr>
                  <w:tcW w:w="1618" w:type="dxa"/>
                  <w:tcBorders>
                    <w:top w:val="nil"/>
                    <w:left w:val="nil"/>
                    <w:bottom w:val="single" w:sz="8" w:space="0" w:color="000000"/>
                    <w:right w:val="single" w:sz="4" w:space="0" w:color="000000"/>
                  </w:tcBorders>
                  <w:shd w:val="clear" w:color="auto" w:fill="auto"/>
                  <w:noWrap/>
                  <w:vAlign w:val="center"/>
                  <w:hideMark/>
                </w:tcPr>
                <w:p w:rsidR="00AE20E8" w:rsidRPr="00AE20E8" w:rsidRDefault="00AE20E8" w:rsidP="00AE20E8">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w:t>
                  </w:r>
                </w:p>
              </w:tc>
            </w:tr>
            <w:tr w:rsidR="00AE20E8" w:rsidRPr="00AE20E8" w:rsidTr="00657BC6">
              <w:trPr>
                <w:trHeight w:val="36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Источники финансирования дефицита бюджета -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500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226 971,71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-12 543,75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239 515,46</w:t>
                  </w:r>
                </w:p>
              </w:tc>
            </w:tr>
            <w:tr w:rsidR="00AE20E8" w:rsidRPr="00AE20E8" w:rsidTr="00657BC6">
              <w:trPr>
                <w:trHeight w:val="24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ind w:firstLineChars="200" w:firstLine="320"/>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в том числе:</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r>
            <w:tr w:rsidR="00AE20E8" w:rsidRPr="00AE20E8" w:rsidTr="00657BC6">
              <w:trPr>
                <w:trHeight w:val="36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источники внутреннего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240"/>
              </w:trPr>
              <w:tc>
                <w:tcPr>
                  <w:tcW w:w="5325" w:type="dxa"/>
                  <w:tcBorders>
                    <w:top w:val="nil"/>
                    <w:left w:val="single" w:sz="4" w:space="0" w:color="000000"/>
                    <w:bottom w:val="nil"/>
                    <w:right w:val="single" w:sz="8" w:space="0" w:color="000000"/>
                  </w:tcBorders>
                  <w:shd w:val="clear" w:color="auto" w:fill="auto"/>
                  <w:hideMark/>
                </w:tcPr>
                <w:p w:rsidR="00AE20E8" w:rsidRPr="00AE20E8" w:rsidRDefault="00AE20E8" w:rsidP="00DF2D90">
                  <w:pPr>
                    <w:spacing w:after="0" w:line="240" w:lineRule="auto"/>
                    <w:ind w:firstLineChars="200" w:firstLine="320"/>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r>
            <w:tr w:rsidR="00AE20E8" w:rsidRPr="00AE20E8" w:rsidTr="00657BC6">
              <w:trPr>
                <w:trHeight w:val="282"/>
              </w:trPr>
              <w:tc>
                <w:tcPr>
                  <w:tcW w:w="5325" w:type="dxa"/>
                  <w:tcBorders>
                    <w:top w:val="single" w:sz="4" w:space="0" w:color="000000"/>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w:eastAsia="Times New Roman" w:hAnsi="Arial" w:cs="Arial"/>
                      <w:color w:val="000000"/>
                      <w:sz w:val="16"/>
                      <w:szCs w:val="16"/>
                      <w:lang w:eastAsia="ru-RU"/>
                    </w:rPr>
                  </w:pPr>
                  <w:r w:rsidRPr="00AE20E8">
                    <w:rPr>
                      <w:rFonts w:ascii="Arial" w:eastAsia="Times New Roman" w:hAnsi="Arial" w:cs="Arial"/>
                      <w:color w:val="000000"/>
                      <w:sz w:val="16"/>
                      <w:szCs w:val="16"/>
                      <w:lang w:eastAsia="ru-RU"/>
                    </w:rPr>
                    <w:t>источники внешнего финансирования бюджета</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620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w:t>
                  </w:r>
                </w:p>
              </w:tc>
            </w:tr>
            <w:tr w:rsidR="00AE20E8" w:rsidRPr="00AE20E8" w:rsidTr="00657BC6">
              <w:trPr>
                <w:trHeight w:val="259"/>
              </w:trPr>
              <w:tc>
                <w:tcPr>
                  <w:tcW w:w="5325" w:type="dxa"/>
                  <w:tcBorders>
                    <w:top w:val="nil"/>
                    <w:left w:val="single" w:sz="4" w:space="0" w:color="000000"/>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both"/>
                    <w:rPr>
                      <w:rFonts w:ascii="Arial" w:eastAsia="Times New Roman" w:hAnsi="Arial" w:cs="Arial"/>
                      <w:color w:val="000000"/>
                      <w:sz w:val="16"/>
                      <w:szCs w:val="16"/>
                      <w:lang w:eastAsia="ru-RU"/>
                    </w:rPr>
                  </w:pPr>
                  <w:r w:rsidRPr="00AE20E8">
                    <w:rPr>
                      <w:rFonts w:ascii="Arial" w:eastAsia="Times New Roman" w:hAnsi="Arial" w:cs="Arial"/>
                      <w:color w:val="000000"/>
                      <w:sz w:val="16"/>
                      <w:szCs w:val="16"/>
                      <w:lang w:eastAsia="ru-RU"/>
                    </w:rPr>
                    <w:t>из них:</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r>
            <w:tr w:rsidR="00AE20E8" w:rsidRPr="00AE20E8" w:rsidTr="00657BC6">
              <w:trPr>
                <w:trHeight w:val="282"/>
              </w:trPr>
              <w:tc>
                <w:tcPr>
                  <w:tcW w:w="5325" w:type="dxa"/>
                  <w:tcBorders>
                    <w:top w:val="nil"/>
                    <w:left w:val="single" w:sz="4" w:space="0" w:color="000000"/>
                    <w:bottom w:val="single" w:sz="4" w:space="0" w:color="000000"/>
                    <w:right w:val="single" w:sz="8" w:space="0" w:color="000000"/>
                  </w:tcBorders>
                  <w:shd w:val="clear" w:color="000000" w:fill="FFFFFF"/>
                  <w:hideMark/>
                </w:tcPr>
                <w:p w:rsidR="00AE20E8" w:rsidRPr="00AE20E8" w:rsidRDefault="00AE20E8" w:rsidP="00DF2D90">
                  <w:pPr>
                    <w:spacing w:after="0" w:line="240" w:lineRule="auto"/>
                    <w:jc w:val="both"/>
                    <w:rPr>
                      <w:rFonts w:ascii="Arial" w:eastAsia="Times New Roman" w:hAnsi="Arial" w:cs="Arial"/>
                      <w:color w:val="000000"/>
                      <w:sz w:val="16"/>
                      <w:szCs w:val="16"/>
                      <w:lang w:eastAsia="ru-RU"/>
                    </w:rPr>
                  </w:pPr>
                  <w:r w:rsidRPr="00AE20E8">
                    <w:rPr>
                      <w:rFonts w:ascii="Arial" w:eastAsia="Times New Roman" w:hAnsi="Arial" w:cs="Arial"/>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700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226 971,71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-12 543,75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239 515,46</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000000" w:fill="FFFFFF"/>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Изменение остатков средств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700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000 01 05 00 00 00 0000 000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226 971,71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-12 543,75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239 515,46</w:t>
                  </w:r>
                </w:p>
              </w:tc>
            </w:tr>
            <w:tr w:rsidR="00AE20E8" w:rsidRPr="00AE20E8" w:rsidTr="00657BC6">
              <w:trPr>
                <w:trHeight w:val="282"/>
              </w:trPr>
              <w:tc>
                <w:tcPr>
                  <w:tcW w:w="5325" w:type="dxa"/>
                  <w:tcBorders>
                    <w:top w:val="single" w:sz="4" w:space="0" w:color="000000"/>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w:eastAsia="Times New Roman" w:hAnsi="Arial" w:cs="Arial"/>
                      <w:color w:val="000000"/>
                      <w:sz w:val="16"/>
                      <w:szCs w:val="16"/>
                      <w:lang w:eastAsia="ru-RU"/>
                    </w:rPr>
                  </w:pPr>
                  <w:r w:rsidRPr="00AE20E8">
                    <w:rPr>
                      <w:rFonts w:ascii="Arial" w:eastAsia="Times New Roman" w:hAnsi="Arial" w:cs="Arial"/>
                      <w:color w:val="000000"/>
                      <w:sz w:val="16"/>
                      <w:szCs w:val="16"/>
                      <w:lang w:eastAsia="ru-RU"/>
                    </w:rPr>
                    <w:t>увеличение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-26 544 624,00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-5 506 549,90</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Увеличение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000 01 05 00 00 00 0000 500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-26 544 624,00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-5 506 549,90</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Увеличение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914 01 05 02 00 00 0000 500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-26 544 624,00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-5 506 549,90</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Увеличение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914 01 05 02 01 00 0000 510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-26 544 624,00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-5 506 549,90</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465"/>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Увеличение прочих остатков денежных средств бюджетов сельских поселений</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710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914 01 05 02 01 10 0000 510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-26 544 624,00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-5 506 549,90</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282"/>
              </w:trPr>
              <w:tc>
                <w:tcPr>
                  <w:tcW w:w="5325" w:type="dxa"/>
                  <w:tcBorders>
                    <w:top w:val="single" w:sz="4" w:space="0" w:color="000000"/>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w:eastAsia="Times New Roman" w:hAnsi="Arial" w:cs="Arial"/>
                      <w:color w:val="000000"/>
                      <w:sz w:val="16"/>
                      <w:szCs w:val="16"/>
                      <w:lang w:eastAsia="ru-RU"/>
                    </w:rPr>
                  </w:pPr>
                  <w:r w:rsidRPr="00AE20E8">
                    <w:rPr>
                      <w:rFonts w:ascii="Arial" w:eastAsia="Times New Roman" w:hAnsi="Arial" w:cs="Arial"/>
                      <w:color w:val="000000"/>
                      <w:sz w:val="16"/>
                      <w:szCs w:val="16"/>
                      <w:lang w:eastAsia="ru-RU"/>
                    </w:rPr>
                    <w:t>уменьшение остатков средств, всего</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5 494 006,15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Уменьшение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000 01 05 00 00 00 0000 600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5 494 006,15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Уменьшение прочих остатков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914 01 05 02 00 00 0000 600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5 494 006,15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300"/>
              </w:trPr>
              <w:tc>
                <w:tcPr>
                  <w:tcW w:w="5325" w:type="dxa"/>
                  <w:tcBorders>
                    <w:top w:val="nil"/>
                    <w:left w:val="single" w:sz="4" w:space="0" w:color="000000"/>
                    <w:bottom w:val="single" w:sz="4" w:space="0" w:color="000000"/>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Уменьшение прочих остатков денежных средств бюджетов</w:t>
                  </w:r>
                </w:p>
              </w:tc>
              <w:tc>
                <w:tcPr>
                  <w:tcW w:w="1400" w:type="dxa"/>
                  <w:tcBorders>
                    <w:top w:val="nil"/>
                    <w:left w:val="nil"/>
                    <w:bottom w:val="single" w:sz="4" w:space="0" w:color="000000"/>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720</w:t>
                  </w:r>
                </w:p>
              </w:tc>
              <w:tc>
                <w:tcPr>
                  <w:tcW w:w="286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914 01 05 02 01 00 0000 610</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single" w:sz="4" w:space="0" w:color="000000"/>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5 494 006,15</w:t>
                  </w:r>
                </w:p>
              </w:tc>
              <w:tc>
                <w:tcPr>
                  <w:tcW w:w="1618" w:type="dxa"/>
                  <w:tcBorders>
                    <w:top w:val="nil"/>
                    <w:left w:val="nil"/>
                    <w:bottom w:val="single" w:sz="4" w:space="0" w:color="000000"/>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AE20E8" w:rsidRPr="00AE20E8" w:rsidTr="00657BC6">
              <w:trPr>
                <w:trHeight w:val="480"/>
              </w:trPr>
              <w:tc>
                <w:tcPr>
                  <w:tcW w:w="5325" w:type="dxa"/>
                  <w:tcBorders>
                    <w:top w:val="nil"/>
                    <w:left w:val="single" w:sz="4" w:space="0" w:color="000000"/>
                    <w:bottom w:val="nil"/>
                    <w:right w:val="single" w:sz="8" w:space="0" w:color="000000"/>
                  </w:tcBorders>
                  <w:shd w:val="clear" w:color="auto" w:fill="auto"/>
                  <w:hideMark/>
                </w:tcPr>
                <w:p w:rsidR="00AE20E8" w:rsidRPr="00AE20E8" w:rsidRDefault="00AE20E8" w:rsidP="00DF2D90">
                  <w:pPr>
                    <w:spacing w:after="0" w:line="240" w:lineRule="auto"/>
                    <w:jc w:val="both"/>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Уменьшение прочих остатков денежных средств бюджетов сельских поселений</w:t>
                  </w:r>
                </w:p>
              </w:tc>
              <w:tc>
                <w:tcPr>
                  <w:tcW w:w="1400" w:type="dxa"/>
                  <w:tcBorders>
                    <w:top w:val="nil"/>
                    <w:left w:val="nil"/>
                    <w:bottom w:val="nil"/>
                    <w:right w:val="single" w:sz="4" w:space="0" w:color="000000"/>
                  </w:tcBorders>
                  <w:shd w:val="clear" w:color="auto" w:fill="auto"/>
                  <w:noWrap/>
                  <w:vAlign w:val="center"/>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720</w:t>
                  </w:r>
                </w:p>
              </w:tc>
              <w:tc>
                <w:tcPr>
                  <w:tcW w:w="2860" w:type="dxa"/>
                  <w:gridSpan w:val="2"/>
                  <w:tcBorders>
                    <w:top w:val="nil"/>
                    <w:left w:val="nil"/>
                    <w:bottom w:val="nil"/>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914 01 05 02 01 10 0000 610</w:t>
                  </w:r>
                </w:p>
              </w:tc>
              <w:tc>
                <w:tcPr>
                  <w:tcW w:w="2080" w:type="dxa"/>
                  <w:gridSpan w:val="2"/>
                  <w:tcBorders>
                    <w:top w:val="nil"/>
                    <w:left w:val="nil"/>
                    <w:bottom w:val="nil"/>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26 771 595,71</w:t>
                  </w:r>
                </w:p>
              </w:tc>
              <w:tc>
                <w:tcPr>
                  <w:tcW w:w="2080" w:type="dxa"/>
                  <w:gridSpan w:val="2"/>
                  <w:tcBorders>
                    <w:top w:val="nil"/>
                    <w:left w:val="nil"/>
                    <w:bottom w:val="nil"/>
                    <w:right w:val="single" w:sz="4"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5 494 006,15</w:t>
                  </w:r>
                </w:p>
              </w:tc>
              <w:tc>
                <w:tcPr>
                  <w:tcW w:w="1618" w:type="dxa"/>
                  <w:tcBorders>
                    <w:top w:val="nil"/>
                    <w:left w:val="nil"/>
                    <w:bottom w:val="nil"/>
                    <w:right w:val="single" w:sz="8" w:space="0" w:color="000000"/>
                  </w:tcBorders>
                  <w:shd w:val="clear" w:color="auto" w:fill="auto"/>
                  <w:noWrap/>
                  <w:hideMark/>
                </w:tcPr>
                <w:p w:rsidR="00AE20E8" w:rsidRPr="00AE20E8" w:rsidRDefault="00AE20E8" w:rsidP="00DF2D90">
                  <w:pPr>
                    <w:spacing w:after="0" w:line="240" w:lineRule="auto"/>
                    <w:jc w:val="center"/>
                    <w:rPr>
                      <w:rFonts w:ascii="Arial CYR" w:eastAsia="Times New Roman" w:hAnsi="Arial CYR" w:cs="Calibri"/>
                      <w:color w:val="000000"/>
                      <w:sz w:val="16"/>
                      <w:szCs w:val="16"/>
                      <w:lang w:eastAsia="ru-RU"/>
                    </w:rPr>
                  </w:pPr>
                  <w:r w:rsidRPr="00AE20E8">
                    <w:rPr>
                      <w:rFonts w:ascii="Arial CYR" w:eastAsia="Times New Roman" w:hAnsi="Arial CYR" w:cs="Calibri"/>
                      <w:color w:val="000000"/>
                      <w:sz w:val="16"/>
                      <w:szCs w:val="16"/>
                      <w:lang w:eastAsia="ru-RU"/>
                    </w:rPr>
                    <w:t>X</w:t>
                  </w:r>
                </w:p>
              </w:tc>
            </w:tr>
            <w:tr w:rsidR="00DF2D90" w:rsidRPr="00AE20E8" w:rsidTr="00810BF6">
              <w:trPr>
                <w:trHeight w:val="80"/>
              </w:trPr>
              <w:tc>
                <w:tcPr>
                  <w:tcW w:w="5325" w:type="dxa"/>
                  <w:tcBorders>
                    <w:top w:val="nil"/>
                    <w:left w:val="single" w:sz="4" w:space="0" w:color="000000"/>
                    <w:bottom w:val="single" w:sz="4" w:space="0" w:color="000000"/>
                    <w:right w:val="single" w:sz="8" w:space="0" w:color="000000"/>
                  </w:tcBorders>
                  <w:shd w:val="clear" w:color="auto" w:fill="auto"/>
                  <w:vAlign w:val="bottom"/>
                </w:tcPr>
                <w:p w:rsidR="00DF2D90" w:rsidRPr="00AE20E8" w:rsidRDefault="00DF2D90" w:rsidP="00DF2D90">
                  <w:pPr>
                    <w:spacing w:after="0" w:line="240" w:lineRule="auto"/>
                    <w:jc w:val="both"/>
                    <w:rPr>
                      <w:rFonts w:ascii="Arial CYR" w:eastAsia="Times New Roman" w:hAnsi="Arial CYR" w:cs="Calibri"/>
                      <w:color w:val="000000"/>
                      <w:sz w:val="16"/>
                      <w:szCs w:val="16"/>
                      <w:lang w:eastAsia="ru-RU"/>
                    </w:rPr>
                  </w:pPr>
                </w:p>
              </w:tc>
              <w:tc>
                <w:tcPr>
                  <w:tcW w:w="1400" w:type="dxa"/>
                  <w:tcBorders>
                    <w:top w:val="nil"/>
                    <w:left w:val="nil"/>
                    <w:bottom w:val="single" w:sz="4" w:space="0" w:color="000000"/>
                    <w:right w:val="single" w:sz="4" w:space="0" w:color="000000"/>
                  </w:tcBorders>
                  <w:shd w:val="clear" w:color="auto" w:fill="auto"/>
                  <w:noWrap/>
                  <w:vAlign w:val="center"/>
                </w:tcPr>
                <w:p w:rsidR="00DF2D90" w:rsidRPr="00AE20E8" w:rsidRDefault="00DF2D90" w:rsidP="00DF2D90">
                  <w:pPr>
                    <w:spacing w:after="0" w:line="240" w:lineRule="auto"/>
                    <w:jc w:val="center"/>
                    <w:rPr>
                      <w:rFonts w:ascii="Arial CYR" w:eastAsia="Times New Roman" w:hAnsi="Arial CYR" w:cs="Calibri"/>
                      <w:color w:val="000000"/>
                      <w:sz w:val="16"/>
                      <w:szCs w:val="16"/>
                      <w:lang w:eastAsia="ru-RU"/>
                    </w:rPr>
                  </w:pPr>
                </w:p>
              </w:tc>
              <w:tc>
                <w:tcPr>
                  <w:tcW w:w="2860" w:type="dxa"/>
                  <w:gridSpan w:val="2"/>
                  <w:tcBorders>
                    <w:top w:val="nil"/>
                    <w:left w:val="nil"/>
                    <w:bottom w:val="single" w:sz="4" w:space="0" w:color="000000"/>
                    <w:right w:val="single" w:sz="4" w:space="0" w:color="000000"/>
                  </w:tcBorders>
                  <w:shd w:val="clear" w:color="auto" w:fill="auto"/>
                  <w:noWrap/>
                </w:tcPr>
                <w:p w:rsidR="00DF2D90" w:rsidRPr="00AE20E8" w:rsidRDefault="00DF2D90"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tcPr>
                <w:p w:rsidR="00DF2D90" w:rsidRPr="00AE20E8" w:rsidRDefault="00DF2D90" w:rsidP="00DF2D90">
                  <w:pPr>
                    <w:spacing w:after="0" w:line="240" w:lineRule="auto"/>
                    <w:jc w:val="center"/>
                    <w:rPr>
                      <w:rFonts w:ascii="Arial CYR" w:eastAsia="Times New Roman" w:hAnsi="Arial CYR" w:cs="Calibri"/>
                      <w:color w:val="000000"/>
                      <w:sz w:val="16"/>
                      <w:szCs w:val="16"/>
                      <w:lang w:eastAsia="ru-RU"/>
                    </w:rPr>
                  </w:pPr>
                </w:p>
              </w:tc>
              <w:tc>
                <w:tcPr>
                  <w:tcW w:w="2080" w:type="dxa"/>
                  <w:gridSpan w:val="2"/>
                  <w:tcBorders>
                    <w:top w:val="nil"/>
                    <w:left w:val="nil"/>
                    <w:bottom w:val="single" w:sz="4" w:space="0" w:color="000000"/>
                    <w:right w:val="single" w:sz="4" w:space="0" w:color="000000"/>
                  </w:tcBorders>
                  <w:shd w:val="clear" w:color="auto" w:fill="auto"/>
                  <w:noWrap/>
                </w:tcPr>
                <w:p w:rsidR="00DF2D90" w:rsidRPr="00AE20E8" w:rsidRDefault="00DF2D90" w:rsidP="00DF2D90">
                  <w:pPr>
                    <w:spacing w:after="0" w:line="240" w:lineRule="auto"/>
                    <w:jc w:val="center"/>
                    <w:rPr>
                      <w:rFonts w:ascii="Arial CYR" w:eastAsia="Times New Roman" w:hAnsi="Arial CYR" w:cs="Calibri"/>
                      <w:color w:val="000000"/>
                      <w:sz w:val="16"/>
                      <w:szCs w:val="16"/>
                      <w:lang w:eastAsia="ru-RU"/>
                    </w:rPr>
                  </w:pPr>
                </w:p>
              </w:tc>
              <w:tc>
                <w:tcPr>
                  <w:tcW w:w="1618" w:type="dxa"/>
                  <w:tcBorders>
                    <w:top w:val="nil"/>
                    <w:left w:val="nil"/>
                    <w:bottom w:val="single" w:sz="4" w:space="0" w:color="000000"/>
                    <w:right w:val="single" w:sz="8" w:space="0" w:color="000000"/>
                  </w:tcBorders>
                  <w:shd w:val="clear" w:color="auto" w:fill="auto"/>
                  <w:noWrap/>
                </w:tcPr>
                <w:p w:rsidR="00DF2D90" w:rsidRPr="00AE20E8" w:rsidRDefault="00DF2D90" w:rsidP="00DF2D90">
                  <w:pPr>
                    <w:spacing w:after="0" w:line="240" w:lineRule="auto"/>
                    <w:jc w:val="center"/>
                    <w:rPr>
                      <w:rFonts w:ascii="Arial CYR" w:eastAsia="Times New Roman" w:hAnsi="Arial CYR" w:cs="Calibri"/>
                      <w:color w:val="000000"/>
                      <w:sz w:val="16"/>
                      <w:szCs w:val="16"/>
                      <w:lang w:eastAsia="ru-RU"/>
                    </w:rPr>
                  </w:pPr>
                </w:p>
              </w:tc>
            </w:tr>
          </w:tbl>
          <w:p w:rsidR="00C93CA5" w:rsidRPr="00C93CA5" w:rsidRDefault="00C93CA5" w:rsidP="005A1113">
            <w:pPr>
              <w:spacing w:after="0" w:line="240" w:lineRule="auto"/>
              <w:jc w:val="center"/>
              <w:rPr>
                <w:rFonts w:ascii="Arial CYR" w:eastAsia="Times New Roman" w:hAnsi="Arial CYR" w:cs="Calibri"/>
                <w:b/>
                <w:bCs/>
                <w:color w:val="000000"/>
                <w:lang w:eastAsia="ru-RU"/>
              </w:rPr>
            </w:pPr>
          </w:p>
        </w:tc>
        <w:tc>
          <w:tcPr>
            <w:tcW w:w="1924" w:type="dxa"/>
            <w:tcBorders>
              <w:top w:val="nil"/>
              <w:left w:val="nil"/>
              <w:bottom w:val="single" w:sz="4" w:space="0" w:color="000000"/>
              <w:right w:val="nil"/>
            </w:tcBorders>
            <w:shd w:val="clear" w:color="auto" w:fill="auto"/>
            <w:noWrap/>
            <w:vAlign w:val="bottom"/>
            <w:hideMark/>
          </w:tcPr>
          <w:p w:rsidR="00C93CA5" w:rsidRPr="00C93CA5" w:rsidRDefault="00C93CA5" w:rsidP="00C93CA5">
            <w:pPr>
              <w:spacing w:after="0" w:line="240" w:lineRule="auto"/>
              <w:jc w:val="center"/>
              <w:rPr>
                <w:rFonts w:ascii="Arial CYR" w:eastAsia="Times New Roman" w:hAnsi="Arial CYR" w:cs="Calibri"/>
                <w:color w:val="000000"/>
                <w:sz w:val="16"/>
                <w:szCs w:val="16"/>
                <w:lang w:eastAsia="ru-RU"/>
              </w:rPr>
            </w:pPr>
            <w:r w:rsidRPr="00C93CA5">
              <w:rPr>
                <w:rFonts w:ascii="Arial CYR" w:eastAsia="Times New Roman" w:hAnsi="Arial CYR" w:cs="Calibri"/>
                <w:color w:val="000000"/>
                <w:sz w:val="16"/>
                <w:szCs w:val="16"/>
                <w:lang w:eastAsia="ru-RU"/>
              </w:rPr>
              <w:lastRenderedPageBreak/>
              <w:t> </w:t>
            </w:r>
          </w:p>
        </w:tc>
      </w:tr>
    </w:tbl>
    <w:p w:rsidR="001D0B7E" w:rsidRDefault="001D0B7E" w:rsidP="005A1113"/>
    <w:sectPr w:rsidR="001D0B7E" w:rsidSect="001D0B7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0EF"/>
    <w:rsid w:val="001C7421"/>
    <w:rsid w:val="001D0B7E"/>
    <w:rsid w:val="0023766F"/>
    <w:rsid w:val="0025109C"/>
    <w:rsid w:val="0028100F"/>
    <w:rsid w:val="00401FCA"/>
    <w:rsid w:val="004218C8"/>
    <w:rsid w:val="00545B3D"/>
    <w:rsid w:val="005A1113"/>
    <w:rsid w:val="00614496"/>
    <w:rsid w:val="00657BC6"/>
    <w:rsid w:val="006946AE"/>
    <w:rsid w:val="0072330F"/>
    <w:rsid w:val="007D40DD"/>
    <w:rsid w:val="00810BF6"/>
    <w:rsid w:val="008F238E"/>
    <w:rsid w:val="0090624F"/>
    <w:rsid w:val="009C77FF"/>
    <w:rsid w:val="00A57A92"/>
    <w:rsid w:val="00AC512B"/>
    <w:rsid w:val="00AE20E8"/>
    <w:rsid w:val="00C93CA5"/>
    <w:rsid w:val="00DA07AF"/>
    <w:rsid w:val="00DB10EF"/>
    <w:rsid w:val="00DB3720"/>
    <w:rsid w:val="00DF0F46"/>
    <w:rsid w:val="00DF2D90"/>
    <w:rsid w:val="00E4262D"/>
    <w:rsid w:val="00E62F42"/>
    <w:rsid w:val="00F33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BAD24-40DE-4A31-ACD1-22945B9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6AE"/>
  </w:style>
  <w:style w:type="paragraph" w:styleId="1">
    <w:name w:val="heading 1"/>
    <w:basedOn w:val="a"/>
    <w:next w:val="a"/>
    <w:link w:val="10"/>
    <w:uiPriority w:val="9"/>
    <w:qFormat/>
    <w:rsid w:val="00E42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62D"/>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AE20E8"/>
    <w:rPr>
      <w:color w:val="0000FF"/>
      <w:u w:val="single"/>
    </w:rPr>
  </w:style>
  <w:style w:type="character" w:styleId="a4">
    <w:name w:val="FollowedHyperlink"/>
    <w:basedOn w:val="a0"/>
    <w:uiPriority w:val="99"/>
    <w:semiHidden/>
    <w:unhideWhenUsed/>
    <w:rsid w:val="00AE20E8"/>
    <w:rPr>
      <w:color w:val="800080"/>
      <w:u w:val="single"/>
    </w:rPr>
  </w:style>
  <w:style w:type="paragraph" w:customStyle="1" w:styleId="xl195">
    <w:name w:val="xl195"/>
    <w:basedOn w:val="a"/>
    <w:rsid w:val="00AE20E8"/>
    <w:pPr>
      <w:pBdr>
        <w:bottom w:val="single" w:sz="4" w:space="0" w:color="000000"/>
      </w:pBd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196">
    <w:name w:val="xl196"/>
    <w:basedOn w:val="a"/>
    <w:rsid w:val="00AE20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7">
    <w:name w:val="xl197"/>
    <w:basedOn w:val="a"/>
    <w:rsid w:val="00AE20E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198">
    <w:name w:val="xl198"/>
    <w:basedOn w:val="a"/>
    <w:rsid w:val="00AE20E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199">
    <w:name w:val="xl199"/>
    <w:basedOn w:val="a"/>
    <w:rsid w:val="00AE20E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0">
    <w:name w:val="xl200"/>
    <w:basedOn w:val="a"/>
    <w:rsid w:val="00AE20E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1">
    <w:name w:val="xl201"/>
    <w:basedOn w:val="a"/>
    <w:rsid w:val="00AE20E8"/>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02">
    <w:name w:val="xl202"/>
    <w:basedOn w:val="a"/>
    <w:rsid w:val="00AE20E8"/>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3">
    <w:name w:val="xl203"/>
    <w:basedOn w:val="a"/>
    <w:rsid w:val="00AE20E8"/>
    <w:pP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4">
    <w:name w:val="xl204"/>
    <w:basedOn w:val="a"/>
    <w:rsid w:val="00AE20E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5">
    <w:name w:val="xl205"/>
    <w:basedOn w:val="a"/>
    <w:rsid w:val="00AE20E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Times New Roman"/>
      <w:color w:val="000000"/>
      <w:sz w:val="16"/>
      <w:szCs w:val="16"/>
      <w:lang w:eastAsia="ru-RU"/>
    </w:rPr>
  </w:style>
  <w:style w:type="paragraph" w:customStyle="1" w:styleId="xl206">
    <w:name w:val="xl206"/>
    <w:basedOn w:val="a"/>
    <w:rsid w:val="00AE20E8"/>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7">
    <w:name w:val="xl207"/>
    <w:basedOn w:val="a"/>
    <w:rsid w:val="00AE20E8"/>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08">
    <w:name w:val="xl208"/>
    <w:basedOn w:val="a"/>
    <w:rsid w:val="00AE20E8"/>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09">
    <w:name w:val="xl209"/>
    <w:basedOn w:val="a"/>
    <w:rsid w:val="00AE20E8"/>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0">
    <w:name w:val="xl210"/>
    <w:basedOn w:val="a"/>
    <w:rsid w:val="00AE20E8"/>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1">
    <w:name w:val="xl211"/>
    <w:basedOn w:val="a"/>
    <w:rsid w:val="00AE20E8"/>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2">
    <w:name w:val="xl212"/>
    <w:basedOn w:val="a"/>
    <w:rsid w:val="00AE20E8"/>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3">
    <w:name w:val="xl213"/>
    <w:basedOn w:val="a"/>
    <w:rsid w:val="00AE20E8"/>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4">
    <w:name w:val="xl214"/>
    <w:basedOn w:val="a"/>
    <w:rsid w:val="00AE20E8"/>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5">
    <w:name w:val="xl215"/>
    <w:basedOn w:val="a"/>
    <w:rsid w:val="00AE20E8"/>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16">
    <w:name w:val="xl216"/>
    <w:basedOn w:val="a"/>
    <w:rsid w:val="00AE20E8"/>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Times New Roman"/>
      <w:color w:val="000000"/>
      <w:sz w:val="16"/>
      <w:szCs w:val="16"/>
      <w:lang w:eastAsia="ru-RU"/>
    </w:rPr>
  </w:style>
  <w:style w:type="paragraph" w:customStyle="1" w:styleId="xl217">
    <w:name w:val="xl217"/>
    <w:basedOn w:val="a"/>
    <w:rsid w:val="00AE20E8"/>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8">
    <w:name w:val="xl218"/>
    <w:basedOn w:val="a"/>
    <w:rsid w:val="00AE20E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19">
    <w:name w:val="xl219"/>
    <w:basedOn w:val="a"/>
    <w:rsid w:val="00AE20E8"/>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Times New Roman"/>
      <w:color w:val="000000"/>
      <w:sz w:val="16"/>
      <w:szCs w:val="16"/>
      <w:lang w:eastAsia="ru-RU"/>
    </w:rPr>
  </w:style>
  <w:style w:type="paragraph" w:customStyle="1" w:styleId="xl220">
    <w:name w:val="xl220"/>
    <w:basedOn w:val="a"/>
    <w:rsid w:val="00AE20E8"/>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Times New Roman"/>
      <w:color w:val="000000"/>
      <w:sz w:val="16"/>
      <w:szCs w:val="16"/>
      <w:lang w:eastAsia="ru-RU"/>
    </w:rPr>
  </w:style>
  <w:style w:type="paragraph" w:customStyle="1" w:styleId="xl221">
    <w:name w:val="xl221"/>
    <w:basedOn w:val="a"/>
    <w:rsid w:val="00AE20E8"/>
    <w:pPr>
      <w:spacing w:before="100" w:beforeAutospacing="1" w:after="100" w:afterAutospacing="1" w:line="240" w:lineRule="auto"/>
      <w:jc w:val="center"/>
    </w:pPr>
    <w:rPr>
      <w:rFonts w:ascii="Arial CYR" w:eastAsia="Times New Roman" w:hAnsi="Arial CYR" w:cs="Times New Roman"/>
      <w:b/>
      <w:bCs/>
      <w:color w:val="000000"/>
      <w:sz w:val="24"/>
      <w:szCs w:val="24"/>
      <w:lang w:eastAsia="ru-RU"/>
    </w:rPr>
  </w:style>
  <w:style w:type="paragraph" w:customStyle="1" w:styleId="xl222">
    <w:name w:val="xl222"/>
    <w:basedOn w:val="a"/>
    <w:rsid w:val="00AE20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customStyle="1" w:styleId="xl223">
    <w:name w:val="xl223"/>
    <w:basedOn w:val="a"/>
    <w:rsid w:val="00AE20E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Times New Roman"/>
      <w:color w:val="000000"/>
      <w:sz w:val="16"/>
      <w:szCs w:val="16"/>
      <w:lang w:eastAsia="ru-RU"/>
    </w:rPr>
  </w:style>
  <w:style w:type="paragraph" w:styleId="a5">
    <w:name w:val="Balloon Text"/>
    <w:basedOn w:val="a"/>
    <w:link w:val="a6"/>
    <w:uiPriority w:val="99"/>
    <w:semiHidden/>
    <w:unhideWhenUsed/>
    <w:rsid w:val="00810B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0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8289">
      <w:bodyDiv w:val="1"/>
      <w:marLeft w:val="0"/>
      <w:marRight w:val="0"/>
      <w:marTop w:val="0"/>
      <w:marBottom w:val="0"/>
      <w:divBdr>
        <w:top w:val="none" w:sz="0" w:space="0" w:color="auto"/>
        <w:left w:val="none" w:sz="0" w:space="0" w:color="auto"/>
        <w:bottom w:val="none" w:sz="0" w:space="0" w:color="auto"/>
        <w:right w:val="none" w:sz="0" w:space="0" w:color="auto"/>
      </w:divBdr>
    </w:div>
    <w:div w:id="221213238">
      <w:bodyDiv w:val="1"/>
      <w:marLeft w:val="0"/>
      <w:marRight w:val="0"/>
      <w:marTop w:val="0"/>
      <w:marBottom w:val="0"/>
      <w:divBdr>
        <w:top w:val="none" w:sz="0" w:space="0" w:color="auto"/>
        <w:left w:val="none" w:sz="0" w:space="0" w:color="auto"/>
        <w:bottom w:val="none" w:sz="0" w:space="0" w:color="auto"/>
        <w:right w:val="none" w:sz="0" w:space="0" w:color="auto"/>
      </w:divBdr>
    </w:div>
    <w:div w:id="349183406">
      <w:bodyDiv w:val="1"/>
      <w:marLeft w:val="0"/>
      <w:marRight w:val="0"/>
      <w:marTop w:val="0"/>
      <w:marBottom w:val="0"/>
      <w:divBdr>
        <w:top w:val="none" w:sz="0" w:space="0" w:color="auto"/>
        <w:left w:val="none" w:sz="0" w:space="0" w:color="auto"/>
        <w:bottom w:val="none" w:sz="0" w:space="0" w:color="auto"/>
        <w:right w:val="none" w:sz="0" w:space="0" w:color="auto"/>
      </w:divBdr>
    </w:div>
    <w:div w:id="410466458">
      <w:bodyDiv w:val="1"/>
      <w:marLeft w:val="0"/>
      <w:marRight w:val="0"/>
      <w:marTop w:val="0"/>
      <w:marBottom w:val="0"/>
      <w:divBdr>
        <w:top w:val="none" w:sz="0" w:space="0" w:color="auto"/>
        <w:left w:val="none" w:sz="0" w:space="0" w:color="auto"/>
        <w:bottom w:val="none" w:sz="0" w:space="0" w:color="auto"/>
        <w:right w:val="none" w:sz="0" w:space="0" w:color="auto"/>
      </w:divBdr>
    </w:div>
    <w:div w:id="1166171445">
      <w:bodyDiv w:val="1"/>
      <w:marLeft w:val="0"/>
      <w:marRight w:val="0"/>
      <w:marTop w:val="0"/>
      <w:marBottom w:val="0"/>
      <w:divBdr>
        <w:top w:val="none" w:sz="0" w:space="0" w:color="auto"/>
        <w:left w:val="none" w:sz="0" w:space="0" w:color="auto"/>
        <w:bottom w:val="none" w:sz="0" w:space="0" w:color="auto"/>
        <w:right w:val="none" w:sz="0" w:space="0" w:color="auto"/>
      </w:divBdr>
    </w:div>
    <w:div w:id="1645967634">
      <w:bodyDiv w:val="1"/>
      <w:marLeft w:val="0"/>
      <w:marRight w:val="0"/>
      <w:marTop w:val="0"/>
      <w:marBottom w:val="0"/>
      <w:divBdr>
        <w:top w:val="none" w:sz="0" w:space="0" w:color="auto"/>
        <w:left w:val="none" w:sz="0" w:space="0" w:color="auto"/>
        <w:bottom w:val="none" w:sz="0" w:space="0" w:color="auto"/>
        <w:right w:val="none" w:sz="0" w:space="0" w:color="auto"/>
      </w:divBdr>
    </w:div>
    <w:div w:id="1660691504">
      <w:bodyDiv w:val="1"/>
      <w:marLeft w:val="0"/>
      <w:marRight w:val="0"/>
      <w:marTop w:val="0"/>
      <w:marBottom w:val="0"/>
      <w:divBdr>
        <w:top w:val="none" w:sz="0" w:space="0" w:color="auto"/>
        <w:left w:val="none" w:sz="0" w:space="0" w:color="auto"/>
        <w:bottom w:val="none" w:sz="0" w:space="0" w:color="auto"/>
        <w:right w:val="none" w:sz="0" w:space="0" w:color="auto"/>
      </w:divBdr>
    </w:div>
    <w:div w:id="1749765063">
      <w:bodyDiv w:val="1"/>
      <w:marLeft w:val="0"/>
      <w:marRight w:val="0"/>
      <w:marTop w:val="0"/>
      <w:marBottom w:val="0"/>
      <w:divBdr>
        <w:top w:val="none" w:sz="0" w:space="0" w:color="auto"/>
        <w:left w:val="none" w:sz="0" w:space="0" w:color="auto"/>
        <w:bottom w:val="none" w:sz="0" w:space="0" w:color="auto"/>
        <w:right w:val="none" w:sz="0" w:space="0" w:color="auto"/>
      </w:divBdr>
    </w:div>
    <w:div w:id="1756898755">
      <w:bodyDiv w:val="1"/>
      <w:marLeft w:val="0"/>
      <w:marRight w:val="0"/>
      <w:marTop w:val="0"/>
      <w:marBottom w:val="0"/>
      <w:divBdr>
        <w:top w:val="none" w:sz="0" w:space="0" w:color="auto"/>
        <w:left w:val="none" w:sz="0" w:space="0" w:color="auto"/>
        <w:bottom w:val="none" w:sz="0" w:space="0" w:color="auto"/>
        <w:right w:val="none" w:sz="0" w:space="0" w:color="auto"/>
      </w:divBdr>
    </w:div>
    <w:div w:id="1761953144">
      <w:bodyDiv w:val="1"/>
      <w:marLeft w:val="0"/>
      <w:marRight w:val="0"/>
      <w:marTop w:val="0"/>
      <w:marBottom w:val="0"/>
      <w:divBdr>
        <w:top w:val="none" w:sz="0" w:space="0" w:color="auto"/>
        <w:left w:val="none" w:sz="0" w:space="0" w:color="auto"/>
        <w:bottom w:val="none" w:sz="0" w:space="0" w:color="auto"/>
        <w:right w:val="none" w:sz="0" w:space="0" w:color="auto"/>
      </w:divBdr>
    </w:div>
    <w:div w:id="200535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User/AppData/Local/Temp/lu1488il3s8w.tmp/lu1488il3sd1_tmp_bf5264887dd476bb.p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4112</Words>
  <Characters>23444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16</cp:revision>
  <cp:lastPrinted>2021-04-20T07:45:00Z</cp:lastPrinted>
  <dcterms:created xsi:type="dcterms:W3CDTF">2021-04-19T08:20:00Z</dcterms:created>
  <dcterms:modified xsi:type="dcterms:W3CDTF">2021-04-20T07:45:00Z</dcterms:modified>
</cp:coreProperties>
</file>