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BF6" w:rsidRDefault="000C3B48" w:rsidP="00EE2BF6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5pt;height:90pt" filled="t">
            <v:fill color2="black"/>
            <v:imagedata r:id="rId5" o:title=""/>
          </v:shape>
        </w:pict>
      </w:r>
    </w:p>
    <w:p w:rsidR="00790CD8" w:rsidRPr="00697AE2" w:rsidRDefault="00790CD8" w:rsidP="00EE2BF6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697AE2">
        <w:rPr>
          <w:rFonts w:ascii="Arial" w:hAnsi="Arial" w:cs="Arial"/>
          <w:sz w:val="24"/>
          <w:szCs w:val="24"/>
        </w:rPr>
        <w:t>АДМИНИСТРАЦИЯ</w:t>
      </w:r>
    </w:p>
    <w:p w:rsidR="00790CD8" w:rsidRPr="00697AE2" w:rsidRDefault="00790CD8" w:rsidP="00391BD2">
      <w:pPr>
        <w:ind w:firstLine="709"/>
        <w:jc w:val="center"/>
        <w:rPr>
          <w:rFonts w:ascii="Arial" w:hAnsi="Arial" w:cs="Arial"/>
          <w:sz w:val="24"/>
          <w:szCs w:val="24"/>
        </w:rPr>
      </w:pPr>
      <w:r w:rsidRPr="00697AE2">
        <w:rPr>
          <w:rFonts w:ascii="Arial" w:hAnsi="Arial" w:cs="Arial"/>
          <w:sz w:val="24"/>
          <w:szCs w:val="24"/>
        </w:rPr>
        <w:t>КОРОТОЯКСКОГО СЕЛЬСКОГО ПОСЕЛЕНИЯ</w:t>
      </w:r>
    </w:p>
    <w:p w:rsidR="00790CD8" w:rsidRPr="00697AE2" w:rsidRDefault="00790CD8" w:rsidP="00391BD2">
      <w:pPr>
        <w:ind w:firstLine="709"/>
        <w:jc w:val="center"/>
        <w:rPr>
          <w:rFonts w:ascii="Arial" w:hAnsi="Arial" w:cs="Arial"/>
          <w:sz w:val="24"/>
          <w:szCs w:val="24"/>
        </w:rPr>
      </w:pPr>
      <w:r w:rsidRPr="00697AE2">
        <w:rPr>
          <w:rFonts w:ascii="Arial" w:hAnsi="Arial" w:cs="Arial"/>
          <w:sz w:val="24"/>
          <w:szCs w:val="24"/>
        </w:rPr>
        <w:t>ОСТРОГОЖСКОГО МУНИЦИПАЛЬНОГО РАЙОНА</w:t>
      </w:r>
    </w:p>
    <w:p w:rsidR="00790CD8" w:rsidRPr="00697AE2" w:rsidRDefault="00790CD8" w:rsidP="00391BD2">
      <w:pPr>
        <w:ind w:firstLine="709"/>
        <w:jc w:val="center"/>
        <w:rPr>
          <w:rFonts w:ascii="Arial" w:hAnsi="Arial" w:cs="Arial"/>
          <w:sz w:val="24"/>
          <w:szCs w:val="24"/>
        </w:rPr>
      </w:pPr>
      <w:r w:rsidRPr="00697AE2">
        <w:rPr>
          <w:rFonts w:ascii="Arial" w:hAnsi="Arial" w:cs="Arial"/>
          <w:sz w:val="24"/>
          <w:szCs w:val="24"/>
        </w:rPr>
        <w:t>ВОРОНЕЖСКОЙ ОБЛАСТИ</w:t>
      </w:r>
    </w:p>
    <w:p w:rsidR="00790CD8" w:rsidRPr="00697AE2" w:rsidRDefault="00790CD8" w:rsidP="00790CD8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790CD8" w:rsidRPr="00697AE2" w:rsidRDefault="00790CD8" w:rsidP="00790CD8">
      <w:pPr>
        <w:ind w:firstLine="709"/>
        <w:jc w:val="center"/>
        <w:rPr>
          <w:rFonts w:ascii="Arial" w:hAnsi="Arial" w:cs="Arial"/>
          <w:sz w:val="24"/>
          <w:szCs w:val="24"/>
        </w:rPr>
      </w:pPr>
      <w:r w:rsidRPr="00697AE2">
        <w:rPr>
          <w:rFonts w:ascii="Arial" w:hAnsi="Arial" w:cs="Arial"/>
          <w:sz w:val="24"/>
          <w:szCs w:val="24"/>
        </w:rPr>
        <w:t>ПОСТАНОВЛЕНИЕ</w:t>
      </w:r>
    </w:p>
    <w:p w:rsidR="00790CD8" w:rsidRPr="00391BD2" w:rsidRDefault="003D6382" w:rsidP="00790CD8">
      <w:pPr>
        <w:rPr>
          <w:rFonts w:ascii="Arial" w:hAnsi="Arial" w:cs="Arial"/>
          <w:sz w:val="24"/>
          <w:szCs w:val="24"/>
        </w:rPr>
      </w:pPr>
      <w:r w:rsidRPr="00391BD2">
        <w:rPr>
          <w:rFonts w:ascii="Arial" w:hAnsi="Arial" w:cs="Arial"/>
          <w:sz w:val="24"/>
          <w:szCs w:val="24"/>
        </w:rPr>
        <w:t>2</w:t>
      </w:r>
      <w:r w:rsidR="00755BBB" w:rsidRPr="00391BD2">
        <w:rPr>
          <w:rFonts w:ascii="Arial" w:hAnsi="Arial" w:cs="Arial"/>
          <w:sz w:val="24"/>
          <w:szCs w:val="24"/>
        </w:rPr>
        <w:t>3</w:t>
      </w:r>
      <w:r w:rsidRPr="00391BD2">
        <w:rPr>
          <w:rFonts w:ascii="Arial" w:hAnsi="Arial" w:cs="Arial"/>
          <w:sz w:val="24"/>
          <w:szCs w:val="24"/>
        </w:rPr>
        <w:t>.07.2020</w:t>
      </w:r>
      <w:r w:rsidR="00790CD8" w:rsidRPr="00391BD2">
        <w:rPr>
          <w:rFonts w:ascii="Arial" w:hAnsi="Arial" w:cs="Arial"/>
          <w:sz w:val="24"/>
          <w:szCs w:val="24"/>
        </w:rPr>
        <w:t xml:space="preserve"> г. № </w:t>
      </w:r>
      <w:r w:rsidR="00C54F8C" w:rsidRPr="00391BD2">
        <w:rPr>
          <w:rFonts w:ascii="Arial" w:hAnsi="Arial" w:cs="Arial"/>
          <w:sz w:val="24"/>
          <w:szCs w:val="24"/>
        </w:rPr>
        <w:t>2</w:t>
      </w:r>
      <w:r w:rsidR="00CE5EA5" w:rsidRPr="00391BD2">
        <w:rPr>
          <w:rFonts w:ascii="Arial" w:hAnsi="Arial" w:cs="Arial"/>
          <w:sz w:val="24"/>
          <w:szCs w:val="24"/>
        </w:rPr>
        <w:t>8</w:t>
      </w:r>
    </w:p>
    <w:p w:rsidR="00391BD2" w:rsidRDefault="00391BD2" w:rsidP="00C54F8C">
      <w:pPr>
        <w:rPr>
          <w:rFonts w:ascii="Arial" w:hAnsi="Arial" w:cs="Arial"/>
          <w:sz w:val="24"/>
          <w:szCs w:val="24"/>
        </w:rPr>
      </w:pPr>
    </w:p>
    <w:p w:rsidR="00790CD8" w:rsidRPr="00697AE2" w:rsidRDefault="00790CD8" w:rsidP="00C54F8C">
      <w:pPr>
        <w:rPr>
          <w:rFonts w:ascii="Arial" w:hAnsi="Arial" w:cs="Arial"/>
          <w:sz w:val="24"/>
          <w:szCs w:val="24"/>
        </w:rPr>
      </w:pPr>
      <w:r w:rsidRPr="00697AE2">
        <w:rPr>
          <w:rFonts w:ascii="Arial" w:hAnsi="Arial" w:cs="Arial"/>
          <w:sz w:val="24"/>
          <w:szCs w:val="24"/>
        </w:rPr>
        <w:t>с. Коротояк</w:t>
      </w:r>
    </w:p>
    <w:p w:rsidR="008966B0" w:rsidRPr="00697AE2" w:rsidRDefault="008966B0" w:rsidP="00C6760B">
      <w:pPr>
        <w:ind w:right="851"/>
        <w:jc w:val="both"/>
        <w:rPr>
          <w:rFonts w:ascii="Arial" w:hAnsi="Arial" w:cs="Arial"/>
          <w:sz w:val="24"/>
          <w:szCs w:val="24"/>
        </w:rPr>
      </w:pPr>
    </w:p>
    <w:p w:rsidR="00697AE2" w:rsidRPr="00391BD2" w:rsidRDefault="00697AE2" w:rsidP="00391BD2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color w:val="000000"/>
          <w:spacing w:val="2"/>
          <w:sz w:val="24"/>
          <w:szCs w:val="24"/>
          <w:highlight w:val="white"/>
        </w:rPr>
      </w:pPr>
      <w:r w:rsidRPr="00391BD2">
        <w:rPr>
          <w:rFonts w:ascii="Arial" w:eastAsia="Calibri" w:hAnsi="Arial" w:cs="Arial"/>
          <w:bCs/>
          <w:color w:val="000000"/>
          <w:spacing w:val="2"/>
          <w:sz w:val="24"/>
          <w:szCs w:val="24"/>
          <w:highlight w:val="white"/>
        </w:rPr>
        <w:t xml:space="preserve">О </w:t>
      </w:r>
      <w:r w:rsidR="00391BD2" w:rsidRPr="00391BD2">
        <w:rPr>
          <w:rFonts w:ascii="Arial" w:eastAsia="Calibri" w:hAnsi="Arial" w:cs="Arial"/>
          <w:bCs/>
          <w:color w:val="000000"/>
          <w:spacing w:val="2"/>
          <w:sz w:val="24"/>
          <w:szCs w:val="24"/>
          <w:highlight w:val="white"/>
        </w:rPr>
        <w:t>порядке ведения</w:t>
      </w:r>
      <w:r w:rsidRPr="00391BD2">
        <w:rPr>
          <w:rFonts w:ascii="Arial" w:eastAsia="Calibri" w:hAnsi="Arial" w:cs="Arial"/>
          <w:bCs/>
          <w:color w:val="000000"/>
          <w:spacing w:val="2"/>
          <w:sz w:val="24"/>
          <w:szCs w:val="24"/>
          <w:highlight w:val="white"/>
        </w:rPr>
        <w:t xml:space="preserve"> муниципального реестра</w:t>
      </w:r>
    </w:p>
    <w:p w:rsidR="00697AE2" w:rsidRPr="00391BD2" w:rsidRDefault="00697AE2" w:rsidP="00391BD2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color w:val="000000"/>
          <w:spacing w:val="2"/>
          <w:sz w:val="24"/>
          <w:szCs w:val="24"/>
          <w:highlight w:val="white"/>
        </w:rPr>
      </w:pPr>
      <w:r w:rsidRPr="00391BD2">
        <w:rPr>
          <w:rFonts w:ascii="Arial" w:eastAsia="Calibri" w:hAnsi="Arial" w:cs="Arial"/>
          <w:bCs/>
          <w:color w:val="000000"/>
          <w:spacing w:val="2"/>
          <w:sz w:val="24"/>
          <w:szCs w:val="24"/>
          <w:highlight w:val="white"/>
        </w:rPr>
        <w:t>наемных домов социального использования</w:t>
      </w:r>
    </w:p>
    <w:p w:rsidR="00697AE2" w:rsidRPr="00391BD2" w:rsidRDefault="00697AE2" w:rsidP="00391BD2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color w:val="000000"/>
          <w:spacing w:val="2"/>
          <w:sz w:val="24"/>
          <w:szCs w:val="24"/>
          <w:highlight w:val="white"/>
        </w:rPr>
      </w:pPr>
      <w:r w:rsidRPr="00391BD2">
        <w:rPr>
          <w:rFonts w:ascii="Arial" w:eastAsia="Calibri" w:hAnsi="Arial" w:cs="Arial"/>
          <w:bCs/>
          <w:color w:val="000000"/>
          <w:spacing w:val="2"/>
          <w:sz w:val="24"/>
          <w:szCs w:val="24"/>
          <w:highlight w:val="white"/>
        </w:rPr>
        <w:t>и земельных участков, предоставленных или</w:t>
      </w:r>
    </w:p>
    <w:p w:rsidR="00697AE2" w:rsidRPr="00391BD2" w:rsidRDefault="00391BD2" w:rsidP="00391BD2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color w:val="000000"/>
          <w:spacing w:val="2"/>
          <w:sz w:val="24"/>
          <w:szCs w:val="24"/>
          <w:highlight w:val="white"/>
        </w:rPr>
      </w:pPr>
      <w:r w:rsidRPr="00391BD2">
        <w:rPr>
          <w:rFonts w:ascii="Arial" w:eastAsia="Calibri" w:hAnsi="Arial" w:cs="Arial"/>
          <w:bCs/>
          <w:color w:val="000000"/>
          <w:spacing w:val="2"/>
          <w:sz w:val="24"/>
          <w:szCs w:val="24"/>
          <w:highlight w:val="white"/>
        </w:rPr>
        <w:t xml:space="preserve">предназначенных </w:t>
      </w:r>
      <w:r w:rsidR="00697AE2" w:rsidRPr="00391BD2">
        <w:rPr>
          <w:rFonts w:ascii="Arial" w:eastAsia="Calibri" w:hAnsi="Arial" w:cs="Arial"/>
          <w:bCs/>
          <w:color w:val="000000"/>
          <w:spacing w:val="2"/>
          <w:sz w:val="24"/>
          <w:szCs w:val="24"/>
          <w:highlight w:val="white"/>
        </w:rPr>
        <w:t>для их строительства,</w:t>
      </w:r>
    </w:p>
    <w:p w:rsidR="00697AE2" w:rsidRPr="00391BD2" w:rsidRDefault="00697AE2" w:rsidP="00391BD2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color w:val="000000"/>
          <w:spacing w:val="2"/>
          <w:sz w:val="24"/>
          <w:szCs w:val="24"/>
          <w:highlight w:val="white"/>
        </w:rPr>
      </w:pPr>
      <w:r w:rsidRPr="00391BD2">
        <w:rPr>
          <w:rFonts w:ascii="Arial" w:eastAsia="Calibri" w:hAnsi="Arial" w:cs="Arial"/>
          <w:bCs/>
          <w:color w:val="000000"/>
          <w:spacing w:val="2"/>
          <w:sz w:val="24"/>
          <w:szCs w:val="24"/>
          <w:highlight w:val="white"/>
        </w:rPr>
        <w:t xml:space="preserve">на территории </w:t>
      </w:r>
      <w:r w:rsidR="00391BD2" w:rsidRPr="00391BD2">
        <w:rPr>
          <w:rFonts w:ascii="Arial" w:eastAsia="Calibri" w:hAnsi="Arial" w:cs="Arial"/>
          <w:bCs/>
          <w:color w:val="000000"/>
          <w:spacing w:val="2"/>
          <w:sz w:val="24"/>
          <w:szCs w:val="24"/>
          <w:highlight w:val="white"/>
        </w:rPr>
        <w:t>Коротоякского</w:t>
      </w:r>
      <w:r w:rsidRPr="00391BD2">
        <w:rPr>
          <w:rFonts w:ascii="Arial" w:eastAsia="Calibri" w:hAnsi="Arial" w:cs="Arial"/>
          <w:bCs/>
          <w:color w:val="000000"/>
          <w:spacing w:val="2"/>
          <w:sz w:val="24"/>
          <w:szCs w:val="24"/>
          <w:highlight w:val="white"/>
        </w:rPr>
        <w:t xml:space="preserve"> сельского поселения</w:t>
      </w:r>
    </w:p>
    <w:p w:rsidR="00391BD2" w:rsidRDefault="00391BD2" w:rsidP="00391BD2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</w:pPr>
    </w:p>
    <w:p w:rsidR="00697AE2" w:rsidRPr="00697AE2" w:rsidRDefault="00697AE2" w:rsidP="00391BD2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В соответствии с Жилищным кодексом РФ, Федеральным законом от 06.10.2003 № 131-ФЗ «Об общих принципах организации местного самоуправления в Российской Федерации», постановлением Правительства Вор</w:t>
      </w:r>
      <w:r w:rsidR="00391BD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онежской области от 09.09.2015 </w:t>
      </w:r>
      <w:r w:rsidR="00E43C7B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№ 715 </w:t>
      </w: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«Об утверждении порядка учета наемных домов социального использования и земельных участков, предоставленных или предназн</w:t>
      </w:r>
      <w:r w:rsidR="00E43C7B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аченных для их строительства», </w:t>
      </w:r>
      <w:r w:rsidRPr="00697AE2">
        <w:rPr>
          <w:rFonts w:ascii="Arial" w:eastAsia="Calibri" w:hAnsi="Arial" w:cs="Arial"/>
          <w:color w:val="000000"/>
          <w:sz w:val="24"/>
          <w:szCs w:val="24"/>
          <w:highlight w:val="white"/>
        </w:rPr>
        <w:t xml:space="preserve">Уставом </w:t>
      </w:r>
      <w:r w:rsidR="00391BD2">
        <w:rPr>
          <w:rFonts w:ascii="Arial" w:eastAsia="Calibri" w:hAnsi="Arial" w:cs="Arial"/>
          <w:color w:val="000000"/>
          <w:sz w:val="24"/>
          <w:szCs w:val="24"/>
          <w:highlight w:val="white"/>
        </w:rPr>
        <w:t>Коротоякского</w:t>
      </w:r>
      <w:r w:rsidRPr="00697AE2">
        <w:rPr>
          <w:rFonts w:ascii="Arial" w:eastAsia="Calibri" w:hAnsi="Arial" w:cs="Arial"/>
          <w:color w:val="000000"/>
          <w:sz w:val="24"/>
          <w:szCs w:val="24"/>
          <w:highlight w:val="white"/>
        </w:rPr>
        <w:t xml:space="preserve"> сельского поселения Острогожского муниципального района Воронежской области, администрация </w:t>
      </w:r>
      <w:r w:rsidR="00391BD2">
        <w:rPr>
          <w:rFonts w:ascii="Arial" w:eastAsia="Calibri" w:hAnsi="Arial" w:cs="Arial"/>
          <w:color w:val="000000"/>
          <w:sz w:val="24"/>
          <w:szCs w:val="24"/>
          <w:highlight w:val="white"/>
        </w:rPr>
        <w:t>Коротоякского</w:t>
      </w:r>
      <w:r w:rsidRPr="00697AE2">
        <w:rPr>
          <w:rFonts w:ascii="Arial" w:eastAsia="Calibri" w:hAnsi="Arial" w:cs="Arial"/>
          <w:color w:val="000000"/>
          <w:sz w:val="24"/>
          <w:szCs w:val="24"/>
          <w:highlight w:val="white"/>
        </w:rPr>
        <w:t xml:space="preserve"> сельского поселения</w:t>
      </w:r>
    </w:p>
    <w:p w:rsidR="00697AE2" w:rsidRPr="00697AE2" w:rsidRDefault="00697AE2" w:rsidP="00697AE2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4"/>
          <w:szCs w:val="24"/>
        </w:rPr>
      </w:pPr>
    </w:p>
    <w:p w:rsidR="00697AE2" w:rsidRPr="00697AE2" w:rsidRDefault="00391BD2" w:rsidP="00697AE2">
      <w:pPr>
        <w:autoSpaceDE w:val="0"/>
        <w:autoSpaceDN w:val="0"/>
        <w:adjustRightInd w:val="0"/>
        <w:jc w:val="center"/>
        <w:rPr>
          <w:rFonts w:ascii="Arial" w:eastAsia="Calibri" w:hAnsi="Arial" w:cs="Arial"/>
          <w:color w:val="000000"/>
          <w:sz w:val="24"/>
          <w:szCs w:val="24"/>
          <w:highlight w:val="white"/>
        </w:rPr>
      </w:pPr>
      <w:r>
        <w:rPr>
          <w:rFonts w:ascii="Arial" w:eastAsia="Calibri" w:hAnsi="Arial" w:cs="Arial"/>
          <w:color w:val="000000"/>
          <w:sz w:val="24"/>
          <w:szCs w:val="24"/>
          <w:highlight w:val="white"/>
        </w:rPr>
        <w:t>ПОСТАНОВЛЯЕ</w:t>
      </w:r>
      <w:r w:rsidR="00697AE2" w:rsidRPr="00697AE2">
        <w:rPr>
          <w:rFonts w:ascii="Arial" w:eastAsia="Calibri" w:hAnsi="Arial" w:cs="Arial"/>
          <w:color w:val="000000"/>
          <w:sz w:val="24"/>
          <w:szCs w:val="24"/>
          <w:highlight w:val="white"/>
        </w:rPr>
        <w:t>Т:</w:t>
      </w:r>
    </w:p>
    <w:p w:rsidR="00697AE2" w:rsidRPr="00697AE2" w:rsidRDefault="00697AE2" w:rsidP="00697AE2">
      <w:pPr>
        <w:autoSpaceDE w:val="0"/>
        <w:autoSpaceDN w:val="0"/>
        <w:adjustRightInd w:val="0"/>
        <w:rPr>
          <w:rFonts w:ascii="Arial" w:eastAsia="Calibri" w:hAnsi="Arial" w:cs="Arial"/>
          <w:sz w:val="24"/>
          <w:szCs w:val="24"/>
        </w:rPr>
      </w:pPr>
    </w:p>
    <w:p w:rsidR="00E43C7B" w:rsidRDefault="00697AE2" w:rsidP="00391BD2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1. Утвердить </w:t>
      </w:r>
      <w:r w:rsidR="00E43C7B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Порядок</w:t>
      </w: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 о ведении муниципального реестра наемных домов социального использования и земельных участков, предоставленных или предназначенных для их строительства, на территории </w:t>
      </w:r>
      <w:r w:rsidR="00391BD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Коротоякского</w:t>
      </w: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 сельского поселения Острогожского муниципального района Воронежской </w:t>
      </w:r>
      <w:r w:rsidR="00391BD2"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области, согласно</w:t>
      </w: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 приложению.</w:t>
      </w:r>
    </w:p>
    <w:p w:rsidR="00697AE2" w:rsidRPr="00697AE2" w:rsidRDefault="00697AE2" w:rsidP="00391BD2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2. </w:t>
      </w:r>
      <w:r w:rsidR="00391BD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Контроль</w:t>
      </w: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 за выполнением настоящего по</w:t>
      </w:r>
      <w:r w:rsidR="00391BD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становления оставляю за собой.</w:t>
      </w:r>
      <w:r w:rsidR="00391BD2" w:rsidRPr="00697AE2">
        <w:rPr>
          <w:rFonts w:ascii="Arial" w:eastAsia="Calibri" w:hAnsi="Arial" w:cs="Arial"/>
          <w:sz w:val="24"/>
          <w:szCs w:val="24"/>
        </w:rPr>
        <w:t xml:space="preserve"> </w:t>
      </w:r>
    </w:p>
    <w:p w:rsidR="00391BD2" w:rsidRDefault="00391BD2" w:rsidP="00391BD2">
      <w:pPr>
        <w:autoSpaceDE w:val="0"/>
        <w:autoSpaceDN w:val="0"/>
        <w:adjustRightInd w:val="0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</w:p>
    <w:p w:rsidR="00697AE2" w:rsidRPr="00697AE2" w:rsidRDefault="00697AE2" w:rsidP="00391BD2">
      <w:pPr>
        <w:autoSpaceDE w:val="0"/>
        <w:autoSpaceDN w:val="0"/>
        <w:adjustRightInd w:val="0"/>
        <w:ind w:firstLine="709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Глава </w:t>
      </w:r>
      <w:r w:rsidR="00391BD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Коротоякского сельского </w:t>
      </w: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поселения               </w:t>
      </w:r>
      <w:r w:rsidR="00391BD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     </w:t>
      </w: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  </w:t>
      </w:r>
      <w:r w:rsidR="00391BD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Н.В. Трофимов</w:t>
      </w:r>
    </w:p>
    <w:p w:rsidR="00697AE2" w:rsidRPr="00697AE2" w:rsidRDefault="00697AE2" w:rsidP="00697AE2">
      <w:pPr>
        <w:autoSpaceDE w:val="0"/>
        <w:autoSpaceDN w:val="0"/>
        <w:adjustRightInd w:val="0"/>
        <w:spacing w:before="375" w:after="225"/>
        <w:jc w:val="right"/>
        <w:rPr>
          <w:rFonts w:ascii="Arial" w:eastAsia="Calibri" w:hAnsi="Arial" w:cs="Arial"/>
          <w:sz w:val="24"/>
          <w:szCs w:val="24"/>
        </w:rPr>
      </w:pPr>
    </w:p>
    <w:p w:rsidR="00697AE2" w:rsidRPr="00697AE2" w:rsidRDefault="00697AE2" w:rsidP="00697AE2">
      <w:pPr>
        <w:tabs>
          <w:tab w:val="left" w:pos="204"/>
        </w:tabs>
        <w:autoSpaceDE w:val="0"/>
        <w:autoSpaceDN w:val="0"/>
        <w:adjustRightInd w:val="0"/>
        <w:spacing w:before="375" w:after="225"/>
        <w:rPr>
          <w:rFonts w:ascii="Arial" w:eastAsia="Calibri" w:hAnsi="Arial" w:cs="Arial"/>
          <w:sz w:val="24"/>
          <w:szCs w:val="24"/>
        </w:rPr>
      </w:pPr>
    </w:p>
    <w:p w:rsidR="00697AE2" w:rsidRPr="00697AE2" w:rsidRDefault="00697AE2" w:rsidP="00697AE2">
      <w:pPr>
        <w:autoSpaceDE w:val="0"/>
        <w:autoSpaceDN w:val="0"/>
        <w:adjustRightInd w:val="0"/>
        <w:jc w:val="right"/>
        <w:rPr>
          <w:rFonts w:ascii="Arial" w:eastAsia="Calibri" w:hAnsi="Arial" w:cs="Arial"/>
          <w:sz w:val="24"/>
          <w:szCs w:val="24"/>
        </w:rPr>
      </w:pPr>
    </w:p>
    <w:p w:rsidR="00697AE2" w:rsidRPr="00697AE2" w:rsidRDefault="00697AE2" w:rsidP="00697AE2">
      <w:pPr>
        <w:autoSpaceDE w:val="0"/>
        <w:autoSpaceDN w:val="0"/>
        <w:adjustRightInd w:val="0"/>
        <w:jc w:val="right"/>
        <w:rPr>
          <w:rFonts w:ascii="Arial" w:eastAsia="Calibri" w:hAnsi="Arial" w:cs="Arial"/>
          <w:sz w:val="24"/>
          <w:szCs w:val="24"/>
        </w:rPr>
      </w:pPr>
    </w:p>
    <w:p w:rsidR="00697AE2" w:rsidRPr="00697AE2" w:rsidRDefault="00697AE2" w:rsidP="00697AE2">
      <w:pPr>
        <w:autoSpaceDE w:val="0"/>
        <w:autoSpaceDN w:val="0"/>
        <w:adjustRightInd w:val="0"/>
        <w:jc w:val="right"/>
        <w:rPr>
          <w:rFonts w:ascii="Arial" w:eastAsia="Calibri" w:hAnsi="Arial" w:cs="Arial"/>
          <w:sz w:val="24"/>
          <w:szCs w:val="24"/>
        </w:rPr>
      </w:pPr>
    </w:p>
    <w:p w:rsidR="00391BD2" w:rsidRDefault="00697AE2" w:rsidP="00697AE2">
      <w:pPr>
        <w:autoSpaceDE w:val="0"/>
        <w:autoSpaceDN w:val="0"/>
        <w:adjustRightInd w:val="0"/>
        <w:jc w:val="right"/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lastRenderedPageBreak/>
        <w:t>Приложение</w:t>
      </w:r>
      <w:r w:rsidR="00391BD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 xml:space="preserve"> </w:t>
      </w:r>
      <w:r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 xml:space="preserve">к постановлению </w:t>
      </w:r>
      <w:r w:rsidR="00391BD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>администрации</w:t>
      </w:r>
    </w:p>
    <w:p w:rsidR="00697AE2" w:rsidRPr="00697AE2" w:rsidRDefault="00391BD2" w:rsidP="00697AE2">
      <w:pPr>
        <w:autoSpaceDE w:val="0"/>
        <w:autoSpaceDN w:val="0"/>
        <w:adjustRightInd w:val="0"/>
        <w:jc w:val="right"/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</w:pPr>
      <w:r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>Коротоякского</w:t>
      </w:r>
      <w:r w:rsidR="00697AE2"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 xml:space="preserve"> сельского</w:t>
      </w:r>
    </w:p>
    <w:p w:rsidR="00697AE2" w:rsidRPr="00697AE2" w:rsidRDefault="00391BD2" w:rsidP="00697AE2">
      <w:pPr>
        <w:autoSpaceDE w:val="0"/>
        <w:autoSpaceDN w:val="0"/>
        <w:adjustRightInd w:val="0"/>
        <w:jc w:val="right"/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</w:pPr>
      <w:r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>п</w:t>
      </w:r>
      <w:r w:rsidR="00697AE2"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>оселения</w:t>
      </w:r>
    </w:p>
    <w:p w:rsidR="00697AE2" w:rsidRPr="00697AE2" w:rsidRDefault="00697AE2" w:rsidP="00697AE2">
      <w:pPr>
        <w:autoSpaceDE w:val="0"/>
        <w:autoSpaceDN w:val="0"/>
        <w:adjustRightInd w:val="0"/>
        <w:jc w:val="right"/>
        <w:rPr>
          <w:rFonts w:ascii="Arial" w:eastAsia="Calibri" w:hAnsi="Arial" w:cs="Arial"/>
          <w:sz w:val="24"/>
          <w:szCs w:val="24"/>
        </w:rPr>
      </w:pPr>
    </w:p>
    <w:p w:rsidR="00697AE2" w:rsidRPr="00697AE2" w:rsidRDefault="00697AE2" w:rsidP="00697AE2">
      <w:pPr>
        <w:autoSpaceDE w:val="0"/>
        <w:autoSpaceDN w:val="0"/>
        <w:adjustRightInd w:val="0"/>
        <w:jc w:val="right"/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 xml:space="preserve">от </w:t>
      </w:r>
      <w:r w:rsidR="00391BD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 xml:space="preserve">23.07.2020 </w:t>
      </w:r>
      <w:r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 xml:space="preserve">N </w:t>
      </w:r>
      <w:r w:rsidR="00391BD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>28</w:t>
      </w:r>
    </w:p>
    <w:p w:rsidR="00697AE2" w:rsidRPr="005E2BC4" w:rsidRDefault="00E43C7B" w:rsidP="006C55D9">
      <w:pPr>
        <w:autoSpaceDE w:val="0"/>
        <w:autoSpaceDN w:val="0"/>
        <w:adjustRightInd w:val="0"/>
        <w:spacing w:before="375" w:after="225"/>
        <w:jc w:val="both"/>
        <w:rPr>
          <w:rFonts w:ascii="Arial" w:eastAsia="Calibri" w:hAnsi="Arial" w:cs="Arial"/>
          <w:bCs/>
          <w:color w:val="000000"/>
          <w:spacing w:val="2"/>
          <w:sz w:val="24"/>
          <w:szCs w:val="24"/>
          <w:highlight w:val="white"/>
        </w:rPr>
      </w:pPr>
      <w:r>
        <w:rPr>
          <w:rFonts w:ascii="Arial" w:eastAsia="Calibri" w:hAnsi="Arial" w:cs="Arial"/>
          <w:bCs/>
          <w:color w:val="000000"/>
          <w:spacing w:val="2"/>
          <w:sz w:val="24"/>
          <w:szCs w:val="24"/>
          <w:highlight w:val="white"/>
        </w:rPr>
        <w:t>Порядок</w:t>
      </w:r>
      <w:r w:rsidR="00697AE2" w:rsidRPr="005E2BC4">
        <w:rPr>
          <w:rFonts w:ascii="Arial" w:eastAsia="Calibri" w:hAnsi="Arial" w:cs="Arial"/>
          <w:bCs/>
          <w:color w:val="000000"/>
          <w:spacing w:val="2"/>
          <w:sz w:val="24"/>
          <w:szCs w:val="24"/>
          <w:highlight w:val="white"/>
        </w:rPr>
        <w:t xml:space="preserve"> о ведении муниципального реестра наемных домов социального использования и земельных участков, предоставленных или предназначенных для их строительства, на территории </w:t>
      </w:r>
      <w:r w:rsidR="00391BD2" w:rsidRPr="005E2BC4">
        <w:rPr>
          <w:rFonts w:ascii="Arial" w:eastAsia="Calibri" w:hAnsi="Arial" w:cs="Arial"/>
          <w:bCs/>
          <w:color w:val="000000"/>
          <w:spacing w:val="2"/>
          <w:sz w:val="24"/>
          <w:szCs w:val="24"/>
          <w:highlight w:val="white"/>
        </w:rPr>
        <w:t>Коротоякского</w:t>
      </w:r>
      <w:r w:rsidR="00697AE2" w:rsidRPr="005E2BC4">
        <w:rPr>
          <w:rFonts w:ascii="Arial" w:eastAsia="Calibri" w:hAnsi="Arial" w:cs="Arial"/>
          <w:bCs/>
          <w:color w:val="000000"/>
          <w:spacing w:val="2"/>
          <w:sz w:val="24"/>
          <w:szCs w:val="24"/>
          <w:highlight w:val="white"/>
        </w:rPr>
        <w:t xml:space="preserve"> сельского поселения Острогожского муниципального района Воронежской области</w:t>
      </w:r>
    </w:p>
    <w:p w:rsidR="00697AE2" w:rsidRPr="00697AE2" w:rsidRDefault="00697AE2" w:rsidP="006C55D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1. </w:t>
      </w:r>
      <w:r w:rsidR="000C3B48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Настоящий</w:t>
      </w: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 </w:t>
      </w:r>
      <w:r w:rsidR="00E43C7B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Порядок</w:t>
      </w: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 о ведении муниципального реестра наемных домов социального использования и земельных участков, предоставленных или предназначенных для их строительства, на территории </w:t>
      </w:r>
      <w:r w:rsidR="00391BD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Коротоякского</w:t>
      </w: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 сельского поселени</w:t>
      </w:r>
      <w:r w:rsidR="006C55D9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я Острогожского </w:t>
      </w: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муниципального района Воронежской области (далее - </w:t>
      </w:r>
      <w:r w:rsidR="00E43C7B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Порядок</w:t>
      </w: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), устанавливает правила и формы ведения муниципального реестра наемных домов социального использования и земельных участков, предоставленных или предназначенных для их строительства (далее - реестр), в том числе правила внесения сведений о наемных домах социального использования и земельных участках, предоставленных или предназначенных для их строительства, в реестр, общие требования к порядку предоставления </w:t>
      </w:r>
      <w:bookmarkStart w:id="0" w:name="_GoBack"/>
      <w:bookmarkEnd w:id="0"/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информации из реестра, состав информации о наемных домах социального использования и земельных участках, предоставленных или предназначенных для их строительства.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2. Объектами учета в реестре являются: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- наемные дома социального использования;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- земельные участки, предоставленные для строительства наемных домов социального использования;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- земельные участки, предназначенные для строительства наемных домов социального использования.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3. Ведение реестра </w:t>
      </w:r>
      <w:r w:rsidR="00E813E9"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осуществляет администрация Коротоякского</w:t>
      </w: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 сельского </w:t>
      </w:r>
      <w:r w:rsidR="00E813E9"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поселения Острогожского муниципального</w:t>
      </w: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 района Воронежской области (далее администрация).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Уполномоченный орган обязан: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- обеспечивать соблюдение правил ведения реестра и требований, предъявляемых к системе ведения реестра;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- обеспечивать соблюдение прав доступа к реестру и защиту государственной и коммерческой тайны;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- осуществлять информационно-справочное обслуживание, выдавать выписки из реестра.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4. Реестр состоит из двух разделов.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4.1. В раздел 1 включаются сведения о наемных домах социального использования, в том числе: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- учетный номер наемного дома социального использования;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- вид объекта;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- адрес наемного дома социального использования;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- кадастровый номер наемного дома социального использования;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- площадь наемного дома социального использования (дополнительно указывается общая площадь и количество жилых помещений в доме социального </w:t>
      </w: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lastRenderedPageBreak/>
        <w:t>использования, подлежащих предоставлению по договорам найма жилых помещений в жилищном фонде социального использования);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- реквизиты акта, решения, договора, которыми установлена цель использования здания в качестве наемного дома социального использования в случае, если в отношении земельного участка, на котором расположен такой дом, не приняты акты, решения, или заключены договоры, предусматривающие предоставление находящегося в государственной или муниципальной собственности земельного участка для строительства наемного дома социального использования либо для освоения территории в целях строительства и эксплуатации наемного дома социального использования или строительство такого дома на земельном участке, находящемся в частной собственности;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- </w:t>
      </w:r>
      <w:r w:rsidR="0005270A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сведения об органе государственной </w:t>
      </w: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власти или органе местного самоуправления, уполномоченных выступать соответственно от имени Российской Федерации, Воронежской области, муниципального образования </w:t>
      </w:r>
      <w:r w:rsidR="00391BD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Коротоякского</w:t>
      </w: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 се</w:t>
      </w:r>
      <w:r w:rsidR="00D951C9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льского поселения Острогожского</w:t>
      </w: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 в качестве собственника наемного дома социального использования или всех помещений в являющемся объектом учета наемном доме социального использования, или об ином лице, являющемся собственником объекта учета или всех помещений в являющемся объектом учета наемном доме социального использования;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- сведения о юридическом лице, выступающем </w:t>
      </w:r>
      <w:proofErr w:type="spellStart"/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наймодателем</w:t>
      </w:r>
      <w:proofErr w:type="spellEnd"/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 жилых помещений в наемном доме социального исп</w:t>
      </w:r>
      <w:r w:rsidR="00C90FB0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ользования, если </w:t>
      </w:r>
      <w:proofErr w:type="spellStart"/>
      <w:r w:rsidR="00C90FB0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наймодателем</w:t>
      </w:r>
      <w:proofErr w:type="spellEnd"/>
      <w:r w:rsidR="00C90FB0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 </w:t>
      </w: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не является собственник таких жилых помещений;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- реквизиты разрешения на ввод наемного дома социального использования в эксплуатацию;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- сведения о видах, объемах, условиях и источниках предоставленной государственной, муниципальной и (или) иной поддержки для создания, эксплуатации наемного дома социального использования;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- сведения о выполнении (невыполнении) условий предоставления государственной, муниципальной и (или) иной поддержки для создания, эксплуатации наемного дома социального использования;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- сведения о снятии объекта с учета с указанием даты и основания (прекращение цели использования здания в качестве наемного дома или изменение цели использования здания в качестве наемного дома социального использования, иное основание).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4.2. В раздел 2 включаются сведения о земельном участке, предназначенном или предоставленном для строительства наемных домов социального использования, в том числе: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- учетный номер земельного участка;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- вид объекта учета;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- </w:t>
      </w:r>
      <w:proofErr w:type="spellStart"/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место</w:t>
      </w:r>
      <w:r w:rsidR="00E43C7B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Порядок</w:t>
      </w:r>
      <w:proofErr w:type="spellEnd"/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 (адрес) земельного участка;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- кадастровый номер земельного участка;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- площадь земельного участка;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- реквизиты акта, решения, договора, предусматривающих предоставление находящегося в государственной или муниципальной собственности земельного участка для строительства наемного дома социального использования либо для освоения территории в целях строительства и эксплуатации наемного дома социального использования или строительство такого дома на земельном участке, находящемся в частной собственности;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- сведения об органе государственной власти или органе местного самоуправления, уполномоченных выступать соответственно от имени Российской </w:t>
      </w: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lastRenderedPageBreak/>
        <w:t xml:space="preserve">Федерации, Воронежской области, муниципального образования </w:t>
      </w:r>
      <w:r w:rsidR="00485146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Коротоякское</w:t>
      </w: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 сельское поселение в качестве собственника земельного участка, или об ином лице, являющемся собственником земельного участка;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- сведения о лице, выступающем застройщиком объекта капитального строительства (наемного дома социального использования) на земельном участке, если застройщиком не является собственник земельного участка;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- реквизиты разрешения на строительство наемного дома социального использования;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- сведения о снятии земельного участка с учета с указанием даты и основания (прекращение цели использования здания в качестве наемного дома или изменение цели использования здания в качестве наемного дома социального использования, иное основание).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5. Ведение реестра осуществляется на бумажном и электронном носителях по форме согласно приложению к настоящему Порядку.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В случае несоответствия информации на указанных носителях приоритет имеет информация на бумажном носителе.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Реестр должен храниться и обрабатываться в местах, не доступных для посторонних лиц, с соблюдением условий, обеспечивающих предотвращение хищения, утраты, искажения и подделки информации.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6. При ведении реестра уполномоченный орган выполняет следующие процедуры: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1) внесение в реестр сведений об объектах учета;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2) учет изменений сведений об объекте учета в реестре;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3) исключение сведений об объекте учета из реестра.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7. Уполномоченный орган вносит сведения об объектах учета в реестр, изменяет такие сведения и исключает такие сведения из реестра на основании заявлений собственников объектов учета.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В заявлении указывается наименование физического (юридического) лица, местонахождение заявителя, наименование и адрес (</w:t>
      </w:r>
      <w:proofErr w:type="spellStart"/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место</w:t>
      </w:r>
      <w:r w:rsidR="00E43C7B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Порядок</w:t>
      </w:r>
      <w:proofErr w:type="spellEnd"/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) объекта учета, кадастровый номер объекта учета.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К заявлению собственник объекта учета прилагает следующие документы: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- копию документа, удостоверяющего личность представителя физического (юридического) лица;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- документ, удостоверяющий права (полномочия) представителя физического (юридического) лица.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Заявление и документы представляются в уполномоченный орган собственниками объектов учета или их представителями лично либо направляются в уполномоченный орган посредством почтового отправления с описью вложения и с уведомлением о вручении.</w:t>
      </w:r>
    </w:p>
    <w:p w:rsidR="00697AE2" w:rsidRPr="00697AE2" w:rsidRDefault="00485146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В случае, </w:t>
      </w:r>
      <w:r w:rsidR="00697AE2"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если объект учета или все помещения в являющемся объектом учета наемном доме социального использования находятся в собственности Российской Федерации, Воронежской области, муниципального образования </w:t>
      </w:r>
      <w:r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Коротоякское</w:t>
      </w:r>
      <w:r w:rsidR="00697AE2"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 сельское поселение, внесение сведений в реестр, изменение или исключение сведений из реестра осуществляется без заявления в порядке межведомственного информационного взаимодействия уполномоченного органа, и органов государственной власти, и органов местного самоуправления </w:t>
      </w:r>
      <w:r w:rsidR="00391BD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Коротоякского</w:t>
      </w:r>
      <w:r w:rsidR="00697AE2"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 сельского поселения, уполномоченных выступать соответственно от имени Российской Федерации, Воронежской области, муниципального образования </w:t>
      </w:r>
      <w:r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Коротоякское</w:t>
      </w:r>
      <w:r w:rsidR="00697AE2"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 сельское поселение, в качестве собственника такого объекта учета </w:t>
      </w:r>
      <w:r w:rsidR="00697AE2"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lastRenderedPageBreak/>
        <w:t>или всех помещений в являющемся таким объектом учета наемном доме социального использования.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8. Уполномоченный орган в течение 7 рабочих дней со дня поступления заявления запрашивает в порядке межведомственного информационного взаимодействия следующие документы: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- кадастровый паспорт объекта учета;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- выписку из Единого государственного реестра прав на недвижимое имущество и сделок с ним на объект учета;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- выписку из Единого государственного реестра юридических лиц;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- копию акта, решения, договора, предусматривающих предоставление находящегося в государственной или муниципальной собственности земельного участка для строительства наемного дома социального использования либо для освоения территории в целях строительства и эксплуатации наемного дома социального использования или строительство такого дома на земельном участке, находящемся в частной собственности; для наемного дома социального использования в случае, если в отношении земельного участка, на котором расположен такой дом, не приняты указанные акты, решения или не заключены указанные договоры - копию акта, решения, договора, которыми установлена цель использования здания в качестве наемного дома социального использования;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- для земельного участка - копию разрешения на строительство наемного дома социального использования; для наемного дома социального использования - копию разрешения на ввод дома в эксплуатацию.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Указанные документы могут быть представлены собственником объекта учета по собственной инициативе.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9. Уполномоченный орган в течение 15 рабочих дней со дня поступления заявления принимает одно из следующих решений: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- о включении (внесении изменений) в муниципальный реестр сведений об объекте учета;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- об исключении из муниципального реестра сведений об объекте учета;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- об отказе во включении (внесении изменений, исключении) в муниципальный реестр сведений об объекте учета.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10. Уполномоченный орган принимает решение об отказе во включении (внесении изменений, исключении) в реестр сведений об объекте учета в следующих случаях: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1) заявление не соответствует требованиям, установленным пунктом 7 настоящего </w:t>
      </w:r>
      <w:r w:rsidR="00544485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Порядка</w:t>
      </w: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;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2) не представлены документы, указанные в пункте 7 настоящего </w:t>
      </w:r>
      <w:r w:rsidR="00544485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Порядка</w:t>
      </w: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;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3) объект недвижимого имущества не является объектом учета.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11. Уполномоченный орган принимает решение об исключении сведений об объекте учета из муниципального реестра в следующих случаях: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1) изменения цели использования здания в качестве наемного дома социального использования;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2) изменения вида разрешенного использования земельного участка с вида, позволяющего осуществлять строительство, эксплуатацию наемного дома социального использования, на иной вид разрешенного использования.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12. Уполномоченный орган в течение 3 рабочих дней со дня принятия решения, предусмотренного в пункте 9 настоящего Порядка, направляет его собственнику объекта учета.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13. Сведения об объектах учета, содержащиеся в муниципальном реестре, носят открытый характер и предоставляются любым заинтересованным лицам в </w:t>
      </w: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lastRenderedPageBreak/>
        <w:t>виде выписок из муниципального реестра на основании письменного запроса в течение 10 рабочих дней со дня его поступления в порядке, утвержденном муниципальным правовым актом.</w:t>
      </w:r>
    </w:p>
    <w:p w:rsidR="00697AE2" w:rsidRPr="00697AE2" w:rsidRDefault="00697AE2" w:rsidP="00E813E9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14. Собственник объекта учета обязан уведомлять уполномоченный орган об изменениях правового характера, касающихся наемных домов и земельных участков, включенных в муниципальный реестр, по мере их возникновения.</w:t>
      </w:r>
    </w:p>
    <w:p w:rsidR="00697AE2" w:rsidRPr="00697AE2" w:rsidRDefault="00697AE2" w:rsidP="00A1552E">
      <w:pPr>
        <w:autoSpaceDE w:val="0"/>
        <w:autoSpaceDN w:val="0"/>
        <w:adjustRightInd w:val="0"/>
        <w:spacing w:before="28" w:after="28"/>
        <w:ind w:firstLine="709"/>
        <w:jc w:val="both"/>
        <w:rPr>
          <w:rFonts w:ascii="Arial" w:eastAsia="Calibri" w:hAnsi="Arial" w:cs="Arial"/>
          <w:b/>
          <w:bCs/>
          <w:color w:val="000000"/>
          <w:spacing w:val="30"/>
          <w:sz w:val="24"/>
          <w:szCs w:val="24"/>
          <w:vertAlign w:val="superscript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</w:rPr>
        <w:t>15. Хранение документов, являющихся основанием для включения (исключения) наемного дома и земельного участка в муниципальный реестр, осуществляется уполномоченным органом в виде учетных дел. Срок хранения учетных дел - постоянно.</w:t>
      </w:r>
    </w:p>
    <w:p w:rsidR="00697AE2" w:rsidRPr="00697AE2" w:rsidRDefault="00697AE2" w:rsidP="00697AE2">
      <w:pPr>
        <w:tabs>
          <w:tab w:val="left" w:pos="6154"/>
        </w:tabs>
        <w:autoSpaceDE w:val="0"/>
        <w:autoSpaceDN w:val="0"/>
        <w:adjustRightInd w:val="0"/>
        <w:jc w:val="both"/>
        <w:rPr>
          <w:rFonts w:ascii="Arial" w:eastAsia="Calibri" w:hAnsi="Arial" w:cs="Arial"/>
          <w:sz w:val="24"/>
          <w:szCs w:val="24"/>
        </w:rPr>
      </w:pPr>
    </w:p>
    <w:p w:rsidR="00697AE2" w:rsidRPr="00697AE2" w:rsidRDefault="00697AE2" w:rsidP="00A1552E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697AE2">
        <w:rPr>
          <w:rFonts w:ascii="Arial" w:eastAsia="Calibri" w:hAnsi="Arial" w:cs="Arial"/>
          <w:color w:val="000000"/>
          <w:sz w:val="24"/>
          <w:szCs w:val="24"/>
        </w:rPr>
        <w:t xml:space="preserve">Глава </w:t>
      </w:r>
      <w:r w:rsidR="00391BD2">
        <w:rPr>
          <w:rFonts w:ascii="Arial" w:eastAsia="Calibri" w:hAnsi="Arial" w:cs="Arial"/>
          <w:color w:val="000000"/>
          <w:sz w:val="24"/>
          <w:szCs w:val="24"/>
        </w:rPr>
        <w:t>Коротоякского</w:t>
      </w:r>
      <w:r w:rsidR="00A1552E">
        <w:rPr>
          <w:rFonts w:ascii="Arial" w:eastAsia="Calibri" w:hAnsi="Arial" w:cs="Arial"/>
          <w:color w:val="000000"/>
          <w:sz w:val="24"/>
          <w:szCs w:val="24"/>
        </w:rPr>
        <w:t xml:space="preserve"> сельского </w:t>
      </w:r>
      <w:r w:rsidRPr="00697AE2">
        <w:rPr>
          <w:rFonts w:ascii="Arial" w:eastAsia="Calibri" w:hAnsi="Arial" w:cs="Arial"/>
          <w:color w:val="000000"/>
          <w:sz w:val="24"/>
          <w:szCs w:val="24"/>
        </w:rPr>
        <w:t xml:space="preserve">поселения                       </w:t>
      </w:r>
      <w:r w:rsidR="00A1552E">
        <w:rPr>
          <w:rFonts w:ascii="Arial" w:eastAsia="Calibri" w:hAnsi="Arial" w:cs="Arial"/>
          <w:color w:val="000000"/>
          <w:sz w:val="24"/>
          <w:szCs w:val="24"/>
        </w:rPr>
        <w:t xml:space="preserve">           Н.В. Трофимов</w:t>
      </w:r>
    </w:p>
    <w:p w:rsidR="00697AE2" w:rsidRPr="00697AE2" w:rsidRDefault="00697AE2" w:rsidP="00697AE2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4"/>
          <w:szCs w:val="24"/>
        </w:rPr>
      </w:pPr>
    </w:p>
    <w:p w:rsidR="00697AE2" w:rsidRPr="00697AE2" w:rsidRDefault="00697AE2" w:rsidP="00697AE2">
      <w:pPr>
        <w:autoSpaceDE w:val="0"/>
        <w:autoSpaceDN w:val="0"/>
        <w:adjustRightInd w:val="0"/>
        <w:rPr>
          <w:rFonts w:ascii="Arial" w:eastAsia="Calibri" w:hAnsi="Arial" w:cs="Arial"/>
          <w:sz w:val="24"/>
          <w:szCs w:val="24"/>
        </w:rPr>
      </w:pPr>
    </w:p>
    <w:p w:rsidR="00697AE2" w:rsidRPr="00697AE2" w:rsidRDefault="00697AE2" w:rsidP="00697AE2">
      <w:pPr>
        <w:autoSpaceDE w:val="0"/>
        <w:autoSpaceDN w:val="0"/>
        <w:adjustRightInd w:val="0"/>
        <w:rPr>
          <w:rFonts w:ascii="Arial" w:eastAsia="Calibri" w:hAnsi="Arial" w:cs="Arial"/>
          <w:sz w:val="24"/>
          <w:szCs w:val="24"/>
        </w:rPr>
      </w:pPr>
    </w:p>
    <w:p w:rsidR="00697AE2" w:rsidRPr="00697AE2" w:rsidRDefault="00697AE2" w:rsidP="00697AE2">
      <w:pPr>
        <w:autoSpaceDE w:val="0"/>
        <w:autoSpaceDN w:val="0"/>
        <w:adjustRightInd w:val="0"/>
        <w:spacing w:before="375" w:after="225"/>
        <w:jc w:val="right"/>
        <w:rPr>
          <w:rFonts w:ascii="Arial" w:eastAsia="Calibri" w:hAnsi="Arial" w:cs="Arial"/>
          <w:sz w:val="24"/>
          <w:szCs w:val="24"/>
        </w:rPr>
      </w:pPr>
    </w:p>
    <w:p w:rsidR="00697AE2" w:rsidRPr="00697AE2" w:rsidRDefault="00697AE2" w:rsidP="00697AE2">
      <w:pPr>
        <w:autoSpaceDE w:val="0"/>
        <w:autoSpaceDN w:val="0"/>
        <w:adjustRightInd w:val="0"/>
        <w:spacing w:before="375" w:after="225"/>
        <w:jc w:val="right"/>
        <w:rPr>
          <w:rFonts w:ascii="Arial" w:eastAsia="Calibri" w:hAnsi="Arial" w:cs="Arial"/>
          <w:sz w:val="24"/>
          <w:szCs w:val="24"/>
        </w:rPr>
      </w:pPr>
    </w:p>
    <w:p w:rsidR="00697AE2" w:rsidRPr="00697AE2" w:rsidRDefault="00697AE2" w:rsidP="00697AE2">
      <w:pPr>
        <w:autoSpaceDE w:val="0"/>
        <w:autoSpaceDN w:val="0"/>
        <w:adjustRightInd w:val="0"/>
        <w:spacing w:before="375" w:after="225"/>
        <w:jc w:val="right"/>
        <w:rPr>
          <w:rFonts w:ascii="Arial" w:eastAsia="Calibri" w:hAnsi="Arial" w:cs="Arial"/>
          <w:sz w:val="24"/>
          <w:szCs w:val="24"/>
        </w:rPr>
      </w:pPr>
    </w:p>
    <w:p w:rsidR="00697AE2" w:rsidRPr="00697AE2" w:rsidRDefault="00697AE2" w:rsidP="00697AE2">
      <w:pPr>
        <w:autoSpaceDE w:val="0"/>
        <w:autoSpaceDN w:val="0"/>
        <w:adjustRightInd w:val="0"/>
        <w:spacing w:before="375" w:after="225"/>
        <w:jc w:val="right"/>
        <w:rPr>
          <w:rFonts w:ascii="Arial" w:eastAsia="Calibri" w:hAnsi="Arial" w:cs="Arial"/>
          <w:sz w:val="24"/>
          <w:szCs w:val="24"/>
        </w:rPr>
      </w:pPr>
    </w:p>
    <w:p w:rsidR="00697AE2" w:rsidRPr="00697AE2" w:rsidRDefault="00697AE2" w:rsidP="00697AE2">
      <w:pPr>
        <w:autoSpaceDE w:val="0"/>
        <w:autoSpaceDN w:val="0"/>
        <w:adjustRightInd w:val="0"/>
        <w:spacing w:before="375" w:after="225"/>
        <w:jc w:val="right"/>
        <w:rPr>
          <w:rFonts w:ascii="Arial" w:eastAsia="Calibri" w:hAnsi="Arial" w:cs="Arial"/>
          <w:sz w:val="24"/>
          <w:szCs w:val="24"/>
        </w:rPr>
      </w:pPr>
    </w:p>
    <w:p w:rsidR="00697AE2" w:rsidRPr="00697AE2" w:rsidRDefault="00697AE2" w:rsidP="00697AE2">
      <w:pPr>
        <w:autoSpaceDE w:val="0"/>
        <w:autoSpaceDN w:val="0"/>
        <w:adjustRightInd w:val="0"/>
        <w:spacing w:before="375" w:after="225"/>
        <w:jc w:val="right"/>
        <w:rPr>
          <w:rFonts w:ascii="Arial" w:eastAsia="Calibri" w:hAnsi="Arial" w:cs="Arial"/>
          <w:sz w:val="24"/>
          <w:szCs w:val="24"/>
        </w:rPr>
      </w:pPr>
    </w:p>
    <w:p w:rsidR="00697AE2" w:rsidRPr="00697AE2" w:rsidRDefault="00697AE2" w:rsidP="00697AE2">
      <w:pPr>
        <w:autoSpaceDE w:val="0"/>
        <w:autoSpaceDN w:val="0"/>
        <w:adjustRightInd w:val="0"/>
        <w:spacing w:before="375" w:after="225"/>
        <w:jc w:val="right"/>
        <w:rPr>
          <w:rFonts w:ascii="Arial" w:eastAsia="Calibri" w:hAnsi="Arial" w:cs="Arial"/>
          <w:sz w:val="24"/>
          <w:szCs w:val="24"/>
        </w:rPr>
      </w:pPr>
    </w:p>
    <w:p w:rsidR="00697AE2" w:rsidRPr="00697AE2" w:rsidRDefault="00697AE2" w:rsidP="00697AE2">
      <w:pPr>
        <w:autoSpaceDE w:val="0"/>
        <w:autoSpaceDN w:val="0"/>
        <w:adjustRightInd w:val="0"/>
        <w:spacing w:before="375" w:after="225"/>
        <w:jc w:val="right"/>
        <w:rPr>
          <w:rFonts w:ascii="Arial" w:eastAsia="Calibri" w:hAnsi="Arial" w:cs="Arial"/>
          <w:sz w:val="24"/>
          <w:szCs w:val="24"/>
        </w:rPr>
      </w:pPr>
    </w:p>
    <w:p w:rsidR="00697AE2" w:rsidRPr="00697AE2" w:rsidRDefault="00697AE2" w:rsidP="00697AE2">
      <w:pPr>
        <w:autoSpaceDE w:val="0"/>
        <w:autoSpaceDN w:val="0"/>
        <w:adjustRightInd w:val="0"/>
        <w:spacing w:before="375" w:after="225"/>
        <w:jc w:val="right"/>
        <w:rPr>
          <w:rFonts w:ascii="Arial" w:eastAsia="Calibri" w:hAnsi="Arial" w:cs="Arial"/>
          <w:sz w:val="24"/>
          <w:szCs w:val="24"/>
        </w:rPr>
      </w:pPr>
    </w:p>
    <w:p w:rsidR="00697AE2" w:rsidRPr="00697AE2" w:rsidRDefault="00697AE2" w:rsidP="00697AE2">
      <w:pPr>
        <w:autoSpaceDE w:val="0"/>
        <w:autoSpaceDN w:val="0"/>
        <w:adjustRightInd w:val="0"/>
        <w:spacing w:before="375" w:after="225"/>
        <w:jc w:val="right"/>
        <w:rPr>
          <w:rFonts w:ascii="Arial" w:eastAsia="Calibri" w:hAnsi="Arial" w:cs="Arial"/>
          <w:sz w:val="24"/>
          <w:szCs w:val="24"/>
        </w:rPr>
      </w:pPr>
    </w:p>
    <w:p w:rsidR="00697AE2" w:rsidRPr="00697AE2" w:rsidRDefault="00697AE2" w:rsidP="00697AE2">
      <w:pPr>
        <w:autoSpaceDE w:val="0"/>
        <w:autoSpaceDN w:val="0"/>
        <w:adjustRightInd w:val="0"/>
        <w:spacing w:before="375" w:after="225"/>
        <w:jc w:val="right"/>
        <w:rPr>
          <w:rFonts w:ascii="Arial" w:eastAsia="Calibri" w:hAnsi="Arial" w:cs="Arial"/>
          <w:sz w:val="24"/>
          <w:szCs w:val="24"/>
        </w:rPr>
      </w:pPr>
    </w:p>
    <w:p w:rsidR="00697AE2" w:rsidRPr="00697AE2" w:rsidRDefault="00697AE2" w:rsidP="00697AE2">
      <w:pPr>
        <w:autoSpaceDE w:val="0"/>
        <w:autoSpaceDN w:val="0"/>
        <w:adjustRightInd w:val="0"/>
        <w:spacing w:before="375" w:after="225"/>
        <w:jc w:val="right"/>
        <w:rPr>
          <w:rFonts w:ascii="Arial" w:eastAsia="Calibri" w:hAnsi="Arial" w:cs="Arial"/>
          <w:sz w:val="24"/>
          <w:szCs w:val="24"/>
        </w:rPr>
      </w:pPr>
    </w:p>
    <w:p w:rsidR="00697AE2" w:rsidRPr="00697AE2" w:rsidRDefault="00697AE2" w:rsidP="00697AE2">
      <w:pPr>
        <w:autoSpaceDE w:val="0"/>
        <w:autoSpaceDN w:val="0"/>
        <w:adjustRightInd w:val="0"/>
        <w:spacing w:before="375" w:after="225"/>
        <w:jc w:val="right"/>
        <w:rPr>
          <w:rFonts w:ascii="Arial" w:eastAsia="Calibri" w:hAnsi="Arial" w:cs="Arial"/>
          <w:sz w:val="24"/>
          <w:szCs w:val="24"/>
        </w:rPr>
      </w:pPr>
    </w:p>
    <w:p w:rsidR="00697AE2" w:rsidRPr="00697AE2" w:rsidRDefault="00697AE2" w:rsidP="00697AE2">
      <w:pPr>
        <w:autoSpaceDE w:val="0"/>
        <w:autoSpaceDN w:val="0"/>
        <w:adjustRightInd w:val="0"/>
        <w:spacing w:before="375" w:after="225"/>
        <w:jc w:val="right"/>
        <w:rPr>
          <w:rFonts w:ascii="Arial" w:eastAsia="Calibri" w:hAnsi="Arial" w:cs="Arial"/>
          <w:sz w:val="24"/>
          <w:szCs w:val="24"/>
        </w:rPr>
      </w:pPr>
    </w:p>
    <w:p w:rsidR="00697AE2" w:rsidRPr="00697AE2" w:rsidRDefault="00697AE2" w:rsidP="00697AE2">
      <w:pPr>
        <w:autoSpaceDE w:val="0"/>
        <w:autoSpaceDN w:val="0"/>
        <w:adjustRightInd w:val="0"/>
        <w:spacing w:before="375" w:after="225"/>
        <w:jc w:val="right"/>
        <w:rPr>
          <w:rFonts w:ascii="Arial" w:eastAsia="Calibri" w:hAnsi="Arial" w:cs="Arial"/>
          <w:sz w:val="24"/>
          <w:szCs w:val="24"/>
        </w:rPr>
      </w:pPr>
    </w:p>
    <w:p w:rsidR="00EB1EC4" w:rsidRDefault="00EB1EC4" w:rsidP="00697AE2">
      <w:pPr>
        <w:autoSpaceDE w:val="0"/>
        <w:autoSpaceDN w:val="0"/>
        <w:adjustRightInd w:val="0"/>
        <w:spacing w:before="375" w:after="225"/>
        <w:jc w:val="right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sectPr w:rsidR="00EB1EC4" w:rsidSect="00940452">
          <w:pgSz w:w="11906" w:h="16838"/>
          <w:pgMar w:top="2268" w:right="567" w:bottom="567" w:left="1701" w:header="709" w:footer="709" w:gutter="0"/>
          <w:cols w:space="708"/>
          <w:docGrid w:linePitch="360"/>
        </w:sectPr>
      </w:pPr>
    </w:p>
    <w:p w:rsidR="00EB1EC4" w:rsidRDefault="00697AE2" w:rsidP="00697AE2">
      <w:pPr>
        <w:autoSpaceDE w:val="0"/>
        <w:autoSpaceDN w:val="0"/>
        <w:adjustRightInd w:val="0"/>
        <w:spacing w:before="375" w:after="225"/>
        <w:jc w:val="right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lastRenderedPageBreak/>
        <w:t>Приложение№1</w:t>
      </w:r>
    </w:p>
    <w:p w:rsidR="00EB1EC4" w:rsidRDefault="00697AE2" w:rsidP="00EB1EC4">
      <w:pPr>
        <w:autoSpaceDE w:val="0"/>
        <w:autoSpaceDN w:val="0"/>
        <w:adjustRightInd w:val="0"/>
        <w:spacing w:before="375"/>
        <w:jc w:val="right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к Порядку</w:t>
      </w:r>
      <w:r w:rsidR="00EB1EC4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 </w:t>
      </w: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ведения муниципального реестра</w:t>
      </w:r>
      <w:r w:rsidR="00EB1EC4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 </w:t>
      </w: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наемных домов социального использования</w:t>
      </w:r>
      <w:r w:rsidR="00EB1EC4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 </w:t>
      </w: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и земельных участков, предоставленных</w:t>
      </w:r>
      <w:r w:rsidR="00EB1EC4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 </w:t>
      </w: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или предназначенных для их строительства</w:t>
      </w:r>
      <w:r w:rsidR="00EB1EC4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 </w:t>
      </w: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на территории </w:t>
      </w:r>
      <w:r w:rsidR="00391BD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Коротоякского</w:t>
      </w: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 сельского поселения</w:t>
      </w:r>
    </w:p>
    <w:p w:rsidR="00697AE2" w:rsidRPr="00697AE2" w:rsidRDefault="00697AE2" w:rsidP="00EB1EC4">
      <w:pPr>
        <w:autoSpaceDE w:val="0"/>
        <w:autoSpaceDN w:val="0"/>
        <w:adjustRightInd w:val="0"/>
        <w:jc w:val="right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МУНИЦИПАЛЬНЫЙ Р</w:t>
      </w:r>
      <w:r w:rsidR="00EB1EC4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ЕЕСТР НАЕМНЫХ ДОМОВ СОЦИАЛЬНОГО </w:t>
      </w: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ИСПОЛЬЗОВАНИЯ</w:t>
      </w:r>
    </w:p>
    <w:p w:rsidR="00697AE2" w:rsidRPr="00697AE2" w:rsidRDefault="00697AE2" w:rsidP="00EB1EC4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4"/>
          <w:szCs w:val="24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Раздел 1.МУНИЦИПАЛЬНЫЙ РЕЕСТР НАЕМНЫХ ДОМОВ СОЦИАЛЬНОГО ИСПОЛЬЗОВАНИЯ</w:t>
      </w:r>
    </w:p>
    <w:tbl>
      <w:tblPr>
        <w:tblW w:w="15820" w:type="dxa"/>
        <w:tblInd w:w="-1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0"/>
        <w:gridCol w:w="623"/>
        <w:gridCol w:w="997"/>
        <w:gridCol w:w="804"/>
        <w:gridCol w:w="612"/>
        <w:gridCol w:w="703"/>
        <w:gridCol w:w="988"/>
        <w:gridCol w:w="1270"/>
        <w:gridCol w:w="1458"/>
        <w:gridCol w:w="1554"/>
        <w:gridCol w:w="1413"/>
        <w:gridCol w:w="1412"/>
        <w:gridCol w:w="1838"/>
        <w:gridCol w:w="1748"/>
      </w:tblGrid>
      <w:tr w:rsidR="00EB1EC4" w:rsidRPr="00697AE2" w:rsidTr="00EB1EC4">
        <w:trPr>
          <w:trHeight w:val="15"/>
        </w:trPr>
        <w:tc>
          <w:tcPr>
            <w:tcW w:w="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EB1EC4" w:rsidRPr="00EB1EC4" w:rsidTr="00EB1EC4">
        <w:trPr>
          <w:trHeight w:val="15"/>
        </w:trPr>
        <w:tc>
          <w:tcPr>
            <w:tcW w:w="4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EB1EC4" w:rsidRDefault="00697AE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r w:rsidRPr="00EB1EC4">
              <w:rPr>
                <w:rFonts w:ascii="Arial" w:eastAsia="Calibri" w:hAnsi="Arial" w:cs="Arial"/>
                <w:color w:val="000000"/>
                <w:sz w:val="22"/>
                <w:szCs w:val="22"/>
                <w:lang w:val="en-US"/>
              </w:rPr>
              <w:t xml:space="preserve">N </w:t>
            </w:r>
            <w:r w:rsidRPr="00EB1EC4">
              <w:rPr>
                <w:rFonts w:ascii="Arial" w:eastAsia="Calibri" w:hAnsi="Arial" w:cs="Arial"/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6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EB1EC4" w:rsidRDefault="00697AE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r w:rsidRPr="00EB1EC4">
              <w:rPr>
                <w:rFonts w:ascii="Arial" w:eastAsia="Calibri" w:hAnsi="Arial" w:cs="Arial"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9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EB1EC4" w:rsidRDefault="00697AE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EB1EC4">
              <w:rPr>
                <w:rFonts w:ascii="Arial" w:eastAsia="Calibri" w:hAnsi="Arial" w:cs="Arial"/>
                <w:color w:val="000000"/>
                <w:sz w:val="22"/>
                <w:szCs w:val="22"/>
              </w:rPr>
              <w:t>Учетный номер наемного дома социального использования</w:t>
            </w:r>
          </w:p>
        </w:tc>
        <w:tc>
          <w:tcPr>
            <w:tcW w:w="8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EB1EC4" w:rsidRDefault="00697AE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r w:rsidRPr="00EB1EC4">
              <w:rPr>
                <w:rFonts w:ascii="Arial" w:eastAsia="Calibri" w:hAnsi="Arial" w:cs="Arial"/>
                <w:color w:val="000000"/>
                <w:sz w:val="22"/>
                <w:szCs w:val="22"/>
              </w:rPr>
              <w:t>Вид объекта</w:t>
            </w:r>
          </w:p>
        </w:tc>
        <w:tc>
          <w:tcPr>
            <w:tcW w:w="6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EB1EC4" w:rsidRDefault="00697AE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EB1EC4">
              <w:rPr>
                <w:rFonts w:ascii="Arial" w:eastAsia="Calibri" w:hAnsi="Arial" w:cs="Arial"/>
                <w:color w:val="000000"/>
                <w:sz w:val="22"/>
                <w:szCs w:val="22"/>
              </w:rPr>
              <w:t>Адрес наемного дома социального использования</w:t>
            </w:r>
          </w:p>
        </w:tc>
        <w:tc>
          <w:tcPr>
            <w:tcW w:w="7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EB1EC4" w:rsidRDefault="00697AE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EB1EC4">
              <w:rPr>
                <w:rFonts w:ascii="Arial" w:eastAsia="Calibri" w:hAnsi="Arial" w:cs="Arial"/>
                <w:color w:val="000000"/>
                <w:sz w:val="22"/>
                <w:szCs w:val="22"/>
              </w:rPr>
              <w:t>Кадастровый номер наемного дома социального использования</w:t>
            </w:r>
          </w:p>
        </w:tc>
        <w:tc>
          <w:tcPr>
            <w:tcW w:w="9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EB1EC4" w:rsidRDefault="00697AE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EB1EC4">
              <w:rPr>
                <w:rFonts w:ascii="Arial" w:eastAsia="Calibri" w:hAnsi="Arial" w:cs="Arial"/>
                <w:color w:val="000000"/>
                <w:sz w:val="22"/>
                <w:szCs w:val="22"/>
              </w:rPr>
              <w:t>Площадь наемного дома социального использования (дополнительно указывается общая площадь и количество жилых помещений в доме социального использования, подлежащих предоставлению по договора</w:t>
            </w:r>
            <w:r w:rsidRPr="00EB1EC4">
              <w:rPr>
                <w:rFonts w:ascii="Arial" w:eastAsia="Calibri" w:hAnsi="Arial" w:cs="Arial"/>
                <w:color w:val="000000"/>
                <w:sz w:val="22"/>
                <w:szCs w:val="22"/>
              </w:rPr>
              <w:lastRenderedPageBreak/>
              <w:t>м найма жилых помещений в жилищном фонде социального использования)</w:t>
            </w:r>
          </w:p>
        </w:tc>
        <w:tc>
          <w:tcPr>
            <w:tcW w:w="12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EB1EC4" w:rsidRDefault="00697AE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EB1EC4">
              <w:rPr>
                <w:rFonts w:ascii="Arial" w:eastAsia="Calibri" w:hAnsi="Arial" w:cs="Arial"/>
                <w:color w:val="000000"/>
                <w:sz w:val="22"/>
                <w:szCs w:val="22"/>
              </w:rPr>
              <w:lastRenderedPageBreak/>
              <w:t>Реквизиты акта, решения, договора, которыми установлена цель использования здания в качестве наемного дома социального использования (заполняются при необходимости)</w:t>
            </w:r>
          </w:p>
        </w:tc>
        <w:tc>
          <w:tcPr>
            <w:tcW w:w="14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EB1EC4" w:rsidRDefault="00697AE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EB1EC4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Сведения об органе государственной власти или органе местного самоуправления, уполномоченных выступать соответственно от имени РФ, Воронежской области, муниципального образования в качестве собственника наемного дома социального использования или всех помещений в являющемся объектом </w:t>
            </w:r>
            <w:r w:rsidRPr="00EB1EC4">
              <w:rPr>
                <w:rFonts w:ascii="Arial" w:eastAsia="Calibri" w:hAnsi="Arial" w:cs="Arial"/>
                <w:color w:val="000000"/>
                <w:sz w:val="22"/>
                <w:szCs w:val="22"/>
              </w:rPr>
              <w:lastRenderedPageBreak/>
              <w:t>учета наемном доме социального использования, или об ином лице</w:t>
            </w:r>
          </w:p>
        </w:tc>
        <w:tc>
          <w:tcPr>
            <w:tcW w:w="1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EB1EC4" w:rsidRDefault="00697AE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EB1EC4">
              <w:rPr>
                <w:rFonts w:ascii="Arial" w:eastAsia="Calibri" w:hAnsi="Arial" w:cs="Arial"/>
                <w:color w:val="000000"/>
                <w:sz w:val="22"/>
                <w:szCs w:val="22"/>
              </w:rPr>
              <w:lastRenderedPageBreak/>
              <w:t xml:space="preserve">Сведения о юридическом лице, выступающем </w:t>
            </w:r>
            <w:proofErr w:type="spellStart"/>
            <w:r w:rsidRPr="00EB1EC4">
              <w:rPr>
                <w:rFonts w:ascii="Arial" w:eastAsia="Calibri" w:hAnsi="Arial" w:cs="Arial"/>
                <w:color w:val="000000"/>
                <w:sz w:val="22"/>
                <w:szCs w:val="22"/>
              </w:rPr>
              <w:t>наймодателем</w:t>
            </w:r>
            <w:proofErr w:type="spellEnd"/>
            <w:r w:rsidRPr="00EB1EC4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 жилых помещений в наемном доме социального использования, если </w:t>
            </w:r>
            <w:proofErr w:type="spellStart"/>
            <w:r w:rsidRPr="00EB1EC4">
              <w:rPr>
                <w:rFonts w:ascii="Arial" w:eastAsia="Calibri" w:hAnsi="Arial" w:cs="Arial"/>
                <w:color w:val="000000"/>
                <w:sz w:val="22"/>
                <w:szCs w:val="22"/>
              </w:rPr>
              <w:t>наймодателем</w:t>
            </w:r>
            <w:proofErr w:type="spellEnd"/>
            <w:r w:rsidRPr="00EB1EC4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 не является собственник таких жилых помещений</w:t>
            </w:r>
          </w:p>
        </w:tc>
        <w:tc>
          <w:tcPr>
            <w:tcW w:w="14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EB1EC4" w:rsidRDefault="00697AE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EB1EC4">
              <w:rPr>
                <w:rFonts w:ascii="Arial" w:eastAsia="Calibri" w:hAnsi="Arial" w:cs="Arial"/>
                <w:color w:val="000000"/>
                <w:sz w:val="22"/>
                <w:szCs w:val="22"/>
              </w:rPr>
              <w:t>Реквизиты разрешения на ввод наемного дома социального использования в эксплуатацию</w:t>
            </w:r>
          </w:p>
        </w:tc>
        <w:tc>
          <w:tcPr>
            <w:tcW w:w="14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EB1EC4" w:rsidRDefault="00697AE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EB1EC4">
              <w:rPr>
                <w:rFonts w:ascii="Arial" w:eastAsia="Calibri" w:hAnsi="Arial" w:cs="Arial"/>
                <w:color w:val="000000"/>
                <w:sz w:val="22"/>
                <w:szCs w:val="22"/>
              </w:rPr>
              <w:t>Сведения о видах, объемах, условиях и источниках предоставленной государственной, муниципальной и (или) иной поддержки для создания, эксплуатации наемного дома социального использования</w:t>
            </w:r>
          </w:p>
        </w:tc>
        <w:tc>
          <w:tcPr>
            <w:tcW w:w="18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EB1EC4" w:rsidRDefault="00697AE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EB1EC4">
              <w:rPr>
                <w:rFonts w:ascii="Arial" w:eastAsia="Calibri" w:hAnsi="Arial" w:cs="Arial"/>
                <w:color w:val="000000"/>
                <w:sz w:val="22"/>
                <w:szCs w:val="22"/>
              </w:rPr>
              <w:t>Сведения о выполнении (невыполнении) условий предоставления государственной, муниципальной и (или) иной поддержки для создания, эксплуатации наемного дома социального использования</w:t>
            </w:r>
          </w:p>
        </w:tc>
        <w:tc>
          <w:tcPr>
            <w:tcW w:w="17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EB1EC4" w:rsidRDefault="00697AE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EB1EC4">
              <w:rPr>
                <w:rFonts w:ascii="Arial" w:eastAsia="Calibri" w:hAnsi="Arial" w:cs="Arial"/>
                <w:color w:val="000000"/>
                <w:sz w:val="22"/>
                <w:szCs w:val="22"/>
              </w:rPr>
              <w:t>Сведения о снятии объекта с учета с указанием даты и основания (прекращение цели использования здания в качестве наемного дома или изменение цели использования здания в качестве наемного дома социального использования, иное основание)</w:t>
            </w:r>
          </w:p>
        </w:tc>
      </w:tr>
      <w:tr w:rsidR="00EB1EC4" w:rsidRPr="00697AE2" w:rsidTr="00EB1EC4">
        <w:trPr>
          <w:trHeight w:val="15"/>
        </w:trPr>
        <w:tc>
          <w:tcPr>
            <w:tcW w:w="4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8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6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2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EB1EC4" w:rsidRPr="00697AE2" w:rsidTr="00EB1EC4">
        <w:trPr>
          <w:trHeight w:val="15"/>
        </w:trPr>
        <w:tc>
          <w:tcPr>
            <w:tcW w:w="4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8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6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2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:rsidR="00697AE2" w:rsidRDefault="00697AE2" w:rsidP="00697AE2">
      <w:pPr>
        <w:autoSpaceDE w:val="0"/>
        <w:autoSpaceDN w:val="0"/>
        <w:adjustRightInd w:val="0"/>
        <w:jc w:val="center"/>
        <w:rPr>
          <w:rFonts w:ascii="Arial" w:eastAsia="Calibri" w:hAnsi="Arial" w:cs="Arial"/>
          <w:color w:val="2D2D2D"/>
          <w:spacing w:val="2"/>
          <w:sz w:val="24"/>
          <w:szCs w:val="24"/>
        </w:rPr>
      </w:pPr>
    </w:p>
    <w:p w:rsidR="00EB1EC4" w:rsidRPr="00697AE2" w:rsidRDefault="00EB1EC4" w:rsidP="00EB1EC4">
      <w:pPr>
        <w:autoSpaceDE w:val="0"/>
        <w:autoSpaceDN w:val="0"/>
        <w:adjustRightInd w:val="0"/>
        <w:rPr>
          <w:rFonts w:ascii="Arial" w:eastAsia="Calibri" w:hAnsi="Arial" w:cs="Arial"/>
          <w:sz w:val="24"/>
          <w:szCs w:val="24"/>
        </w:rPr>
      </w:pPr>
    </w:p>
    <w:p w:rsidR="00697AE2" w:rsidRPr="00697AE2" w:rsidRDefault="00697AE2" w:rsidP="00697AE2">
      <w:pPr>
        <w:autoSpaceDE w:val="0"/>
        <w:autoSpaceDN w:val="0"/>
        <w:adjustRightInd w:val="0"/>
        <w:jc w:val="center"/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>Раздел 2.МУНИЦИПАЛЬНЫЙ РЕЕСТР ЗЕМЕЛЬНЫХ УЧАСТКОВ, ПРЕДОСТАВЛЕННЫХ</w:t>
      </w:r>
    </w:p>
    <w:p w:rsidR="00697AE2" w:rsidRPr="00697AE2" w:rsidRDefault="00697AE2" w:rsidP="00697AE2">
      <w:pPr>
        <w:autoSpaceDE w:val="0"/>
        <w:autoSpaceDN w:val="0"/>
        <w:adjustRightInd w:val="0"/>
        <w:jc w:val="center"/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>ИЛИ ПРЕДНАЗНАЧЕННЫХ ДЛЯ СТРОИТЕЛЬСТВА НАЕМНЫХ ДОМОВ</w:t>
      </w:r>
    </w:p>
    <w:p w:rsidR="00697AE2" w:rsidRPr="00697AE2" w:rsidRDefault="00697AE2" w:rsidP="00697AE2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4"/>
          <w:szCs w:val="24"/>
          <w:lang w:val="en-US"/>
        </w:rPr>
      </w:pPr>
      <w:r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>СОЦИАЛЬНОГО ИСПОЛЬЗОВАНИЯ</w:t>
      </w:r>
      <w:r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br/>
      </w:r>
    </w:p>
    <w:tbl>
      <w:tblPr>
        <w:tblW w:w="15456" w:type="dxa"/>
        <w:tblInd w:w="-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7"/>
        <w:gridCol w:w="846"/>
        <w:gridCol w:w="704"/>
        <w:gridCol w:w="845"/>
        <w:gridCol w:w="1129"/>
        <w:gridCol w:w="987"/>
        <w:gridCol w:w="988"/>
        <w:gridCol w:w="1554"/>
        <w:gridCol w:w="2121"/>
        <w:gridCol w:w="1980"/>
        <w:gridCol w:w="1696"/>
        <w:gridCol w:w="1979"/>
      </w:tblGrid>
      <w:tr w:rsidR="00EB1EC4" w:rsidRPr="00697AE2" w:rsidTr="00EB1EC4">
        <w:trPr>
          <w:trHeight w:val="15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7AE2" w:rsidRPr="00697AE2" w:rsidRDefault="00697AE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</w:tr>
      <w:tr w:rsidR="00EB1EC4" w:rsidRPr="00697AE2" w:rsidTr="00EB1EC4">
        <w:trPr>
          <w:trHeight w:val="15"/>
        </w:trPr>
        <w:tc>
          <w:tcPr>
            <w:tcW w:w="6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184D6F" w:rsidRDefault="00697AE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r w:rsidRPr="00184D6F">
              <w:rPr>
                <w:rFonts w:ascii="Arial" w:eastAsia="Calibri" w:hAnsi="Arial" w:cs="Arial"/>
                <w:color w:val="2D2D2D"/>
                <w:sz w:val="22"/>
                <w:szCs w:val="22"/>
                <w:lang w:val="en-US"/>
              </w:rPr>
              <w:t xml:space="preserve">N </w:t>
            </w:r>
            <w:r w:rsidRPr="00184D6F">
              <w:rPr>
                <w:rFonts w:ascii="Arial" w:eastAsia="Calibri" w:hAnsi="Arial" w:cs="Arial"/>
                <w:color w:val="2D2D2D"/>
                <w:sz w:val="22"/>
                <w:szCs w:val="22"/>
              </w:rPr>
              <w:t>п/п</w:t>
            </w:r>
          </w:p>
        </w:tc>
        <w:tc>
          <w:tcPr>
            <w:tcW w:w="8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184D6F" w:rsidRDefault="00697AE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r w:rsidRPr="00184D6F">
              <w:rPr>
                <w:rFonts w:ascii="Arial" w:eastAsia="Calibri" w:hAnsi="Arial" w:cs="Arial"/>
                <w:color w:val="2D2D2D"/>
                <w:sz w:val="22"/>
                <w:szCs w:val="22"/>
              </w:rPr>
              <w:t>Дата</w:t>
            </w:r>
          </w:p>
        </w:tc>
        <w:tc>
          <w:tcPr>
            <w:tcW w:w="7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184D6F" w:rsidRDefault="00697AE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r w:rsidRPr="00184D6F">
              <w:rPr>
                <w:rFonts w:ascii="Arial" w:eastAsia="Calibri" w:hAnsi="Arial" w:cs="Arial"/>
                <w:color w:val="2D2D2D"/>
                <w:sz w:val="22"/>
                <w:szCs w:val="22"/>
              </w:rPr>
              <w:t>Учетный номер земельного участка</w:t>
            </w:r>
          </w:p>
        </w:tc>
        <w:tc>
          <w:tcPr>
            <w:tcW w:w="8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184D6F" w:rsidRDefault="00697AE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r w:rsidRPr="00184D6F">
              <w:rPr>
                <w:rFonts w:ascii="Arial" w:eastAsia="Calibri" w:hAnsi="Arial" w:cs="Arial"/>
                <w:color w:val="2D2D2D"/>
                <w:sz w:val="22"/>
                <w:szCs w:val="22"/>
              </w:rPr>
              <w:t>Вид объекта учета</w:t>
            </w:r>
          </w:p>
        </w:tc>
        <w:tc>
          <w:tcPr>
            <w:tcW w:w="11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184D6F" w:rsidRDefault="00697AE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proofErr w:type="spellStart"/>
            <w:r w:rsidRPr="00184D6F">
              <w:rPr>
                <w:rFonts w:ascii="Arial" w:eastAsia="Calibri" w:hAnsi="Arial" w:cs="Arial"/>
                <w:color w:val="2D2D2D"/>
                <w:sz w:val="22"/>
                <w:szCs w:val="22"/>
              </w:rPr>
              <w:t>Место</w:t>
            </w:r>
            <w:r w:rsidR="00E43C7B">
              <w:rPr>
                <w:rFonts w:ascii="Arial" w:eastAsia="Calibri" w:hAnsi="Arial" w:cs="Arial"/>
                <w:color w:val="2D2D2D"/>
                <w:sz w:val="22"/>
                <w:szCs w:val="22"/>
              </w:rPr>
              <w:t>Порядок</w:t>
            </w:r>
            <w:proofErr w:type="spellEnd"/>
            <w:r w:rsidRPr="00184D6F">
              <w:rPr>
                <w:rFonts w:ascii="Arial" w:eastAsia="Calibri" w:hAnsi="Arial" w:cs="Arial"/>
                <w:color w:val="2D2D2D"/>
                <w:sz w:val="22"/>
                <w:szCs w:val="22"/>
              </w:rPr>
              <w:t xml:space="preserve"> (адрес) земельного участка</w:t>
            </w:r>
          </w:p>
        </w:tc>
        <w:tc>
          <w:tcPr>
            <w:tcW w:w="9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184D6F" w:rsidRDefault="00697AE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r w:rsidRPr="00184D6F">
              <w:rPr>
                <w:rFonts w:ascii="Arial" w:eastAsia="Calibri" w:hAnsi="Arial" w:cs="Arial"/>
                <w:color w:val="2D2D2D"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9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184D6F" w:rsidRDefault="00697AE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r w:rsidRPr="00184D6F">
              <w:rPr>
                <w:rFonts w:ascii="Arial" w:eastAsia="Calibri" w:hAnsi="Arial" w:cs="Arial"/>
                <w:color w:val="2D2D2D"/>
                <w:sz w:val="22"/>
                <w:szCs w:val="22"/>
              </w:rPr>
              <w:t>Площадь земельного участка</w:t>
            </w:r>
          </w:p>
        </w:tc>
        <w:tc>
          <w:tcPr>
            <w:tcW w:w="1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184D6F" w:rsidRDefault="00697AE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184D6F">
              <w:rPr>
                <w:rFonts w:ascii="Arial" w:eastAsia="Calibri" w:hAnsi="Arial" w:cs="Arial"/>
                <w:color w:val="2D2D2D"/>
                <w:sz w:val="22"/>
                <w:szCs w:val="22"/>
              </w:rPr>
              <w:t xml:space="preserve">Реквизиты акта, решения, договора, предусматривающих предоставление находящегося в государственной или муниципальной собственности земельного участка для строительства </w:t>
            </w:r>
            <w:r w:rsidRPr="00184D6F">
              <w:rPr>
                <w:rFonts w:ascii="Arial" w:eastAsia="Calibri" w:hAnsi="Arial" w:cs="Arial"/>
                <w:color w:val="2D2D2D"/>
                <w:sz w:val="22"/>
                <w:szCs w:val="22"/>
              </w:rPr>
              <w:lastRenderedPageBreak/>
              <w:t>наемного дома социального использования либо для освоения территории в целях строительства и эксплуатации наемного дома социального использования или строительство такого дома на земельном участке, находящемся в частной собственности</w:t>
            </w:r>
          </w:p>
        </w:tc>
        <w:tc>
          <w:tcPr>
            <w:tcW w:w="21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184D6F" w:rsidRDefault="00697AE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184D6F">
              <w:rPr>
                <w:rFonts w:ascii="Arial" w:eastAsia="Calibri" w:hAnsi="Arial" w:cs="Arial"/>
                <w:color w:val="2D2D2D"/>
                <w:sz w:val="22"/>
                <w:szCs w:val="22"/>
              </w:rPr>
              <w:lastRenderedPageBreak/>
              <w:t xml:space="preserve">Сведения об органе государственной власти или органе местного самоуправления, уполномоченных выступать соответственно от имени РФ, Воронежской области, муниципального образования в качестве собственника земельного участка, или об ином лице, </w:t>
            </w:r>
            <w:r w:rsidRPr="00184D6F">
              <w:rPr>
                <w:rFonts w:ascii="Arial" w:eastAsia="Calibri" w:hAnsi="Arial" w:cs="Arial"/>
                <w:color w:val="2D2D2D"/>
                <w:sz w:val="22"/>
                <w:szCs w:val="22"/>
              </w:rPr>
              <w:lastRenderedPageBreak/>
              <w:t>являющемся собственником земельного участка</w:t>
            </w:r>
          </w:p>
        </w:tc>
        <w:tc>
          <w:tcPr>
            <w:tcW w:w="19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184D6F" w:rsidRDefault="00697AE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184D6F">
              <w:rPr>
                <w:rFonts w:ascii="Arial" w:eastAsia="Calibri" w:hAnsi="Arial" w:cs="Arial"/>
                <w:color w:val="2D2D2D"/>
                <w:sz w:val="22"/>
                <w:szCs w:val="22"/>
              </w:rPr>
              <w:lastRenderedPageBreak/>
              <w:t>Сведения о лице, выступающем застройщиком объекта капитального строительства (наемного дома социального использования) на земельном участке, если застройщиком не является собственник земельного участка</w:t>
            </w:r>
          </w:p>
        </w:tc>
        <w:tc>
          <w:tcPr>
            <w:tcW w:w="16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184D6F" w:rsidRDefault="00697AE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184D6F">
              <w:rPr>
                <w:rFonts w:ascii="Arial" w:eastAsia="Calibri" w:hAnsi="Arial" w:cs="Arial"/>
                <w:color w:val="2D2D2D"/>
                <w:sz w:val="22"/>
                <w:szCs w:val="22"/>
              </w:rPr>
              <w:t>Реквизиты разрешения на строительство наемного дома социального использования</w:t>
            </w:r>
          </w:p>
        </w:tc>
        <w:tc>
          <w:tcPr>
            <w:tcW w:w="19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:rsidR="00697AE2" w:rsidRPr="00184D6F" w:rsidRDefault="00697AE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184D6F">
              <w:rPr>
                <w:rFonts w:ascii="Arial" w:eastAsia="Calibri" w:hAnsi="Arial" w:cs="Arial"/>
                <w:color w:val="2D2D2D"/>
                <w:sz w:val="22"/>
                <w:szCs w:val="22"/>
              </w:rPr>
              <w:t xml:space="preserve">Сведения о снятии земельного участка с учета с указанием даты и основания (прекращение цели использования здания в качестве наемного дома или изменение цели использования здания в качестве наемного дома социального использования, </w:t>
            </w:r>
            <w:r w:rsidRPr="00184D6F">
              <w:rPr>
                <w:rFonts w:ascii="Arial" w:eastAsia="Calibri" w:hAnsi="Arial" w:cs="Arial"/>
                <w:color w:val="2D2D2D"/>
                <w:sz w:val="22"/>
                <w:szCs w:val="22"/>
              </w:rPr>
              <w:lastRenderedPageBreak/>
              <w:t>иное основание)</w:t>
            </w:r>
          </w:p>
        </w:tc>
      </w:tr>
    </w:tbl>
    <w:p w:rsidR="00EB1EC4" w:rsidRDefault="00EB1EC4" w:rsidP="00697AE2">
      <w:pPr>
        <w:autoSpaceDE w:val="0"/>
        <w:autoSpaceDN w:val="0"/>
        <w:adjustRightInd w:val="0"/>
        <w:rPr>
          <w:rFonts w:ascii="Arial" w:eastAsia="Calibri" w:hAnsi="Arial" w:cs="Arial"/>
          <w:sz w:val="24"/>
          <w:szCs w:val="24"/>
        </w:rPr>
        <w:sectPr w:rsidR="00EB1EC4" w:rsidSect="00EB1EC4">
          <w:pgSz w:w="16838" w:h="11906" w:orient="landscape"/>
          <w:pgMar w:top="1701" w:right="2268" w:bottom="567" w:left="567" w:header="709" w:footer="709" w:gutter="0"/>
          <w:cols w:space="708"/>
          <w:docGrid w:linePitch="360"/>
        </w:sectPr>
      </w:pPr>
    </w:p>
    <w:p w:rsidR="001F0CF7" w:rsidRDefault="001F0CF7" w:rsidP="004B4E79">
      <w:pPr>
        <w:autoSpaceDE w:val="0"/>
        <w:autoSpaceDN w:val="0"/>
        <w:adjustRightInd w:val="0"/>
        <w:jc w:val="right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lastRenderedPageBreak/>
        <w:t>Приложение</w:t>
      </w:r>
      <w:r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 </w:t>
      </w:r>
      <w:r w:rsidRPr="00697AE2"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№</w:t>
      </w:r>
      <w:r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 xml:space="preserve"> 2</w:t>
      </w:r>
    </w:p>
    <w:p w:rsidR="004B4E79" w:rsidRDefault="004B4E79" w:rsidP="004B4E79">
      <w:pPr>
        <w:autoSpaceDE w:val="0"/>
        <w:autoSpaceDN w:val="0"/>
        <w:adjustRightInd w:val="0"/>
        <w:jc w:val="right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к Порядку ведения муниципального реестра</w:t>
      </w:r>
    </w:p>
    <w:p w:rsidR="004B4E79" w:rsidRDefault="004B4E79" w:rsidP="004B4E79">
      <w:pPr>
        <w:autoSpaceDE w:val="0"/>
        <w:autoSpaceDN w:val="0"/>
        <w:adjustRightInd w:val="0"/>
        <w:jc w:val="right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наёмных домов социального использования</w:t>
      </w:r>
    </w:p>
    <w:p w:rsidR="004B4E79" w:rsidRDefault="004B4E79" w:rsidP="004B4E79">
      <w:pPr>
        <w:autoSpaceDE w:val="0"/>
        <w:autoSpaceDN w:val="0"/>
        <w:adjustRightInd w:val="0"/>
        <w:jc w:val="right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земельных участков, предоставленных</w:t>
      </w:r>
    </w:p>
    <w:p w:rsidR="004B4E79" w:rsidRDefault="004B4E79" w:rsidP="004B4E79">
      <w:pPr>
        <w:autoSpaceDE w:val="0"/>
        <w:autoSpaceDN w:val="0"/>
        <w:adjustRightInd w:val="0"/>
        <w:jc w:val="right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или предназначенных для их строительства</w:t>
      </w:r>
    </w:p>
    <w:p w:rsidR="004B4E79" w:rsidRDefault="004B4E79" w:rsidP="004B4E79">
      <w:pPr>
        <w:autoSpaceDE w:val="0"/>
        <w:autoSpaceDN w:val="0"/>
        <w:adjustRightInd w:val="0"/>
        <w:jc w:val="right"/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</w:pPr>
      <w:r>
        <w:rPr>
          <w:rFonts w:ascii="Arial" w:eastAsia="Calibri" w:hAnsi="Arial" w:cs="Arial"/>
          <w:color w:val="000000"/>
          <w:spacing w:val="2"/>
          <w:sz w:val="24"/>
          <w:szCs w:val="24"/>
          <w:highlight w:val="white"/>
        </w:rPr>
        <w:t>на территории Коротоякского сельского поселения</w:t>
      </w:r>
    </w:p>
    <w:p w:rsidR="00697AE2" w:rsidRPr="001F0CF7" w:rsidRDefault="009223B9" w:rsidP="00184D6F">
      <w:pPr>
        <w:tabs>
          <w:tab w:val="left" w:pos="6154"/>
        </w:tabs>
        <w:autoSpaceDE w:val="0"/>
        <w:autoSpaceDN w:val="0"/>
        <w:adjustRightInd w:val="0"/>
        <w:jc w:val="center"/>
        <w:rPr>
          <w:rFonts w:ascii="Arial" w:eastAsia="Calibri" w:hAnsi="Arial" w:cs="Arial"/>
          <w:spacing w:val="2"/>
          <w:sz w:val="28"/>
          <w:szCs w:val="28"/>
          <w:vertAlign w:val="subscript"/>
        </w:rPr>
      </w:pPr>
      <w:r>
        <w:rPr>
          <w:rFonts w:ascii="Arial" w:eastAsia="Calibri" w:hAnsi="Arial" w:cs="Arial"/>
          <w:spacing w:val="2"/>
          <w:sz w:val="28"/>
          <w:szCs w:val="28"/>
          <w:vertAlign w:val="subscript"/>
        </w:rPr>
        <w:t xml:space="preserve">ЗАЯВЛЕНИЕ </w:t>
      </w:r>
    </w:p>
    <w:p w:rsidR="00697AE2" w:rsidRPr="001F0CF7" w:rsidRDefault="00697AE2" w:rsidP="00184D6F">
      <w:pPr>
        <w:tabs>
          <w:tab w:val="left" w:pos="6154"/>
        </w:tabs>
        <w:autoSpaceDE w:val="0"/>
        <w:autoSpaceDN w:val="0"/>
        <w:adjustRightInd w:val="0"/>
        <w:jc w:val="center"/>
        <w:rPr>
          <w:rFonts w:ascii="Arial" w:eastAsia="Calibri" w:hAnsi="Arial" w:cs="Arial"/>
          <w:spacing w:val="2"/>
          <w:sz w:val="28"/>
          <w:szCs w:val="28"/>
          <w:vertAlign w:val="subscript"/>
        </w:rPr>
      </w:pPr>
      <w:r w:rsidRPr="001F0CF7">
        <w:rPr>
          <w:rFonts w:ascii="Arial" w:eastAsia="Calibri" w:hAnsi="Arial" w:cs="Arial"/>
          <w:spacing w:val="2"/>
          <w:sz w:val="28"/>
          <w:szCs w:val="28"/>
          <w:vertAlign w:val="subscript"/>
        </w:rPr>
        <w:t>О ВНЕСЕНИИ, ИЗМЕНЕНИИ, ИСКЛЮЧЕНИИ СВЕДЕНИЙ В/ИЗ РЕЕСТРА НАЕМНЫХ ДОМОВ СОЦИАЛЬНОГО ИСПОЛЬЗОВАНИЯ/ЗЕМЕЛЬНЫХ УЧАСТКОВ, ПРЕДОСТАВЛЕННЫХ ИЛИ ПРЕДНАЗНАЧЕННЫХ ДЛЯ ИХ СТРОИТЕЛЬСТВА</w:t>
      </w:r>
    </w:p>
    <w:p w:rsidR="009223B9" w:rsidRDefault="009223B9" w:rsidP="00184D6F">
      <w:pPr>
        <w:tabs>
          <w:tab w:val="left" w:pos="6154"/>
        </w:tabs>
        <w:autoSpaceDE w:val="0"/>
        <w:autoSpaceDN w:val="0"/>
        <w:adjustRightInd w:val="0"/>
        <w:jc w:val="right"/>
        <w:rPr>
          <w:rFonts w:ascii="Arial" w:eastAsia="Calibri" w:hAnsi="Arial" w:cs="Arial"/>
          <w:color w:val="2D2D2D"/>
          <w:spacing w:val="30"/>
          <w:sz w:val="28"/>
          <w:szCs w:val="28"/>
          <w:vertAlign w:val="superscript"/>
        </w:rPr>
      </w:pPr>
    </w:p>
    <w:p w:rsidR="009223B9" w:rsidRDefault="009223B9" w:rsidP="00184D6F">
      <w:pPr>
        <w:tabs>
          <w:tab w:val="left" w:pos="6154"/>
        </w:tabs>
        <w:autoSpaceDE w:val="0"/>
        <w:autoSpaceDN w:val="0"/>
        <w:adjustRightInd w:val="0"/>
        <w:jc w:val="right"/>
        <w:rPr>
          <w:rFonts w:ascii="Arial" w:eastAsia="Calibri" w:hAnsi="Arial" w:cs="Arial"/>
          <w:color w:val="2D2D2D"/>
          <w:spacing w:val="30"/>
          <w:sz w:val="28"/>
          <w:szCs w:val="28"/>
          <w:vertAlign w:val="superscript"/>
        </w:rPr>
      </w:pPr>
    </w:p>
    <w:p w:rsidR="00697AE2" w:rsidRDefault="00697AE2" w:rsidP="00184D6F">
      <w:pPr>
        <w:tabs>
          <w:tab w:val="left" w:pos="6154"/>
        </w:tabs>
        <w:autoSpaceDE w:val="0"/>
        <w:autoSpaceDN w:val="0"/>
        <w:adjustRightInd w:val="0"/>
        <w:jc w:val="right"/>
        <w:rPr>
          <w:rFonts w:ascii="Arial" w:eastAsia="Calibri" w:hAnsi="Arial" w:cs="Arial"/>
          <w:color w:val="2D2D2D"/>
          <w:spacing w:val="30"/>
          <w:sz w:val="28"/>
          <w:szCs w:val="28"/>
          <w:vertAlign w:val="superscript"/>
        </w:rPr>
      </w:pPr>
      <w:r w:rsidRPr="00184D6F">
        <w:rPr>
          <w:rFonts w:ascii="Arial" w:eastAsia="Calibri" w:hAnsi="Arial" w:cs="Arial"/>
          <w:color w:val="2D2D2D"/>
          <w:spacing w:val="30"/>
          <w:sz w:val="28"/>
          <w:szCs w:val="28"/>
          <w:vertAlign w:val="superscript"/>
        </w:rPr>
        <w:t xml:space="preserve">Главе </w:t>
      </w:r>
      <w:r w:rsidR="00391BD2" w:rsidRPr="00184D6F">
        <w:rPr>
          <w:rFonts w:ascii="Arial" w:eastAsia="Calibri" w:hAnsi="Arial" w:cs="Arial"/>
          <w:color w:val="2D2D2D"/>
          <w:spacing w:val="30"/>
          <w:sz w:val="28"/>
          <w:szCs w:val="28"/>
          <w:vertAlign w:val="superscript"/>
        </w:rPr>
        <w:t>Коротоякского</w:t>
      </w:r>
      <w:r w:rsidRPr="00184D6F">
        <w:rPr>
          <w:rFonts w:ascii="Arial" w:eastAsia="Calibri" w:hAnsi="Arial" w:cs="Arial"/>
          <w:color w:val="2D2D2D"/>
          <w:spacing w:val="30"/>
          <w:sz w:val="28"/>
          <w:szCs w:val="28"/>
          <w:vertAlign w:val="superscript"/>
        </w:rPr>
        <w:t xml:space="preserve"> сельского поселения</w:t>
      </w:r>
    </w:p>
    <w:p w:rsidR="00697AE2" w:rsidRPr="001F0CF7" w:rsidRDefault="00697AE2" w:rsidP="00184D6F">
      <w:pPr>
        <w:tabs>
          <w:tab w:val="left" w:pos="6154"/>
        </w:tabs>
        <w:autoSpaceDE w:val="0"/>
        <w:autoSpaceDN w:val="0"/>
        <w:adjustRightInd w:val="0"/>
        <w:spacing w:after="120"/>
        <w:jc w:val="right"/>
        <w:rPr>
          <w:rFonts w:ascii="Arial" w:eastAsia="Calibri" w:hAnsi="Arial" w:cs="Arial"/>
          <w:sz w:val="24"/>
          <w:szCs w:val="24"/>
        </w:rPr>
      </w:pPr>
      <w:r w:rsidRPr="001F0CF7">
        <w:rPr>
          <w:rFonts w:ascii="Arial" w:eastAsia="Calibri" w:hAnsi="Arial" w:cs="Arial"/>
          <w:color w:val="2D2D2D"/>
          <w:sz w:val="24"/>
          <w:szCs w:val="24"/>
        </w:rPr>
        <w:t>от (ФИО, адрес, телефон)</w:t>
      </w:r>
    </w:p>
    <w:p w:rsidR="001F0CF7" w:rsidRDefault="00697AE2" w:rsidP="00697AE2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>Прошу ________________________ (внести/изменить/исключить - указать нужное)</w:t>
      </w:r>
      <w:r w:rsidR="001F0CF7"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 xml:space="preserve"> </w:t>
      </w:r>
      <w:r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>сведения в/из реестр(а) наемных домов</w:t>
      </w:r>
      <w:r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  <w:lang w:val="en-US"/>
        </w:rPr>
        <w:t> </w:t>
      </w:r>
      <w:r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>социального</w:t>
      </w:r>
      <w:r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  <w:lang w:val="en-US"/>
        </w:rPr>
        <w:t> </w:t>
      </w:r>
      <w:r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>использования/</w:t>
      </w:r>
      <w:r w:rsidR="001F0CF7"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>земельных участков</w:t>
      </w:r>
      <w:r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>,</w:t>
      </w:r>
      <w:r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  <w:lang w:val="en-US"/>
        </w:rPr>
        <w:t> </w:t>
      </w:r>
      <w:r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>предоставленных</w:t>
      </w:r>
      <w:r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  <w:lang w:val="en-US"/>
        </w:rPr>
        <w:t> </w:t>
      </w:r>
      <w:r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>или</w:t>
      </w:r>
      <w:r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  <w:lang w:val="en-US"/>
        </w:rPr>
        <w:t> </w:t>
      </w:r>
      <w:r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>предназначенных</w:t>
      </w:r>
      <w:r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  <w:lang w:val="en-US"/>
        </w:rPr>
        <w:t> </w:t>
      </w:r>
      <w:r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>для</w:t>
      </w:r>
      <w:r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  <w:lang w:val="en-US"/>
        </w:rPr>
        <w:t> </w:t>
      </w:r>
      <w:r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>их</w:t>
      </w:r>
      <w:r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  <w:lang w:val="en-US"/>
        </w:rPr>
        <w:t> </w:t>
      </w:r>
      <w:r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 xml:space="preserve">строительства, </w:t>
      </w:r>
      <w:r w:rsidR="001F0CF7"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>в отношении</w:t>
      </w:r>
      <w:r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>: _______________________________________________________________</w:t>
      </w:r>
      <w:r w:rsidR="001F0CF7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>________</w:t>
      </w:r>
      <w:r w:rsidR="001F0CF7"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 xml:space="preserve"> </w:t>
      </w:r>
      <w:r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>(наименование объекта учета - земельный участок или</w:t>
      </w:r>
      <w:r w:rsidR="001F0CF7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 xml:space="preserve"> </w:t>
      </w:r>
      <w:r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>наемный дом социального использования)</w:t>
      </w:r>
      <w:r w:rsidR="001F0CF7"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 xml:space="preserve"> </w:t>
      </w:r>
      <w:r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>_______________________________________________________________________</w:t>
      </w:r>
      <w:r w:rsidR="001F0CF7"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 xml:space="preserve"> </w:t>
      </w:r>
      <w:r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>(местонахождение (адрес) объекта учета)</w:t>
      </w:r>
      <w:r w:rsidR="001F0CF7"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 xml:space="preserve"> </w:t>
      </w:r>
      <w:r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>_______________________________________</w:t>
      </w:r>
      <w:r w:rsidR="001F0CF7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 xml:space="preserve">______________________________ </w:t>
      </w:r>
      <w:r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>/</w:t>
      </w:r>
      <w:r w:rsidR="001F0CF7"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 xml:space="preserve"> </w:t>
      </w:r>
      <w:r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>(кадастровый номер объекта учета - указывается по желанию заявителя)</w:t>
      </w:r>
      <w:r w:rsidR="001F0CF7"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 xml:space="preserve"> </w:t>
      </w:r>
      <w:r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>Прилагаются следующие документы, подтверждающие сведения реестра:</w:t>
      </w:r>
      <w:r w:rsidR="001F0CF7"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 xml:space="preserve"> </w:t>
      </w:r>
    </w:p>
    <w:p w:rsidR="001F0CF7" w:rsidRDefault="00697AE2" w:rsidP="00697AE2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>1.</w:t>
      </w:r>
      <w:r w:rsidR="001F0CF7"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 xml:space="preserve"> </w:t>
      </w:r>
    </w:p>
    <w:p w:rsidR="001F0CF7" w:rsidRDefault="00697AE2" w:rsidP="00697AE2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</w:pPr>
      <w:r w:rsidRPr="001F0CF7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>2.</w:t>
      </w:r>
      <w:r w:rsidR="001F0CF7" w:rsidRPr="001F0CF7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 xml:space="preserve"> </w:t>
      </w:r>
    </w:p>
    <w:p w:rsidR="001F0CF7" w:rsidRDefault="00697AE2" w:rsidP="00697AE2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</w:pPr>
      <w:r w:rsidRPr="001F0CF7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>3.</w:t>
      </w:r>
    </w:p>
    <w:p w:rsidR="005E2BC4" w:rsidRDefault="005E2BC4" w:rsidP="00697AE2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</w:pPr>
    </w:p>
    <w:p w:rsidR="00697AE2" w:rsidRPr="00697AE2" w:rsidRDefault="00697AE2" w:rsidP="00697AE2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</w:pPr>
      <w:r w:rsidRPr="00697AE2">
        <w:rPr>
          <w:rFonts w:ascii="Arial" w:eastAsia="Calibri" w:hAnsi="Arial" w:cs="Arial"/>
          <w:color w:val="2D2D2D"/>
          <w:spacing w:val="2"/>
          <w:sz w:val="24"/>
          <w:szCs w:val="24"/>
          <w:highlight w:val="white"/>
        </w:rPr>
        <w:t>Подпись, расшифровка подписи, число</w:t>
      </w:r>
    </w:p>
    <w:p w:rsidR="00697AE2" w:rsidRPr="00697AE2" w:rsidRDefault="00697AE2" w:rsidP="00697AE2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2D2D2D"/>
          <w:sz w:val="24"/>
          <w:szCs w:val="24"/>
        </w:rPr>
      </w:pPr>
      <w:r w:rsidRPr="00697AE2">
        <w:rPr>
          <w:rFonts w:ascii="Arial" w:eastAsia="Calibri" w:hAnsi="Arial" w:cs="Arial"/>
          <w:color w:val="2D2D2D"/>
          <w:sz w:val="24"/>
          <w:szCs w:val="24"/>
        </w:rPr>
        <w:t>назначен</w:t>
      </w:r>
    </w:p>
    <w:p w:rsidR="00DC4245" w:rsidRPr="00697AE2" w:rsidRDefault="00DC4245" w:rsidP="00FA0C22">
      <w:pPr>
        <w:tabs>
          <w:tab w:val="left" w:pos="9355"/>
        </w:tabs>
        <w:ind w:right="-1" w:firstLine="709"/>
        <w:jc w:val="both"/>
        <w:rPr>
          <w:rFonts w:ascii="Arial" w:hAnsi="Arial" w:cs="Arial"/>
          <w:sz w:val="24"/>
          <w:szCs w:val="24"/>
        </w:rPr>
      </w:pPr>
    </w:p>
    <w:p w:rsidR="008966B0" w:rsidRPr="00697AE2" w:rsidRDefault="008966B0" w:rsidP="00FA0C22">
      <w:pPr>
        <w:tabs>
          <w:tab w:val="left" w:pos="9355"/>
        </w:tabs>
        <w:ind w:right="-1" w:firstLine="709"/>
        <w:jc w:val="both"/>
        <w:rPr>
          <w:rFonts w:ascii="Arial" w:hAnsi="Arial" w:cs="Arial"/>
          <w:sz w:val="24"/>
          <w:szCs w:val="24"/>
        </w:rPr>
      </w:pPr>
      <w:r w:rsidRPr="00697AE2">
        <w:rPr>
          <w:rFonts w:ascii="Arial" w:hAnsi="Arial" w:cs="Arial"/>
          <w:sz w:val="24"/>
          <w:szCs w:val="24"/>
        </w:rPr>
        <w:t>Глава Коротоякского сельского поселения Н.В. Трофимов</w:t>
      </w:r>
    </w:p>
    <w:p w:rsidR="00DC4245" w:rsidRPr="00697AE2" w:rsidRDefault="00DC4245" w:rsidP="00FA0C22">
      <w:pPr>
        <w:ind w:right="851" w:firstLine="709"/>
        <w:jc w:val="both"/>
        <w:rPr>
          <w:rFonts w:ascii="Arial" w:hAnsi="Arial" w:cs="Arial"/>
          <w:sz w:val="24"/>
          <w:szCs w:val="24"/>
        </w:rPr>
      </w:pPr>
    </w:p>
    <w:p w:rsidR="008966B0" w:rsidRPr="00697AE2" w:rsidRDefault="008966B0" w:rsidP="00FA0C22">
      <w:pPr>
        <w:ind w:right="851" w:firstLine="709"/>
        <w:jc w:val="both"/>
        <w:rPr>
          <w:rFonts w:ascii="Arial" w:hAnsi="Arial" w:cs="Arial"/>
          <w:sz w:val="24"/>
          <w:szCs w:val="24"/>
        </w:rPr>
      </w:pPr>
      <w:r w:rsidRPr="00697AE2">
        <w:rPr>
          <w:rFonts w:ascii="Arial" w:hAnsi="Arial" w:cs="Arial"/>
          <w:sz w:val="24"/>
          <w:szCs w:val="24"/>
        </w:rPr>
        <w:t>Исполнил: Полицинская Ю.Н.</w:t>
      </w:r>
    </w:p>
    <w:sectPr w:rsidR="008966B0" w:rsidRPr="00697AE2" w:rsidSect="00940452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640699"/>
    <w:multiLevelType w:val="hybridMultilevel"/>
    <w:tmpl w:val="C5B4F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30A12"/>
    <w:multiLevelType w:val="hybridMultilevel"/>
    <w:tmpl w:val="B1D6F5A6"/>
    <w:lvl w:ilvl="0" w:tplc="D396B9E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14524DFD"/>
    <w:multiLevelType w:val="multilevel"/>
    <w:tmpl w:val="4AA035BE"/>
    <w:lvl w:ilvl="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7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7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3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93" w:hanging="2160"/>
      </w:pPr>
      <w:rPr>
        <w:rFonts w:hint="default"/>
      </w:rPr>
    </w:lvl>
  </w:abstractNum>
  <w:abstractNum w:abstractNumId="3">
    <w:nsid w:val="37074D2F"/>
    <w:multiLevelType w:val="multilevel"/>
    <w:tmpl w:val="7744CC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-20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62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3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1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736" w:hanging="1800"/>
      </w:pPr>
      <w:rPr>
        <w:rFonts w:hint="default"/>
      </w:rPr>
    </w:lvl>
  </w:abstractNum>
  <w:abstractNum w:abstractNumId="4">
    <w:nsid w:val="3C903172"/>
    <w:multiLevelType w:val="hybridMultilevel"/>
    <w:tmpl w:val="CF769928"/>
    <w:lvl w:ilvl="0" w:tplc="3B069EBA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abstractNum w:abstractNumId="5">
    <w:nsid w:val="426C5B05"/>
    <w:multiLevelType w:val="hybridMultilevel"/>
    <w:tmpl w:val="A9CA5F2E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392070B"/>
    <w:multiLevelType w:val="hybridMultilevel"/>
    <w:tmpl w:val="25A8F6B0"/>
    <w:lvl w:ilvl="0" w:tplc="27A8E34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abstractNum w:abstractNumId="7">
    <w:nsid w:val="558805AE"/>
    <w:multiLevelType w:val="multilevel"/>
    <w:tmpl w:val="B04E44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55DA4F5E"/>
    <w:multiLevelType w:val="hybridMultilevel"/>
    <w:tmpl w:val="E45063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EDD602F"/>
    <w:multiLevelType w:val="hybridMultilevel"/>
    <w:tmpl w:val="7A2A3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7"/>
  </w:num>
  <w:num w:numId="8">
    <w:abstractNumId w:val="2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1701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D2D8F"/>
    <w:rsid w:val="00010296"/>
    <w:rsid w:val="00027763"/>
    <w:rsid w:val="000510E8"/>
    <w:rsid w:val="0005270A"/>
    <w:rsid w:val="00083EA5"/>
    <w:rsid w:val="000C3B48"/>
    <w:rsid w:val="000F6998"/>
    <w:rsid w:val="00165BE8"/>
    <w:rsid w:val="00184D6F"/>
    <w:rsid w:val="001F0CF7"/>
    <w:rsid w:val="003346D7"/>
    <w:rsid w:val="00372ECE"/>
    <w:rsid w:val="00381B54"/>
    <w:rsid w:val="00391BD2"/>
    <w:rsid w:val="003D6382"/>
    <w:rsid w:val="00403897"/>
    <w:rsid w:val="0041762A"/>
    <w:rsid w:val="00444FB1"/>
    <w:rsid w:val="00485146"/>
    <w:rsid w:val="004B4E79"/>
    <w:rsid w:val="00544485"/>
    <w:rsid w:val="00546C2C"/>
    <w:rsid w:val="005B097E"/>
    <w:rsid w:val="005B33DB"/>
    <w:rsid w:val="005D05C1"/>
    <w:rsid w:val="005E2BC4"/>
    <w:rsid w:val="00604A62"/>
    <w:rsid w:val="00656F01"/>
    <w:rsid w:val="00697AE2"/>
    <w:rsid w:val="006C55D9"/>
    <w:rsid w:val="006F040E"/>
    <w:rsid w:val="006F40CA"/>
    <w:rsid w:val="00716228"/>
    <w:rsid w:val="00731B20"/>
    <w:rsid w:val="00755BBB"/>
    <w:rsid w:val="007807C4"/>
    <w:rsid w:val="00790CD8"/>
    <w:rsid w:val="00790EC4"/>
    <w:rsid w:val="007D379A"/>
    <w:rsid w:val="0085331A"/>
    <w:rsid w:val="00870636"/>
    <w:rsid w:val="008966B0"/>
    <w:rsid w:val="008E15D8"/>
    <w:rsid w:val="008E5298"/>
    <w:rsid w:val="008F27DD"/>
    <w:rsid w:val="009223B9"/>
    <w:rsid w:val="009264AD"/>
    <w:rsid w:val="00940452"/>
    <w:rsid w:val="009C0072"/>
    <w:rsid w:val="00A1552E"/>
    <w:rsid w:val="00A81598"/>
    <w:rsid w:val="00AD2D8F"/>
    <w:rsid w:val="00AD62C8"/>
    <w:rsid w:val="00B26D5F"/>
    <w:rsid w:val="00B51843"/>
    <w:rsid w:val="00B804FA"/>
    <w:rsid w:val="00C14F55"/>
    <w:rsid w:val="00C5401D"/>
    <w:rsid w:val="00C54F8C"/>
    <w:rsid w:val="00C6760B"/>
    <w:rsid w:val="00C90FB0"/>
    <w:rsid w:val="00CD3A62"/>
    <w:rsid w:val="00CE5EA5"/>
    <w:rsid w:val="00D05FFC"/>
    <w:rsid w:val="00D951C9"/>
    <w:rsid w:val="00DB2705"/>
    <w:rsid w:val="00DC4245"/>
    <w:rsid w:val="00E324ED"/>
    <w:rsid w:val="00E421BF"/>
    <w:rsid w:val="00E43C7B"/>
    <w:rsid w:val="00E67334"/>
    <w:rsid w:val="00E813E9"/>
    <w:rsid w:val="00EB1EC4"/>
    <w:rsid w:val="00EC7665"/>
    <w:rsid w:val="00EE2BF6"/>
    <w:rsid w:val="00F221AF"/>
    <w:rsid w:val="00F4058A"/>
    <w:rsid w:val="00F50294"/>
    <w:rsid w:val="00F61ABC"/>
    <w:rsid w:val="00F62BC2"/>
    <w:rsid w:val="00F64A80"/>
    <w:rsid w:val="00F668B6"/>
    <w:rsid w:val="00F922A6"/>
    <w:rsid w:val="00FA0C22"/>
    <w:rsid w:val="00FB35AF"/>
    <w:rsid w:val="00FB61EB"/>
    <w:rsid w:val="00FC3DC1"/>
    <w:rsid w:val="00FE0248"/>
    <w:rsid w:val="00FE5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60CFB3F-6FA3-4DE7-9EF8-09658636B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0CF7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C007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C0072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9C0072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10</Pages>
  <Words>2773</Words>
  <Characters>15811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80</cp:revision>
  <cp:lastPrinted>2020-07-20T04:42:00Z</cp:lastPrinted>
  <dcterms:created xsi:type="dcterms:W3CDTF">2014-08-21T10:19:00Z</dcterms:created>
  <dcterms:modified xsi:type="dcterms:W3CDTF">2020-07-23T14:23:00Z</dcterms:modified>
</cp:coreProperties>
</file>