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EF" w:rsidRPr="00D457EF" w:rsidRDefault="00D457EF" w:rsidP="00D457EF">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noProof/>
          <w:sz w:val="24"/>
          <w:szCs w:val="24"/>
          <w:lang w:eastAsia="ru-RU"/>
        </w:rPr>
        <w:drawing>
          <wp:inline distT="0" distB="0" distL="0" distR="0" wp14:anchorId="0E511CF6" wp14:editId="0F9AF68B">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D457EF" w:rsidRPr="00D457EF" w:rsidRDefault="00D457EF" w:rsidP="00D457EF">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sz w:val="24"/>
          <w:szCs w:val="24"/>
          <w:lang w:eastAsia="ar-SA"/>
        </w:rPr>
        <w:t>АДМИНИСТРАЦИЯ КОРОТОЯКСКОГО СЕЛЬСКОГО ПОСЕЛЕНИЯ</w:t>
      </w:r>
      <w:bookmarkStart w:id="0" w:name="_GoBack"/>
      <w:bookmarkEnd w:id="0"/>
    </w:p>
    <w:p w:rsidR="00D457EF" w:rsidRPr="00D457EF" w:rsidRDefault="00D457EF" w:rsidP="00D457EF">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sz w:val="24"/>
          <w:szCs w:val="24"/>
          <w:lang w:eastAsia="ar-SA"/>
        </w:rPr>
        <w:t>ОСТРОГОЖСКОГО МУНИЦИПАЛЬНОГО РАЙОНА</w:t>
      </w:r>
    </w:p>
    <w:p w:rsidR="00D457EF" w:rsidRPr="00D457EF" w:rsidRDefault="00D457EF" w:rsidP="00D457EF">
      <w:pPr>
        <w:suppressAutoHyphens/>
        <w:spacing w:after="0" w:line="100" w:lineRule="atLeast"/>
        <w:jc w:val="center"/>
        <w:rPr>
          <w:rFonts w:ascii="Arial" w:eastAsia="SimSun" w:hAnsi="Arial" w:cs="Arial"/>
          <w:bCs/>
          <w:color w:val="000000"/>
          <w:sz w:val="24"/>
          <w:szCs w:val="24"/>
          <w:lang w:eastAsia="ar-SA"/>
        </w:rPr>
      </w:pPr>
      <w:r w:rsidRPr="00D457EF">
        <w:rPr>
          <w:rFonts w:ascii="Arial" w:eastAsia="SimSun" w:hAnsi="Arial" w:cs="Arial"/>
          <w:sz w:val="24"/>
          <w:szCs w:val="24"/>
          <w:lang w:eastAsia="ar-SA"/>
        </w:rPr>
        <w:t>ВОРОНЕЖСКОЙ ОБЛАСТИ</w:t>
      </w:r>
    </w:p>
    <w:p w:rsidR="00D457EF" w:rsidRPr="00D457EF" w:rsidRDefault="00D457EF" w:rsidP="00D457EF">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bCs/>
          <w:sz w:val="24"/>
          <w:szCs w:val="24"/>
          <w:lang w:eastAsia="ar-SA"/>
        </w:rPr>
        <w:t>ПОСТАНОВЛЕНИЕ</w:t>
      </w:r>
    </w:p>
    <w:p w:rsidR="00D457EF" w:rsidRPr="00D457EF" w:rsidRDefault="00D457EF" w:rsidP="00D457EF">
      <w:pPr>
        <w:suppressAutoHyphens/>
        <w:spacing w:after="0" w:line="100" w:lineRule="atLeast"/>
        <w:rPr>
          <w:rFonts w:ascii="Arial" w:eastAsia="Times New Roman" w:hAnsi="Arial" w:cs="Arial"/>
          <w:kern w:val="32"/>
          <w:sz w:val="24"/>
          <w:szCs w:val="24"/>
          <w:lang w:eastAsia="x-none"/>
        </w:rPr>
      </w:pPr>
      <w:r>
        <w:rPr>
          <w:rFonts w:ascii="Arial" w:eastAsia="Times New Roman" w:hAnsi="Arial" w:cs="Arial"/>
          <w:kern w:val="32"/>
          <w:sz w:val="24"/>
          <w:szCs w:val="24"/>
          <w:lang w:eastAsia="x-none"/>
        </w:rPr>
        <w:t>11</w:t>
      </w:r>
      <w:r w:rsidRPr="00D457EF">
        <w:rPr>
          <w:rFonts w:ascii="Arial" w:eastAsia="Times New Roman" w:hAnsi="Arial" w:cs="Arial"/>
          <w:kern w:val="32"/>
          <w:sz w:val="24"/>
          <w:szCs w:val="24"/>
          <w:lang w:eastAsia="x-none"/>
        </w:rPr>
        <w:t>.11.2020 г. № 4</w:t>
      </w:r>
      <w:r>
        <w:rPr>
          <w:rFonts w:ascii="Arial" w:eastAsia="Times New Roman" w:hAnsi="Arial" w:cs="Arial"/>
          <w:kern w:val="32"/>
          <w:sz w:val="24"/>
          <w:szCs w:val="24"/>
          <w:lang w:eastAsia="x-none"/>
        </w:rPr>
        <w:t>4</w:t>
      </w:r>
    </w:p>
    <w:p w:rsidR="00D457EF" w:rsidRPr="00D457EF" w:rsidRDefault="00D457EF" w:rsidP="00D457EF">
      <w:pPr>
        <w:suppressAutoHyphens/>
        <w:spacing w:after="0" w:line="100" w:lineRule="atLeast"/>
        <w:rPr>
          <w:rFonts w:ascii="Arial" w:eastAsia="SimSun" w:hAnsi="Arial" w:cs="Arial"/>
          <w:sz w:val="24"/>
          <w:szCs w:val="24"/>
          <w:lang w:eastAsia="ar-SA"/>
        </w:rPr>
      </w:pPr>
      <w:r w:rsidRPr="00D457EF">
        <w:rPr>
          <w:rFonts w:ascii="Arial" w:eastAsia="Times New Roman" w:hAnsi="Arial" w:cs="Arial"/>
          <w:kern w:val="32"/>
          <w:sz w:val="24"/>
          <w:szCs w:val="24"/>
          <w:lang w:eastAsia="x-none"/>
        </w:rPr>
        <w:t>с. Коротояк</w:t>
      </w:r>
    </w:p>
    <w:p w:rsidR="00D457EF" w:rsidRDefault="00DB1389" w:rsidP="00DB1389">
      <w:pPr>
        <w:spacing w:after="0" w:line="240" w:lineRule="auto"/>
        <w:ind w:firstLine="709"/>
        <w:jc w:val="both"/>
        <w:rPr>
          <w:rFonts w:ascii="Arial" w:hAnsi="Arial" w:cs="Arial"/>
          <w:sz w:val="24"/>
          <w:szCs w:val="24"/>
        </w:rPr>
      </w:pPr>
      <w:r w:rsidRPr="002533F8">
        <w:rPr>
          <w:rFonts w:ascii="Arial" w:hAnsi="Arial" w:cs="Arial"/>
          <w:sz w:val="24"/>
          <w:szCs w:val="24"/>
        </w:rPr>
        <w:t>Об утверждении порядка</w:t>
      </w:r>
      <w:r w:rsidRPr="00D85B70">
        <w:rPr>
          <w:rFonts w:ascii="Arial" w:hAnsi="Arial" w:cs="Arial"/>
          <w:sz w:val="24"/>
          <w:szCs w:val="24"/>
        </w:rPr>
        <w:t xml:space="preserve"> </w:t>
      </w:r>
      <w:r>
        <w:rPr>
          <w:rFonts w:ascii="Arial" w:hAnsi="Arial" w:cs="Arial"/>
          <w:szCs w:val="24"/>
        </w:rPr>
        <w:t xml:space="preserve">и условий </w:t>
      </w:r>
      <w:r w:rsidRPr="002533F8">
        <w:rPr>
          <w:rFonts w:ascii="Arial" w:hAnsi="Arial" w:cs="Arial"/>
          <w:sz w:val="24"/>
          <w:szCs w:val="24"/>
        </w:rPr>
        <w:t xml:space="preserve">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Pr>
          <w:rFonts w:ascii="Arial" w:hAnsi="Arial" w:cs="Arial"/>
          <w:sz w:val="24"/>
          <w:szCs w:val="24"/>
        </w:rPr>
        <w:t>Коротоякского</w:t>
      </w:r>
      <w:r w:rsidRPr="002533F8">
        <w:rPr>
          <w:rFonts w:ascii="Arial" w:hAnsi="Arial" w:cs="Arial"/>
          <w:sz w:val="24"/>
          <w:szCs w:val="24"/>
        </w:rPr>
        <w:t xml:space="preserve"> сельского поселения,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304DAD" w:rsidRPr="00D457EF" w:rsidRDefault="00304DAD" w:rsidP="00DB1389">
      <w:pPr>
        <w:spacing w:after="0" w:line="240" w:lineRule="auto"/>
        <w:ind w:firstLine="709"/>
        <w:jc w:val="both"/>
        <w:rPr>
          <w:rFonts w:ascii="Arial" w:eastAsia="Times New Roman" w:hAnsi="Arial" w:cs="Arial"/>
          <w:sz w:val="24"/>
          <w:szCs w:val="24"/>
          <w:lang w:eastAsia="ru-RU"/>
        </w:rPr>
      </w:pPr>
    </w:p>
    <w:p w:rsidR="000941BE" w:rsidRPr="00A069F7" w:rsidRDefault="001205AC" w:rsidP="00DB1389">
      <w:pPr>
        <w:spacing w:after="0" w:line="240" w:lineRule="auto"/>
        <w:ind w:firstLine="709"/>
        <w:jc w:val="both"/>
        <w:rPr>
          <w:rFonts w:ascii="Arial" w:hAnsi="Arial" w:cs="Arial"/>
          <w:sz w:val="24"/>
          <w:szCs w:val="24"/>
        </w:rPr>
      </w:pPr>
      <w:r w:rsidRPr="001205AC">
        <w:rPr>
          <w:rFonts w:ascii="Arial" w:hAnsi="Arial" w:cs="Arial"/>
          <w:sz w:val="24"/>
          <w:szCs w:val="24"/>
        </w:rPr>
        <w:t>В соответствии с Федеральным законом от 06.10.2003 №</w:t>
      </w:r>
      <w:r>
        <w:rPr>
          <w:rFonts w:ascii="Arial" w:hAnsi="Arial" w:cs="Arial"/>
          <w:sz w:val="24"/>
          <w:szCs w:val="24"/>
        </w:rPr>
        <w:t xml:space="preserve"> </w:t>
      </w:r>
      <w:r w:rsidRPr="001205AC">
        <w:rPr>
          <w:rFonts w:ascii="Arial" w:hAnsi="Arial" w:cs="Arial"/>
          <w:sz w:val="24"/>
          <w:szCs w:val="24"/>
        </w:rPr>
        <w:t>131-ФЗ «Об общих принципах организации местного самоуправления в Российской Федерации», Постановлением Правительства Российской Федерации от 21.08.2010 №</w:t>
      </w:r>
      <w:r>
        <w:rPr>
          <w:rFonts w:ascii="Arial" w:hAnsi="Arial" w:cs="Arial"/>
          <w:sz w:val="24"/>
          <w:szCs w:val="24"/>
        </w:rPr>
        <w:t xml:space="preserve"> </w:t>
      </w:r>
      <w:r w:rsidRPr="001205AC">
        <w:rPr>
          <w:rFonts w:ascii="Arial" w:hAnsi="Arial" w:cs="Arial"/>
          <w:sz w:val="24"/>
          <w:szCs w:val="24"/>
        </w:rPr>
        <w:t>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w:t>
      </w:r>
      <w:r>
        <w:rPr>
          <w:rFonts w:ascii="Arial" w:hAnsi="Arial" w:cs="Arial"/>
          <w:sz w:val="24"/>
          <w:szCs w:val="24"/>
        </w:rPr>
        <w:t xml:space="preserve"> </w:t>
      </w:r>
      <w:r w:rsidRPr="001205AC">
        <w:rPr>
          <w:rFonts w:ascii="Arial" w:hAnsi="Arial" w:cs="Arial"/>
          <w:sz w:val="24"/>
          <w:szCs w:val="24"/>
        </w:rPr>
        <w:t xml:space="preserve">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69452F">
        <w:rPr>
          <w:rFonts w:ascii="Arial" w:hAnsi="Arial" w:cs="Arial"/>
          <w:sz w:val="24"/>
          <w:szCs w:val="24"/>
          <w:lang w:eastAsia="ru-RU"/>
        </w:rPr>
        <w:t>Коротоякского</w:t>
      </w:r>
      <w:r w:rsidRPr="001205AC">
        <w:rPr>
          <w:rFonts w:ascii="Arial" w:hAnsi="Arial" w:cs="Arial"/>
          <w:sz w:val="24"/>
          <w:szCs w:val="24"/>
          <w:lang w:eastAsia="ru-RU"/>
        </w:rPr>
        <w:t xml:space="preserve"> сельского поселения</w:t>
      </w:r>
      <w:r w:rsidRPr="001205AC">
        <w:rPr>
          <w:rFonts w:ascii="Arial" w:hAnsi="Arial" w:cs="Arial"/>
          <w:sz w:val="24"/>
          <w:szCs w:val="24"/>
        </w:rPr>
        <w:t xml:space="preserve">, руководствуясь Уставом </w:t>
      </w:r>
      <w:r w:rsidR="0069452F">
        <w:rPr>
          <w:rFonts w:ascii="Arial" w:hAnsi="Arial" w:cs="Arial"/>
          <w:sz w:val="24"/>
          <w:szCs w:val="24"/>
          <w:lang w:eastAsia="ru-RU"/>
        </w:rPr>
        <w:t>Коротоякского</w:t>
      </w:r>
      <w:r w:rsidRPr="001205AC">
        <w:rPr>
          <w:rFonts w:ascii="Arial" w:hAnsi="Arial" w:cs="Arial"/>
          <w:sz w:val="24"/>
          <w:szCs w:val="24"/>
          <w:lang w:eastAsia="ru-RU"/>
        </w:rPr>
        <w:t xml:space="preserve"> сельского поселения</w:t>
      </w:r>
      <w:r w:rsidR="00BB7AD2" w:rsidRPr="001205AC">
        <w:rPr>
          <w:rFonts w:ascii="Arial" w:hAnsi="Arial" w:cs="Arial"/>
          <w:sz w:val="24"/>
          <w:szCs w:val="24"/>
        </w:rPr>
        <w:t>,</w:t>
      </w:r>
      <w:r w:rsidR="00147E72">
        <w:rPr>
          <w:rFonts w:ascii="Arial" w:hAnsi="Arial" w:cs="Arial"/>
          <w:sz w:val="24"/>
          <w:szCs w:val="24"/>
        </w:rPr>
        <w:t xml:space="preserve"> </w:t>
      </w:r>
      <w:r w:rsidR="007C654F" w:rsidRPr="001205AC">
        <w:rPr>
          <w:rFonts w:ascii="Arial" w:hAnsi="Arial" w:cs="Arial"/>
          <w:sz w:val="24"/>
          <w:szCs w:val="24"/>
          <w:lang w:eastAsia="ru-RU"/>
        </w:rPr>
        <w:t xml:space="preserve">администрация </w:t>
      </w:r>
      <w:r w:rsidR="0069452F">
        <w:rPr>
          <w:rFonts w:ascii="Arial" w:hAnsi="Arial" w:cs="Arial"/>
          <w:sz w:val="24"/>
          <w:szCs w:val="24"/>
          <w:lang w:eastAsia="ru-RU"/>
        </w:rPr>
        <w:t>Коротоякского</w:t>
      </w:r>
      <w:r w:rsidR="007C654F" w:rsidRPr="001205AC">
        <w:rPr>
          <w:rFonts w:ascii="Arial" w:hAnsi="Arial" w:cs="Arial"/>
          <w:sz w:val="24"/>
          <w:szCs w:val="24"/>
          <w:lang w:eastAsia="ru-RU"/>
        </w:rPr>
        <w:t xml:space="preserve"> сельского</w:t>
      </w:r>
      <w:r w:rsidR="007C654F" w:rsidRPr="002533F8">
        <w:rPr>
          <w:rFonts w:ascii="Arial" w:hAnsi="Arial" w:cs="Arial"/>
          <w:sz w:val="24"/>
          <w:szCs w:val="24"/>
          <w:lang w:eastAsia="ru-RU"/>
        </w:rPr>
        <w:t xml:space="preserve"> поселения</w:t>
      </w:r>
      <w:r w:rsidR="000941BE" w:rsidRPr="00A069F7">
        <w:rPr>
          <w:rFonts w:ascii="Arial" w:hAnsi="Arial" w:cs="Arial"/>
          <w:sz w:val="24"/>
          <w:szCs w:val="24"/>
        </w:rPr>
        <w:t xml:space="preserve"> Острогожского муниципаль</w:t>
      </w:r>
      <w:r>
        <w:rPr>
          <w:rFonts w:ascii="Arial" w:hAnsi="Arial" w:cs="Arial"/>
          <w:sz w:val="24"/>
          <w:szCs w:val="24"/>
        </w:rPr>
        <w:t>ного района Воронежской области</w:t>
      </w:r>
    </w:p>
    <w:p w:rsidR="000941BE" w:rsidRPr="00A069F7" w:rsidRDefault="000941BE" w:rsidP="00DB1389">
      <w:pPr>
        <w:spacing w:after="0" w:line="240" w:lineRule="auto"/>
        <w:jc w:val="center"/>
        <w:rPr>
          <w:rFonts w:ascii="Arial" w:hAnsi="Arial" w:cs="Arial"/>
          <w:sz w:val="24"/>
          <w:szCs w:val="24"/>
        </w:rPr>
      </w:pPr>
      <w:r w:rsidRPr="00A069F7">
        <w:rPr>
          <w:rFonts w:ascii="Arial" w:hAnsi="Arial" w:cs="Arial"/>
          <w:sz w:val="24"/>
          <w:szCs w:val="24"/>
        </w:rPr>
        <w:t>ПОСТАНОВЛЯЕТ:</w:t>
      </w:r>
    </w:p>
    <w:p w:rsidR="00BB7AD2" w:rsidRPr="001205AC" w:rsidRDefault="000941BE" w:rsidP="001205AC">
      <w:pPr>
        <w:autoSpaceDE w:val="0"/>
        <w:autoSpaceDN w:val="0"/>
        <w:adjustRightInd w:val="0"/>
        <w:spacing w:after="0" w:line="240" w:lineRule="auto"/>
        <w:ind w:firstLine="709"/>
        <w:jc w:val="both"/>
        <w:rPr>
          <w:rFonts w:ascii="Arial" w:hAnsi="Arial" w:cs="Arial"/>
          <w:sz w:val="24"/>
          <w:szCs w:val="24"/>
        </w:rPr>
      </w:pPr>
      <w:r w:rsidRPr="00A069F7">
        <w:rPr>
          <w:rFonts w:ascii="Arial" w:hAnsi="Arial" w:cs="Arial"/>
          <w:sz w:val="24"/>
          <w:szCs w:val="24"/>
        </w:rPr>
        <w:t xml:space="preserve">1. </w:t>
      </w:r>
      <w:r w:rsidR="001205AC" w:rsidRPr="001205AC">
        <w:rPr>
          <w:rFonts w:ascii="Arial" w:hAnsi="Arial" w:cs="Arial"/>
          <w:sz w:val="24"/>
          <w:szCs w:val="24"/>
        </w:rPr>
        <w:t xml:space="preserve">Утвердить прилагаемые </w:t>
      </w:r>
      <w:hyperlink w:anchor="P42" w:history="1">
        <w:r w:rsidR="001205AC" w:rsidRPr="001205AC">
          <w:rPr>
            <w:rFonts w:ascii="Arial" w:hAnsi="Arial" w:cs="Arial"/>
            <w:sz w:val="24"/>
            <w:szCs w:val="24"/>
          </w:rPr>
          <w:t>Порядок</w:t>
        </w:r>
      </w:hyperlink>
      <w:r w:rsidR="001205AC" w:rsidRPr="001205AC">
        <w:rPr>
          <w:rFonts w:ascii="Arial" w:hAnsi="Arial" w:cs="Arial"/>
          <w:sz w:val="24"/>
          <w:szCs w:val="24"/>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69452F">
        <w:rPr>
          <w:rFonts w:ascii="Arial" w:hAnsi="Arial" w:cs="Arial"/>
          <w:sz w:val="24"/>
          <w:szCs w:val="24"/>
        </w:rPr>
        <w:t>Коротоякского</w:t>
      </w:r>
      <w:r w:rsidR="001205AC" w:rsidRPr="001205AC">
        <w:rPr>
          <w:rFonts w:ascii="Arial" w:hAnsi="Arial" w:cs="Arial"/>
          <w:sz w:val="24"/>
          <w:szCs w:val="24"/>
        </w:rPr>
        <w:t xml:space="preserve"> сельского поселения,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6" w:anchor="/document/72113648/entry/0" w:history="1">
        <w:r w:rsidR="001205AC" w:rsidRPr="001205AC">
          <w:rPr>
            <w:rFonts w:ascii="Arial" w:hAnsi="Arial" w:cs="Arial"/>
            <w:sz w:val="24"/>
            <w:szCs w:val="24"/>
          </w:rPr>
          <w:t>Налог на профессиональный доход</w:t>
        </w:r>
      </w:hyperlink>
      <w:r w:rsidR="001205AC" w:rsidRPr="001205AC">
        <w:rPr>
          <w:rFonts w:ascii="Arial" w:hAnsi="Arial" w:cs="Arial"/>
          <w:sz w:val="24"/>
          <w:szCs w:val="24"/>
        </w:rPr>
        <w:t>».</w:t>
      </w:r>
    </w:p>
    <w:p w:rsidR="000941BE" w:rsidRPr="00A069F7" w:rsidRDefault="00BB7AD2" w:rsidP="001205AC">
      <w:pPr>
        <w:autoSpaceDE w:val="0"/>
        <w:autoSpaceDN w:val="0"/>
        <w:adjustRightInd w:val="0"/>
        <w:spacing w:after="0" w:line="240" w:lineRule="auto"/>
        <w:ind w:firstLine="700"/>
        <w:jc w:val="both"/>
        <w:rPr>
          <w:rFonts w:ascii="Arial" w:hAnsi="Arial" w:cs="Arial"/>
          <w:sz w:val="24"/>
          <w:szCs w:val="24"/>
        </w:rPr>
      </w:pPr>
      <w:r w:rsidRPr="00D85B70">
        <w:rPr>
          <w:rFonts w:ascii="Arial" w:hAnsi="Arial" w:cs="Arial"/>
          <w:sz w:val="24"/>
          <w:szCs w:val="24"/>
        </w:rPr>
        <w:t>2.</w:t>
      </w:r>
      <w:r>
        <w:rPr>
          <w:rFonts w:ascii="Arial" w:hAnsi="Arial" w:cs="Arial"/>
          <w:sz w:val="24"/>
          <w:szCs w:val="24"/>
        </w:rPr>
        <w:t xml:space="preserve"> </w:t>
      </w:r>
      <w:r w:rsidR="003B1734" w:rsidRPr="00D85B70">
        <w:rPr>
          <w:rFonts w:ascii="Arial" w:hAnsi="Arial" w:cs="Arial"/>
          <w:sz w:val="24"/>
          <w:szCs w:val="24"/>
        </w:rPr>
        <w:t xml:space="preserve">Настоящее </w:t>
      </w:r>
      <w:r w:rsidR="003B1734">
        <w:rPr>
          <w:rFonts w:ascii="Arial" w:hAnsi="Arial" w:cs="Arial"/>
          <w:sz w:val="24"/>
          <w:szCs w:val="24"/>
        </w:rPr>
        <w:t>п</w:t>
      </w:r>
      <w:r w:rsidR="003B1734" w:rsidRPr="00D85B70">
        <w:rPr>
          <w:rFonts w:ascii="Arial" w:hAnsi="Arial" w:cs="Arial"/>
          <w:sz w:val="24"/>
          <w:szCs w:val="24"/>
        </w:rPr>
        <w:t xml:space="preserve">остановление </w:t>
      </w:r>
      <w:r w:rsidR="001205AC">
        <w:rPr>
          <w:rFonts w:ascii="Arial" w:hAnsi="Arial" w:cs="Arial"/>
          <w:sz w:val="24"/>
          <w:szCs w:val="24"/>
        </w:rPr>
        <w:t>подлежит</w:t>
      </w:r>
      <w:r w:rsidR="003B1734" w:rsidRPr="00A069F7">
        <w:rPr>
          <w:rFonts w:ascii="Arial" w:hAnsi="Arial" w:cs="Arial"/>
          <w:sz w:val="24"/>
          <w:szCs w:val="24"/>
        </w:rPr>
        <w:t xml:space="preserve"> </w:t>
      </w:r>
      <w:r w:rsidR="003B1734">
        <w:rPr>
          <w:rFonts w:ascii="Arial" w:hAnsi="Arial" w:cs="Arial"/>
          <w:sz w:val="24"/>
          <w:szCs w:val="24"/>
        </w:rPr>
        <w:t>обнародовани</w:t>
      </w:r>
      <w:r w:rsidR="001205AC">
        <w:rPr>
          <w:rFonts w:ascii="Arial" w:hAnsi="Arial" w:cs="Arial"/>
          <w:sz w:val="24"/>
          <w:szCs w:val="24"/>
        </w:rPr>
        <w:t>ю</w:t>
      </w:r>
      <w:r w:rsidR="00BB2248" w:rsidRPr="00A069F7">
        <w:rPr>
          <w:rFonts w:ascii="Arial" w:hAnsi="Arial" w:cs="Arial"/>
          <w:sz w:val="24"/>
          <w:szCs w:val="24"/>
        </w:rPr>
        <w:t>.</w:t>
      </w:r>
    </w:p>
    <w:p w:rsidR="000941BE" w:rsidRPr="00A069F7" w:rsidRDefault="001205AC" w:rsidP="009F518C">
      <w:pPr>
        <w:spacing w:after="0" w:line="240" w:lineRule="auto"/>
        <w:ind w:firstLine="709"/>
        <w:jc w:val="both"/>
        <w:rPr>
          <w:rFonts w:ascii="Arial" w:hAnsi="Arial" w:cs="Arial"/>
          <w:sz w:val="24"/>
          <w:szCs w:val="24"/>
        </w:rPr>
      </w:pPr>
      <w:r>
        <w:rPr>
          <w:rFonts w:ascii="Arial" w:hAnsi="Arial" w:cs="Arial"/>
          <w:sz w:val="24"/>
          <w:szCs w:val="24"/>
        </w:rPr>
        <w:t>3</w:t>
      </w:r>
      <w:r w:rsidR="000941BE" w:rsidRPr="00A069F7">
        <w:rPr>
          <w:rFonts w:ascii="Arial" w:hAnsi="Arial" w:cs="Arial"/>
          <w:sz w:val="24"/>
          <w:szCs w:val="24"/>
        </w:rPr>
        <w:t>.</w:t>
      </w:r>
      <w:r w:rsidR="003B1734">
        <w:rPr>
          <w:rFonts w:ascii="Arial" w:hAnsi="Arial" w:cs="Arial"/>
          <w:sz w:val="24"/>
          <w:szCs w:val="24"/>
        </w:rPr>
        <w:t xml:space="preserve"> </w:t>
      </w:r>
      <w:r w:rsidR="000941BE" w:rsidRPr="00A069F7">
        <w:rPr>
          <w:rFonts w:ascii="Arial" w:hAnsi="Arial" w:cs="Arial"/>
          <w:sz w:val="24"/>
          <w:szCs w:val="24"/>
        </w:rPr>
        <w:t>Контроль за исполнение</w:t>
      </w:r>
      <w:r w:rsidR="00BB2248" w:rsidRPr="00A069F7">
        <w:rPr>
          <w:rFonts w:ascii="Arial" w:hAnsi="Arial" w:cs="Arial"/>
          <w:sz w:val="24"/>
          <w:szCs w:val="24"/>
        </w:rPr>
        <w:t>м</w:t>
      </w:r>
      <w:r w:rsidR="000941BE" w:rsidRPr="00A069F7">
        <w:rPr>
          <w:rFonts w:ascii="Arial" w:hAnsi="Arial" w:cs="Arial"/>
          <w:sz w:val="24"/>
          <w:szCs w:val="24"/>
        </w:rPr>
        <w:t xml:space="preserve"> данного постановления оставляю за собой.</w:t>
      </w:r>
    </w:p>
    <w:p w:rsidR="000941BE" w:rsidRPr="00A069F7" w:rsidRDefault="000941BE" w:rsidP="00BB2248">
      <w:pPr>
        <w:spacing w:after="0" w:line="240" w:lineRule="auto"/>
        <w:jc w:val="both"/>
        <w:rPr>
          <w:rFonts w:ascii="Arial" w:hAnsi="Arial" w:cs="Arial"/>
          <w:sz w:val="24"/>
          <w:szCs w:val="24"/>
        </w:rPr>
      </w:pPr>
    </w:p>
    <w:p w:rsidR="006357FB" w:rsidRDefault="000941BE" w:rsidP="00DB1389">
      <w:pPr>
        <w:spacing w:after="0" w:line="240" w:lineRule="auto"/>
        <w:ind w:firstLine="709"/>
        <w:jc w:val="both"/>
        <w:rPr>
          <w:rFonts w:ascii="Arial" w:hAnsi="Arial" w:cs="Arial"/>
          <w:sz w:val="24"/>
          <w:szCs w:val="24"/>
        </w:rPr>
      </w:pPr>
      <w:r w:rsidRPr="00A069F7">
        <w:rPr>
          <w:rFonts w:ascii="Arial" w:hAnsi="Arial" w:cs="Arial"/>
          <w:sz w:val="24"/>
          <w:szCs w:val="24"/>
        </w:rPr>
        <w:t xml:space="preserve">Глава </w:t>
      </w:r>
      <w:r w:rsidR="0069452F">
        <w:rPr>
          <w:rFonts w:ascii="Arial" w:hAnsi="Arial" w:cs="Arial"/>
          <w:sz w:val="24"/>
          <w:szCs w:val="24"/>
        </w:rPr>
        <w:t>Коротоякского</w:t>
      </w:r>
      <w:r w:rsidRPr="00A069F7">
        <w:rPr>
          <w:rFonts w:ascii="Arial" w:hAnsi="Arial" w:cs="Arial"/>
          <w:sz w:val="24"/>
          <w:szCs w:val="24"/>
        </w:rPr>
        <w:t xml:space="preserve"> сельского поселения</w:t>
      </w:r>
      <w:r w:rsidR="00DB1389">
        <w:rPr>
          <w:rFonts w:ascii="Arial" w:hAnsi="Arial" w:cs="Arial"/>
          <w:sz w:val="24"/>
          <w:szCs w:val="24"/>
        </w:rPr>
        <w:tab/>
      </w:r>
      <w:r w:rsidR="00DB1389">
        <w:rPr>
          <w:rFonts w:ascii="Arial" w:hAnsi="Arial" w:cs="Arial"/>
          <w:sz w:val="24"/>
          <w:szCs w:val="24"/>
        </w:rPr>
        <w:tab/>
      </w:r>
      <w:r w:rsidR="00DB1389">
        <w:rPr>
          <w:rFonts w:ascii="Arial" w:hAnsi="Arial" w:cs="Arial"/>
          <w:sz w:val="24"/>
          <w:szCs w:val="24"/>
        </w:rPr>
        <w:tab/>
        <w:t>Н.В. Трофимов</w:t>
      </w:r>
    </w:p>
    <w:p w:rsidR="006357FB" w:rsidRPr="00147E72" w:rsidRDefault="006357FB" w:rsidP="007C654F">
      <w:pPr>
        <w:spacing w:after="0" w:line="240" w:lineRule="auto"/>
        <w:jc w:val="both"/>
        <w:rPr>
          <w:rFonts w:ascii="Arial" w:hAnsi="Arial" w:cs="Arial"/>
          <w:sz w:val="20"/>
          <w:szCs w:val="24"/>
        </w:rPr>
      </w:pPr>
    </w:p>
    <w:p w:rsidR="00BB2248" w:rsidRPr="006357FB" w:rsidRDefault="006357FB" w:rsidP="007C654F">
      <w:pPr>
        <w:spacing w:after="0" w:line="240" w:lineRule="auto"/>
        <w:jc w:val="both"/>
        <w:rPr>
          <w:rFonts w:ascii="Arial" w:hAnsi="Arial" w:cs="Arial"/>
          <w:sz w:val="20"/>
          <w:szCs w:val="24"/>
        </w:rPr>
      </w:pPr>
      <w:r w:rsidRPr="006357FB">
        <w:rPr>
          <w:rFonts w:ascii="Arial" w:hAnsi="Arial" w:cs="Arial"/>
          <w:sz w:val="20"/>
          <w:szCs w:val="24"/>
        </w:rPr>
        <w:t xml:space="preserve">Исп.: </w:t>
      </w:r>
      <w:r w:rsidR="00DB1389">
        <w:rPr>
          <w:rFonts w:ascii="Arial" w:hAnsi="Arial" w:cs="Arial"/>
          <w:sz w:val="20"/>
          <w:szCs w:val="24"/>
        </w:rPr>
        <w:t>Полицинская Ю.Н</w:t>
      </w:r>
      <w:r w:rsidRPr="006357FB">
        <w:rPr>
          <w:rFonts w:ascii="Arial" w:hAnsi="Arial" w:cs="Arial"/>
          <w:sz w:val="20"/>
          <w:szCs w:val="24"/>
        </w:rPr>
        <w:t>.</w:t>
      </w:r>
      <w:r w:rsidR="00BB2248" w:rsidRPr="006357FB">
        <w:rPr>
          <w:rFonts w:ascii="Arial" w:hAnsi="Arial" w:cs="Arial"/>
          <w:sz w:val="20"/>
          <w:szCs w:val="24"/>
        </w:rPr>
        <w:br w:type="page"/>
      </w:r>
    </w:p>
    <w:p w:rsidR="006D5342" w:rsidRPr="00A069F7" w:rsidRDefault="007C654F" w:rsidP="00BB2248">
      <w:pPr>
        <w:spacing w:after="0" w:line="240" w:lineRule="auto"/>
        <w:ind w:left="5670"/>
        <w:jc w:val="both"/>
        <w:rPr>
          <w:rFonts w:ascii="Arial" w:hAnsi="Arial" w:cs="Arial"/>
          <w:sz w:val="24"/>
          <w:szCs w:val="24"/>
        </w:rPr>
      </w:pPr>
      <w:r>
        <w:rPr>
          <w:rFonts w:ascii="Arial" w:hAnsi="Arial" w:cs="Arial"/>
          <w:sz w:val="24"/>
          <w:szCs w:val="24"/>
        </w:rPr>
        <w:lastRenderedPageBreak/>
        <w:t>УТВЕРЖДЕН</w:t>
      </w:r>
    </w:p>
    <w:p w:rsidR="00DB1389" w:rsidRDefault="006D5342" w:rsidP="00BB2248">
      <w:pPr>
        <w:spacing w:after="0" w:line="240" w:lineRule="auto"/>
        <w:ind w:left="5670"/>
        <w:jc w:val="both"/>
        <w:rPr>
          <w:rFonts w:ascii="Arial" w:hAnsi="Arial" w:cs="Arial"/>
          <w:sz w:val="24"/>
          <w:szCs w:val="24"/>
        </w:rPr>
      </w:pPr>
      <w:r w:rsidRPr="00A069F7">
        <w:rPr>
          <w:rFonts w:ascii="Arial" w:hAnsi="Arial" w:cs="Arial"/>
          <w:sz w:val="24"/>
          <w:szCs w:val="24"/>
        </w:rPr>
        <w:t>постановлени</w:t>
      </w:r>
      <w:r w:rsidR="007C654F">
        <w:rPr>
          <w:rFonts w:ascii="Arial" w:hAnsi="Arial" w:cs="Arial"/>
          <w:sz w:val="24"/>
          <w:szCs w:val="24"/>
        </w:rPr>
        <w:t>ем</w:t>
      </w:r>
      <w:r w:rsidRPr="00A069F7">
        <w:rPr>
          <w:rFonts w:ascii="Arial" w:hAnsi="Arial" w:cs="Arial"/>
          <w:sz w:val="24"/>
          <w:szCs w:val="24"/>
        </w:rPr>
        <w:t xml:space="preserve"> администрации</w:t>
      </w:r>
      <w:r w:rsidR="00BB2248" w:rsidRPr="00A069F7">
        <w:rPr>
          <w:rFonts w:ascii="Arial" w:hAnsi="Arial" w:cs="Arial"/>
          <w:sz w:val="24"/>
          <w:szCs w:val="24"/>
        </w:rPr>
        <w:t xml:space="preserve"> </w:t>
      </w:r>
      <w:r w:rsidR="0069452F">
        <w:rPr>
          <w:rFonts w:ascii="Arial" w:hAnsi="Arial" w:cs="Arial"/>
          <w:sz w:val="24"/>
          <w:szCs w:val="24"/>
        </w:rPr>
        <w:t>Коротоякского</w:t>
      </w:r>
      <w:r w:rsidRPr="00A069F7">
        <w:rPr>
          <w:rFonts w:ascii="Arial" w:hAnsi="Arial" w:cs="Arial"/>
          <w:sz w:val="24"/>
          <w:szCs w:val="24"/>
        </w:rPr>
        <w:t xml:space="preserve"> сельского поселения</w:t>
      </w:r>
      <w:r w:rsidR="00BB2248" w:rsidRPr="00A069F7">
        <w:rPr>
          <w:rFonts w:ascii="Arial" w:hAnsi="Arial" w:cs="Arial"/>
          <w:sz w:val="24"/>
          <w:szCs w:val="24"/>
        </w:rPr>
        <w:t xml:space="preserve"> </w:t>
      </w:r>
      <w:r w:rsidRPr="00A069F7">
        <w:rPr>
          <w:rFonts w:ascii="Arial" w:hAnsi="Arial" w:cs="Arial"/>
          <w:sz w:val="24"/>
          <w:szCs w:val="24"/>
        </w:rPr>
        <w:t xml:space="preserve">от </w:t>
      </w:r>
      <w:r w:rsidR="00FB218B" w:rsidRPr="00FB218B">
        <w:rPr>
          <w:rFonts w:ascii="Arial" w:hAnsi="Arial" w:cs="Arial"/>
          <w:sz w:val="24"/>
          <w:szCs w:val="24"/>
        </w:rPr>
        <w:t>1</w:t>
      </w:r>
      <w:r w:rsidR="00DB1389">
        <w:rPr>
          <w:rFonts w:ascii="Arial" w:hAnsi="Arial" w:cs="Arial"/>
          <w:sz w:val="24"/>
          <w:szCs w:val="24"/>
        </w:rPr>
        <w:t>1</w:t>
      </w:r>
      <w:r w:rsidR="00FB218B" w:rsidRPr="00FB218B">
        <w:rPr>
          <w:rFonts w:ascii="Arial" w:hAnsi="Arial" w:cs="Arial"/>
          <w:sz w:val="24"/>
          <w:szCs w:val="24"/>
        </w:rPr>
        <w:t xml:space="preserve">.11.2020 года </w:t>
      </w:r>
    </w:p>
    <w:p w:rsidR="006D5342" w:rsidRPr="00A069F7" w:rsidRDefault="00FB218B" w:rsidP="00BB2248">
      <w:pPr>
        <w:spacing w:after="0" w:line="240" w:lineRule="auto"/>
        <w:ind w:left="5670"/>
        <w:jc w:val="both"/>
        <w:rPr>
          <w:rFonts w:ascii="Arial" w:hAnsi="Arial" w:cs="Arial"/>
          <w:sz w:val="24"/>
          <w:szCs w:val="24"/>
        </w:rPr>
      </w:pPr>
      <w:r w:rsidRPr="00FB218B">
        <w:rPr>
          <w:rFonts w:ascii="Arial" w:hAnsi="Arial" w:cs="Arial"/>
          <w:sz w:val="24"/>
          <w:szCs w:val="24"/>
        </w:rPr>
        <w:t xml:space="preserve">№ </w:t>
      </w:r>
      <w:r w:rsidR="00DB1389">
        <w:rPr>
          <w:rFonts w:ascii="Arial" w:hAnsi="Arial" w:cs="Arial"/>
          <w:sz w:val="24"/>
          <w:szCs w:val="24"/>
        </w:rPr>
        <w:t>44</w:t>
      </w:r>
    </w:p>
    <w:p w:rsidR="006D5342" w:rsidRPr="00A069F7" w:rsidRDefault="006D5342" w:rsidP="007C654F">
      <w:pPr>
        <w:spacing w:after="0" w:line="240" w:lineRule="auto"/>
        <w:jc w:val="center"/>
        <w:rPr>
          <w:rFonts w:ascii="Arial" w:hAnsi="Arial" w:cs="Arial"/>
          <w:sz w:val="24"/>
          <w:szCs w:val="24"/>
        </w:rPr>
      </w:pPr>
    </w:p>
    <w:p w:rsidR="007C654F" w:rsidRPr="003C10C4" w:rsidRDefault="007C654F" w:rsidP="0089133C">
      <w:pPr>
        <w:pStyle w:val="ConsPlusNormal"/>
        <w:tabs>
          <w:tab w:val="left" w:pos="5500"/>
        </w:tabs>
        <w:jc w:val="both"/>
        <w:rPr>
          <w:rFonts w:ascii="Arial" w:hAnsi="Arial" w:cs="Arial"/>
          <w:sz w:val="24"/>
          <w:szCs w:val="24"/>
        </w:rPr>
      </w:pPr>
      <w:r w:rsidRPr="003C10C4">
        <w:rPr>
          <w:rFonts w:ascii="Arial" w:hAnsi="Arial" w:cs="Arial"/>
          <w:sz w:val="24"/>
          <w:szCs w:val="24"/>
        </w:rPr>
        <w:t>Порядок</w:t>
      </w:r>
      <w:bookmarkStart w:id="1" w:name="P42"/>
      <w:bookmarkEnd w:id="1"/>
      <w:r w:rsidR="001D717B" w:rsidRPr="003C10C4">
        <w:rPr>
          <w:rFonts w:ascii="Arial" w:hAnsi="Arial" w:cs="Arial"/>
          <w:sz w:val="24"/>
          <w:szCs w:val="24"/>
        </w:rPr>
        <w:t xml:space="preserve"> </w:t>
      </w:r>
      <w:r w:rsidRPr="003C10C4">
        <w:rPr>
          <w:rFonts w:ascii="Arial" w:hAnsi="Arial" w:cs="Arial"/>
          <w:sz w:val="24"/>
          <w:szCs w:val="24"/>
        </w:rPr>
        <w:t xml:space="preserve">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69452F" w:rsidRPr="003C10C4">
        <w:rPr>
          <w:rFonts w:ascii="Arial" w:hAnsi="Arial" w:cs="Arial"/>
          <w:sz w:val="24"/>
          <w:szCs w:val="24"/>
        </w:rPr>
        <w:t>Коротоякского</w:t>
      </w:r>
      <w:r w:rsidRPr="003C10C4">
        <w:rPr>
          <w:rFonts w:ascii="Arial" w:hAnsi="Arial" w:cs="Arial"/>
          <w:sz w:val="24"/>
          <w:szCs w:val="24"/>
        </w:rPr>
        <w:t xml:space="preserve"> сельского поселения,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7C654F" w:rsidRPr="002533F8" w:rsidRDefault="007C654F" w:rsidP="0089133C">
      <w:pPr>
        <w:pStyle w:val="ConsPlusNormal"/>
        <w:jc w:val="both"/>
        <w:rPr>
          <w:rFonts w:ascii="Arial" w:hAnsi="Arial" w:cs="Arial"/>
          <w:sz w:val="24"/>
          <w:szCs w:val="24"/>
        </w:rPr>
      </w:pPr>
    </w:p>
    <w:p w:rsidR="007C654F" w:rsidRPr="002533F8" w:rsidRDefault="007C654F" w:rsidP="007C654F">
      <w:pPr>
        <w:pStyle w:val="s3"/>
        <w:spacing w:before="0" w:beforeAutospacing="0" w:after="0" w:afterAutospacing="0"/>
        <w:jc w:val="center"/>
        <w:rPr>
          <w:rFonts w:ascii="Arial" w:hAnsi="Arial" w:cs="Arial"/>
        </w:rPr>
      </w:pPr>
      <w:r w:rsidRPr="002533F8">
        <w:rPr>
          <w:rFonts w:ascii="Arial" w:hAnsi="Arial" w:cs="Arial"/>
        </w:rPr>
        <w:t>1. Общие положения</w:t>
      </w:r>
    </w:p>
    <w:p w:rsidR="007C654F" w:rsidRPr="002533F8" w:rsidRDefault="007C654F" w:rsidP="007C654F">
      <w:pPr>
        <w:pStyle w:val="s3"/>
        <w:spacing w:before="0" w:beforeAutospacing="0" w:after="0" w:afterAutospacing="0"/>
        <w:jc w:val="center"/>
        <w:rPr>
          <w:rFonts w:ascii="Arial" w:hAnsi="Arial" w:cs="Arial"/>
        </w:rPr>
      </w:pP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1.1. Настоящие Порядок и условия разработаны в соответствии с федера</w:t>
      </w:r>
      <w:r>
        <w:rPr>
          <w:rFonts w:ascii="Arial" w:hAnsi="Arial" w:cs="Arial"/>
        </w:rPr>
        <w:t xml:space="preserve">льными законами от 24.07.2007 № </w:t>
      </w:r>
      <w:r w:rsidRPr="002533F8">
        <w:rPr>
          <w:rFonts w:ascii="Arial" w:hAnsi="Arial" w:cs="Arial"/>
        </w:rPr>
        <w:t xml:space="preserve">209-ФЗ «О развитии малого и среднего предпринимательства в Российской Федерации», от 26.07.2006 </w:t>
      </w:r>
      <w:r>
        <w:rPr>
          <w:rFonts w:ascii="Arial" w:hAnsi="Arial" w:cs="Arial"/>
        </w:rPr>
        <w:t xml:space="preserve">№ </w:t>
      </w:r>
      <w:r w:rsidRPr="002533F8">
        <w:rPr>
          <w:rFonts w:ascii="Arial" w:hAnsi="Arial" w:cs="Arial"/>
        </w:rPr>
        <w:t xml:space="preserve">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7" w:anchor="/document/72113648/entry/0" w:history="1">
        <w:r w:rsidRPr="002533F8">
          <w:rPr>
            <w:rFonts w:ascii="Arial" w:hAnsi="Arial" w:cs="Arial"/>
          </w:rPr>
          <w:t>Налог на профессиональный доход</w:t>
        </w:r>
      </w:hyperlink>
      <w:r w:rsidRPr="002533F8">
        <w:rPr>
          <w:rFonts w:ascii="Arial" w:hAnsi="Arial" w:cs="Arial"/>
        </w:rPr>
        <w:t>».</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1.2. Арендодателем муниципального имущества казны </w:t>
      </w:r>
      <w:r w:rsidR="0069452F">
        <w:rPr>
          <w:rFonts w:ascii="Arial" w:hAnsi="Arial" w:cs="Arial"/>
        </w:rPr>
        <w:t>Коротоякского</w:t>
      </w:r>
      <w:r w:rsidRPr="002533F8">
        <w:rPr>
          <w:rFonts w:ascii="Arial" w:hAnsi="Arial" w:cs="Arial"/>
        </w:rPr>
        <w:t xml:space="preserve"> сельского поселения, включенного в Перечень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0069452F">
        <w:rPr>
          <w:rFonts w:ascii="Arial" w:hAnsi="Arial" w:cs="Arial"/>
        </w:rPr>
        <w:t>Коротоякского</w:t>
      </w:r>
      <w:r w:rsidRPr="002533F8">
        <w:rPr>
          <w:rFonts w:ascii="Arial" w:hAnsi="Arial" w:cs="Arial"/>
        </w:rPr>
        <w:t xml:space="preserve"> сельского поселения (далее - Администрация).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1.3. 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применяющим специальный налоговый режим «</w:t>
      </w:r>
      <w:hyperlink r:id="rId8" w:anchor="/document/72113648/entry/0" w:history="1">
        <w:r w:rsidRPr="002533F8">
          <w:rPr>
            <w:rFonts w:ascii="Arial" w:hAnsi="Arial" w:cs="Arial"/>
          </w:rPr>
          <w:t>Налог на профессиональный доход</w:t>
        </w:r>
      </w:hyperlink>
      <w:r w:rsidRPr="002533F8">
        <w:rPr>
          <w:rFonts w:ascii="Arial" w:hAnsi="Arial" w:cs="Arial"/>
        </w:rPr>
        <w:t xml:space="preserve">» (далее - физические лица, применяющие НПД), объектов </w:t>
      </w:r>
      <w:r w:rsidRPr="002533F8">
        <w:rPr>
          <w:rFonts w:ascii="Arial" w:hAnsi="Arial" w:cs="Arial"/>
        </w:rPr>
        <w:lastRenderedPageBreak/>
        <w:t xml:space="preserve">муниципальной собственности </w:t>
      </w:r>
      <w:r w:rsidR="0069452F">
        <w:rPr>
          <w:rFonts w:ascii="Arial" w:hAnsi="Arial" w:cs="Arial"/>
        </w:rPr>
        <w:t>Коротоякского</w:t>
      </w:r>
      <w:r w:rsidRPr="002533F8">
        <w:rPr>
          <w:rFonts w:ascii="Arial" w:hAnsi="Arial" w:cs="Arial"/>
        </w:rPr>
        <w:t xml:space="preserve"> сельского поселения, включенных в Перечень являются: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1) заявительный порядок обращения;</w:t>
      </w:r>
    </w:p>
    <w:p w:rsidR="007C654F" w:rsidRPr="002533F8" w:rsidRDefault="007C654F" w:rsidP="007C654F">
      <w:pPr>
        <w:pStyle w:val="s1"/>
        <w:spacing w:before="0" w:beforeAutospacing="0" w:after="0" w:afterAutospacing="0"/>
        <w:ind w:firstLine="709"/>
        <w:jc w:val="both"/>
        <w:rPr>
          <w:rFonts w:ascii="Arial" w:hAnsi="Arial" w:cs="Arial"/>
          <w:highlight w:val="green"/>
        </w:rPr>
      </w:pPr>
      <w:r w:rsidRPr="002533F8">
        <w:rPr>
          <w:rFonts w:ascii="Arial" w:hAnsi="Arial" w:cs="Arial"/>
        </w:rPr>
        <w:t>2) доступность инфраструктуры поддержки субъектов МСП для всех субъектов МСП;</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 оказание поддержки с соблюдением требований, установленных Феде</w:t>
      </w:r>
      <w:r w:rsidR="001A2F14">
        <w:rPr>
          <w:rFonts w:ascii="Arial" w:hAnsi="Arial" w:cs="Arial"/>
        </w:rPr>
        <w:t xml:space="preserve">ральным законом от 26.07.2006 № </w:t>
      </w:r>
      <w:r w:rsidRPr="002533F8">
        <w:rPr>
          <w:rFonts w:ascii="Arial" w:hAnsi="Arial" w:cs="Arial"/>
        </w:rPr>
        <w:t>135-ФЗ «О защите конкуренции» и настоящим Порядком;</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5) открытость процедур оказания поддержки.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1.4. Право на приобретение в аренду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включенного в Перечень, имеют субъекты МСП и физические лица, применяющие НПД, отвечающие требованиям, установленным Федеральным законом </w:t>
      </w:r>
      <w:r w:rsidR="001D717B">
        <w:rPr>
          <w:rFonts w:ascii="Arial" w:hAnsi="Arial" w:cs="Arial"/>
        </w:rPr>
        <w:t xml:space="preserve">от 24.07.2007 № </w:t>
      </w:r>
      <w:r w:rsidRPr="002533F8">
        <w:rPr>
          <w:rFonts w:ascii="Arial" w:hAnsi="Arial" w:cs="Arial"/>
        </w:rPr>
        <w:t>209-ФЗ «О развитии малого и среднего предпринимательства в Российской Федерации».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1.5. Имущественная поддержка оказывается субъектам МСП и физическим лицам, применяющим НПД, при соблюдении следующих условий:</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69452F">
        <w:rPr>
          <w:rFonts w:ascii="Arial" w:hAnsi="Arial" w:cs="Arial"/>
        </w:rPr>
        <w:t>Коротоякского</w:t>
      </w:r>
      <w:r w:rsidRPr="002533F8">
        <w:rPr>
          <w:rFonts w:ascii="Arial" w:hAnsi="Arial" w:cs="Arial"/>
        </w:rPr>
        <w:t xml:space="preserve"> сельского поселения, на 01-е число месяца, предшествующего месяцу подачи заявления;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субъект МСП - юридическое лицо не должен находиться в процессе реорганизации, ликвидации, банкротства;</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-физическое лицо, применяющее НПД, не должно находиться в стадии банкротства;</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субъект МСП или физическое лицо, применяющее НПД,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1.6. Заключение договоров аренды имущества, включенного в перечень, осуществляется: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а) по результатам проведения конкурсов или аукционов на право заключения договоров аренды имущества, включенного в перечень (далее - торги);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б) без проведения торгов в случаях, предусмотренных действующим законодательством.</w:t>
      </w:r>
    </w:p>
    <w:p w:rsidR="0089133C" w:rsidRDefault="0089133C" w:rsidP="0089133C">
      <w:pPr>
        <w:pStyle w:val="s3"/>
        <w:spacing w:before="0" w:beforeAutospacing="0" w:after="0" w:afterAutospacing="0"/>
        <w:rPr>
          <w:rFonts w:ascii="Arial" w:hAnsi="Arial" w:cs="Arial"/>
        </w:rPr>
      </w:pPr>
    </w:p>
    <w:p w:rsidR="007C654F" w:rsidRPr="002533F8" w:rsidRDefault="007C654F" w:rsidP="0089133C">
      <w:pPr>
        <w:pStyle w:val="s3"/>
        <w:spacing w:before="0" w:beforeAutospacing="0" w:after="0" w:afterAutospacing="0"/>
        <w:rPr>
          <w:rFonts w:ascii="Arial" w:hAnsi="Arial" w:cs="Arial"/>
        </w:rPr>
      </w:pPr>
      <w:r w:rsidRPr="002533F8">
        <w:rPr>
          <w:rFonts w:ascii="Arial" w:hAnsi="Arial" w:cs="Arial"/>
        </w:rPr>
        <w:t>2. Предоставление в аренду муниципального имущества, включенного в Перечень</w:t>
      </w:r>
    </w:p>
    <w:p w:rsidR="007C654F" w:rsidRPr="002533F8" w:rsidRDefault="007C654F" w:rsidP="001D717B">
      <w:pPr>
        <w:pStyle w:val="s3"/>
        <w:spacing w:before="0" w:beforeAutospacing="0" w:after="0" w:afterAutospacing="0"/>
        <w:jc w:val="center"/>
        <w:rPr>
          <w:rFonts w:ascii="Arial" w:hAnsi="Arial" w:cs="Arial"/>
        </w:rPr>
      </w:pP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lastRenderedPageBreak/>
        <w:t>2.2. Процедура подачи заявок на участие в торгах субъектами МСП и физических лиц, применяющих НПД, требования к прилагаемым к заявке документам, основания для отказа в допуске субъектов МСП и физических лиц, применяющих НПД,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w:t>
      </w:r>
      <w:r w:rsidR="001D717B">
        <w:rPr>
          <w:rFonts w:ascii="Arial" w:hAnsi="Arial" w:cs="Arial"/>
        </w:rPr>
        <w:t xml:space="preserve">йской Федерации от 10.02.2010 № </w:t>
      </w:r>
      <w:r w:rsidRPr="002533F8">
        <w:rPr>
          <w:rFonts w:ascii="Arial" w:hAnsi="Arial" w:cs="Arial"/>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2.3. К участию в конкурсах или аукционах на право заключения договоров аренды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включенного в Перечень, допускаются исключительно субъекты малого и среднего предпринимательства и физические лица, применяющие НПД, </w:t>
      </w:r>
      <w:r w:rsidR="001D717B" w:rsidRPr="002533F8">
        <w:rPr>
          <w:rFonts w:ascii="Arial" w:hAnsi="Arial" w:cs="Arial"/>
        </w:rPr>
        <w:t>указание,</w:t>
      </w:r>
      <w:r w:rsidRPr="002533F8">
        <w:rPr>
          <w:rFonts w:ascii="Arial" w:hAnsi="Arial" w:cs="Arial"/>
        </w:rPr>
        <w:t xml:space="preserve"> о чем подлежит обязательному включению в условия конкурсов или аукционов.</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7C654F" w:rsidRPr="001D717B"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2.5. Решение о проведении конкурсов или аукционов на право заключения договоров аренды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муниципального имущества </w:t>
      </w:r>
      <w:r w:rsidR="0069452F">
        <w:rPr>
          <w:rFonts w:ascii="Arial" w:hAnsi="Arial" w:cs="Arial"/>
        </w:rPr>
        <w:t>Коротоякского</w:t>
      </w:r>
      <w:r w:rsidRPr="002533F8">
        <w:rPr>
          <w:rFonts w:ascii="Arial" w:hAnsi="Arial" w:cs="Arial"/>
        </w:rPr>
        <w:t xml:space="preserve"> сельского поселения и поступлением </w:t>
      </w:r>
      <w:r w:rsidRPr="002533F8">
        <w:rPr>
          <w:rStyle w:val="a8"/>
          <w:rFonts w:ascii="Arial" w:hAnsi="Arial" w:cs="Arial"/>
          <w:i w:val="0"/>
        </w:rPr>
        <w:t>арендной</w:t>
      </w:r>
      <w:r w:rsidRPr="002533F8">
        <w:rPr>
          <w:rFonts w:ascii="Arial" w:hAnsi="Arial" w:cs="Arial"/>
        </w:rPr>
        <w:t xml:space="preserve"> платы в бюджет</w:t>
      </w:r>
      <w:r w:rsidR="001D717B">
        <w:rPr>
          <w:rFonts w:ascii="Arial" w:hAnsi="Arial" w:cs="Arial"/>
        </w:rPr>
        <w:t xml:space="preserve"> сельского поселения</w:t>
      </w:r>
      <w:r w:rsidRPr="002533F8">
        <w:rPr>
          <w:rFonts w:ascii="Arial" w:hAnsi="Arial" w:cs="Arial"/>
        </w:rPr>
        <w:t xml:space="preserve"> обеспечиваются </w:t>
      </w:r>
      <w:r w:rsidR="001D717B" w:rsidRPr="001D717B">
        <w:rPr>
          <w:rFonts w:ascii="Arial" w:hAnsi="Arial" w:cs="Arial"/>
        </w:rPr>
        <w:t>старшим инспектором администрации</w:t>
      </w:r>
      <w:r w:rsidRPr="001D717B">
        <w:rPr>
          <w:rFonts w:ascii="Arial" w:hAnsi="Arial" w:cs="Arial"/>
        </w:rPr>
        <w:t>.</w:t>
      </w:r>
    </w:p>
    <w:p w:rsidR="007C654F" w:rsidRPr="002533F8" w:rsidRDefault="007C654F" w:rsidP="001D717B">
      <w:pPr>
        <w:pStyle w:val="s1"/>
        <w:spacing w:before="0" w:beforeAutospacing="0" w:after="0" w:afterAutospacing="0"/>
        <w:jc w:val="center"/>
        <w:rPr>
          <w:rFonts w:ascii="Arial" w:hAnsi="Arial" w:cs="Arial"/>
        </w:rPr>
      </w:pPr>
    </w:p>
    <w:p w:rsidR="007C654F" w:rsidRPr="002533F8" w:rsidRDefault="007C654F" w:rsidP="001D717B">
      <w:pPr>
        <w:pStyle w:val="s3"/>
        <w:spacing w:before="0" w:beforeAutospacing="0" w:after="0" w:afterAutospacing="0"/>
        <w:jc w:val="center"/>
        <w:rPr>
          <w:rFonts w:ascii="Arial" w:hAnsi="Arial" w:cs="Arial"/>
        </w:rPr>
      </w:pPr>
      <w:r w:rsidRPr="002533F8">
        <w:rPr>
          <w:rFonts w:ascii="Arial" w:hAnsi="Arial" w:cs="Arial"/>
        </w:rPr>
        <w:t>3. Условия предоставления и использования имущества</w:t>
      </w:r>
    </w:p>
    <w:p w:rsidR="007C654F" w:rsidRPr="002533F8" w:rsidRDefault="007C654F" w:rsidP="001D717B">
      <w:pPr>
        <w:pStyle w:val="s3"/>
        <w:spacing w:before="0" w:beforeAutospacing="0" w:after="0" w:afterAutospacing="0"/>
        <w:jc w:val="center"/>
        <w:rPr>
          <w:rFonts w:ascii="Arial" w:hAnsi="Arial" w:cs="Arial"/>
        </w:rPr>
      </w:pP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3.1. Муниципальное имущество </w:t>
      </w:r>
      <w:r w:rsidR="0069452F">
        <w:rPr>
          <w:rFonts w:ascii="Arial" w:hAnsi="Arial" w:cs="Arial"/>
        </w:rPr>
        <w:t>Коротоякского</w:t>
      </w:r>
      <w:r w:rsidRPr="002533F8">
        <w:rPr>
          <w:rFonts w:ascii="Arial" w:hAnsi="Arial" w:cs="Arial"/>
        </w:rPr>
        <w:t xml:space="preserve"> сельского поселения,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НПД.</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3.2. Муниципальное имущество </w:t>
      </w:r>
      <w:r w:rsidR="0069452F">
        <w:rPr>
          <w:rFonts w:ascii="Arial" w:hAnsi="Arial" w:cs="Arial"/>
        </w:rPr>
        <w:t>Коротоякского</w:t>
      </w:r>
      <w:r w:rsidRPr="002533F8">
        <w:rPr>
          <w:rFonts w:ascii="Arial" w:hAnsi="Arial" w:cs="Arial"/>
        </w:rPr>
        <w:t xml:space="preserve"> сельского поселения,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w:t>
      </w:r>
      <w:r w:rsidR="001D717B">
        <w:rPr>
          <w:rFonts w:ascii="Arial" w:hAnsi="Arial" w:cs="Arial"/>
        </w:rPr>
        <w:t xml:space="preserve"> </w:t>
      </w:r>
      <w:r w:rsidRPr="002533F8">
        <w:rPr>
          <w:rFonts w:ascii="Arial" w:hAnsi="Arial" w:cs="Arial"/>
        </w:rPr>
        <w:t>135-ФЗ «Об оценочной деятельности в Российской Федерации».</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lastRenderedPageBreak/>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3.4. Арендная плата вносится в следующем порядке:</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в первый год аренды - 40% размера арендной платы;</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во второй год аренды - 60% размера арендной платы;</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в третий год аренды - 80% размера арендной платы;</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в четвертый год аренды и далее - 100% размера арендной платы.</w:t>
      </w:r>
    </w:p>
    <w:p w:rsidR="007C654F" w:rsidRPr="002533F8" w:rsidRDefault="007C654F" w:rsidP="007C654F">
      <w:pPr>
        <w:pStyle w:val="ConsPlusNormal"/>
        <w:ind w:firstLine="709"/>
        <w:jc w:val="both"/>
        <w:rPr>
          <w:rFonts w:ascii="Arial" w:hAnsi="Arial" w:cs="Arial"/>
          <w:sz w:val="24"/>
          <w:szCs w:val="24"/>
        </w:rPr>
      </w:pPr>
      <w:r w:rsidRPr="002533F8">
        <w:rPr>
          <w:rFonts w:ascii="Arial" w:hAnsi="Arial" w:cs="Arial"/>
          <w:sz w:val="24"/>
          <w:szCs w:val="24"/>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7C654F" w:rsidRPr="002533F8" w:rsidRDefault="007C654F" w:rsidP="007C654F">
      <w:pPr>
        <w:pStyle w:val="ConsPlusNormal"/>
        <w:ind w:firstLine="709"/>
        <w:jc w:val="both"/>
        <w:rPr>
          <w:rFonts w:ascii="Arial" w:hAnsi="Arial" w:cs="Arial"/>
          <w:sz w:val="24"/>
          <w:szCs w:val="24"/>
        </w:rPr>
      </w:pPr>
      <w:r w:rsidRPr="002533F8">
        <w:rPr>
          <w:rFonts w:ascii="Arial" w:hAnsi="Arial" w:cs="Arial"/>
          <w:sz w:val="24"/>
          <w:szCs w:val="24"/>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7C654F" w:rsidRPr="002533F8" w:rsidRDefault="007C654F" w:rsidP="007C654F">
      <w:pPr>
        <w:pStyle w:val="ConsPlusNormal"/>
        <w:ind w:firstLine="709"/>
        <w:jc w:val="both"/>
        <w:rPr>
          <w:rFonts w:ascii="Arial" w:hAnsi="Arial" w:cs="Arial"/>
          <w:sz w:val="24"/>
          <w:szCs w:val="24"/>
        </w:rPr>
      </w:pPr>
      <w:r w:rsidRPr="002533F8">
        <w:rPr>
          <w:rFonts w:ascii="Arial" w:hAnsi="Arial" w:cs="Arial"/>
          <w:sz w:val="24"/>
          <w:szCs w:val="24"/>
        </w:rPr>
        <w:t>3.6. В целях контроля за целевым использованием муниципального имущества, переданного в аренду субъектам МСП и физическим лицам, применяющим НПД, Администрация осуществляет проверки его использования не реже одного раза в год.</w:t>
      </w:r>
    </w:p>
    <w:p w:rsidR="007C654F" w:rsidRPr="002533F8" w:rsidRDefault="007C654F" w:rsidP="007C654F">
      <w:pPr>
        <w:pStyle w:val="ConsPlusNormal"/>
        <w:ind w:firstLine="709"/>
        <w:jc w:val="both"/>
        <w:rPr>
          <w:rFonts w:ascii="Arial" w:hAnsi="Arial" w:cs="Arial"/>
          <w:sz w:val="24"/>
          <w:szCs w:val="24"/>
        </w:rPr>
      </w:pPr>
      <w:r w:rsidRPr="002533F8">
        <w:rPr>
          <w:rFonts w:ascii="Arial" w:hAnsi="Arial" w:cs="Arial"/>
          <w:sz w:val="24"/>
          <w:szCs w:val="24"/>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3.8. Не допускается предоставление муниципального имущества в субаренду.</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3.9. Муниципальное имущество, включенное в Перечень, не подлежит отчуждению в частную собственность, за исключением субъектов МСП и физических лиц, применяющих НПД, арендующих это имущество, согласно действующему законодательству.</w:t>
      </w:r>
    </w:p>
    <w:p w:rsidR="007C654F" w:rsidRPr="002533F8" w:rsidRDefault="007C654F" w:rsidP="001D717B">
      <w:pPr>
        <w:pStyle w:val="s3"/>
        <w:spacing w:before="0" w:beforeAutospacing="0" w:after="0" w:afterAutospacing="0"/>
        <w:jc w:val="center"/>
        <w:rPr>
          <w:rFonts w:ascii="Arial" w:hAnsi="Arial" w:cs="Arial"/>
        </w:rPr>
      </w:pPr>
    </w:p>
    <w:p w:rsidR="007C654F" w:rsidRPr="002533F8" w:rsidRDefault="007C654F" w:rsidP="001D717B">
      <w:pPr>
        <w:pStyle w:val="s3"/>
        <w:spacing w:before="0" w:beforeAutospacing="0" w:after="0" w:afterAutospacing="0"/>
        <w:jc w:val="center"/>
        <w:rPr>
          <w:rFonts w:ascii="Arial" w:hAnsi="Arial" w:cs="Arial"/>
        </w:rPr>
      </w:pPr>
      <w:r w:rsidRPr="002533F8">
        <w:rPr>
          <w:rFonts w:ascii="Arial" w:hAnsi="Arial" w:cs="Arial"/>
        </w:rPr>
        <w:t>4. Порядок предоставления муниципального имущества при заключении договоров аренды имущества на новый срок</w:t>
      </w:r>
    </w:p>
    <w:p w:rsidR="007C654F" w:rsidRPr="002533F8" w:rsidRDefault="007C654F" w:rsidP="001D717B">
      <w:pPr>
        <w:pStyle w:val="s1"/>
        <w:spacing w:before="0" w:beforeAutospacing="0" w:after="0" w:afterAutospacing="0"/>
        <w:jc w:val="center"/>
        <w:rPr>
          <w:rFonts w:ascii="Arial" w:hAnsi="Arial" w:cs="Arial"/>
        </w:rPr>
      </w:pP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4.1. Право заключить договор аренды имущества, включенного в перечень, без проведения торгов на новый срок имеют субъекты МСП и физические лица, применяющие НПД.</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4.2. Субъект МСП или физическое лицо, применяющее НПД, заинтересованные в заключении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4.3. Заявление регистрируется в день поступления, на заявлении проставляется отметка о дате поступления заявления.</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4.4. Для принятия решения о предоставлении Субъекту МСП или физическому лицу, применяющему НПД,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 xml:space="preserve">4.5.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НПД проект </w:t>
      </w:r>
      <w:r w:rsidRPr="002533F8">
        <w:rPr>
          <w:rFonts w:ascii="Arial" w:hAnsi="Arial" w:cs="Arial"/>
        </w:rPr>
        <w:lastRenderedPageBreak/>
        <w:t>договора аренды для подписания либо решение об отказе в предоставлении имущества с указанием причин отказа.</w:t>
      </w:r>
    </w:p>
    <w:p w:rsidR="007C654F" w:rsidRPr="002533F8" w:rsidRDefault="007C654F" w:rsidP="007C654F">
      <w:pPr>
        <w:pStyle w:val="s1"/>
        <w:spacing w:before="0" w:beforeAutospacing="0" w:after="0" w:afterAutospacing="0"/>
        <w:ind w:firstLine="709"/>
        <w:jc w:val="both"/>
        <w:rPr>
          <w:rFonts w:ascii="Arial" w:hAnsi="Arial" w:cs="Arial"/>
        </w:rPr>
      </w:pPr>
      <w:r w:rsidRPr="002533F8">
        <w:rPr>
          <w:rFonts w:ascii="Arial" w:hAnsi="Arial" w:cs="Arial"/>
        </w:rPr>
        <w:t>4.6. Решение об отказе в предоставлении имущества в аренду на новый срок принимается в случаях, предусмотренных Феде</w:t>
      </w:r>
      <w:r>
        <w:rPr>
          <w:rFonts w:ascii="Arial" w:hAnsi="Arial" w:cs="Arial"/>
        </w:rPr>
        <w:t xml:space="preserve">ральным законом от 26.07.2006 № </w:t>
      </w:r>
      <w:r w:rsidRPr="002533F8">
        <w:rPr>
          <w:rFonts w:ascii="Arial" w:hAnsi="Arial" w:cs="Arial"/>
        </w:rPr>
        <w:t>135-ФЗ «О защите конкуренции».</w:t>
      </w:r>
    </w:p>
    <w:p w:rsidR="00952DEE" w:rsidRDefault="007C654F" w:rsidP="007C654F">
      <w:pPr>
        <w:spacing w:after="0" w:line="240" w:lineRule="auto"/>
        <w:ind w:firstLine="709"/>
        <w:jc w:val="both"/>
        <w:rPr>
          <w:rFonts w:ascii="Arial" w:hAnsi="Arial" w:cs="Arial"/>
          <w:sz w:val="24"/>
          <w:szCs w:val="24"/>
        </w:rPr>
      </w:pPr>
      <w:r w:rsidRPr="002533F8">
        <w:rPr>
          <w:rFonts w:ascii="Arial" w:hAnsi="Arial" w:cs="Arial"/>
          <w:sz w:val="24"/>
          <w:szCs w:val="24"/>
        </w:rPr>
        <w:t>4.7.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НПД письменное извещение о принятом решении.</w:t>
      </w:r>
    </w:p>
    <w:p w:rsidR="00FB218B" w:rsidRDefault="00FB218B" w:rsidP="00FB218B">
      <w:pPr>
        <w:spacing w:after="0" w:line="240" w:lineRule="auto"/>
        <w:ind w:firstLine="709"/>
        <w:jc w:val="both"/>
        <w:rPr>
          <w:rFonts w:ascii="Arial" w:hAnsi="Arial" w:cs="Arial"/>
          <w:sz w:val="24"/>
          <w:szCs w:val="24"/>
        </w:rPr>
      </w:pPr>
    </w:p>
    <w:p w:rsidR="00FB218B" w:rsidRPr="00684AC1" w:rsidRDefault="00FB218B" w:rsidP="00FB218B">
      <w:pPr>
        <w:autoSpaceDE w:val="0"/>
        <w:autoSpaceDN w:val="0"/>
        <w:adjustRightInd w:val="0"/>
        <w:spacing w:after="0" w:line="240" w:lineRule="auto"/>
        <w:jc w:val="center"/>
        <w:rPr>
          <w:rFonts w:ascii="Arial" w:hAnsi="Arial" w:cs="Arial"/>
          <w:sz w:val="24"/>
          <w:szCs w:val="24"/>
        </w:rPr>
      </w:pPr>
      <w:r>
        <w:rPr>
          <w:rStyle w:val="FontStyle25"/>
          <w:rFonts w:ascii="Arial" w:hAnsi="Arial" w:cs="Arial"/>
        </w:rPr>
        <w:t xml:space="preserve">5. </w:t>
      </w:r>
      <w:r w:rsidRPr="00684AC1">
        <w:rPr>
          <w:rStyle w:val="FontStyle25"/>
          <w:rFonts w:ascii="Arial" w:hAnsi="Arial" w:cs="Arial"/>
        </w:rPr>
        <w:t xml:space="preserve">Досудебный </w:t>
      </w:r>
      <w:r w:rsidRPr="00684AC1">
        <w:rPr>
          <w:rFonts w:ascii="Arial" w:hAnsi="Arial" w:cs="Arial"/>
          <w:sz w:val="24"/>
          <w:szCs w:val="24"/>
        </w:rPr>
        <w:t xml:space="preserve">(внесудебный) порядок обжалования решений и действий (бездействия)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а также должностных лиц, муниципальных служащих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w:t>
      </w:r>
    </w:p>
    <w:p w:rsidR="00FB218B" w:rsidRPr="00FB218B" w:rsidRDefault="00FB218B" w:rsidP="00FB218B">
      <w:pPr>
        <w:autoSpaceDE w:val="0"/>
        <w:autoSpaceDN w:val="0"/>
        <w:adjustRightInd w:val="0"/>
        <w:spacing w:after="0" w:line="240" w:lineRule="auto"/>
        <w:ind w:firstLine="709"/>
        <w:jc w:val="both"/>
        <w:rPr>
          <w:rFonts w:ascii="Arial" w:hAnsi="Arial" w:cs="Arial"/>
          <w:sz w:val="24"/>
          <w:szCs w:val="24"/>
        </w:rPr>
      </w:pP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5.1. Заявитель может обратиться с жалобой, в том числе в следующих случаях:</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1) нарушение срока регистрации запроса о предоставлении муниципальной услуги;</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2) нарушение срока предоставления муниципальной услуги;</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w:t>
      </w:r>
      <w:r>
        <w:rPr>
          <w:rFonts w:ascii="Arial" w:hAnsi="Arial" w:cs="Arial"/>
          <w:sz w:val="24"/>
          <w:szCs w:val="24"/>
        </w:rPr>
        <w:t xml:space="preserve">доставления </w:t>
      </w:r>
      <w:r w:rsidRPr="00684AC1">
        <w:rPr>
          <w:rFonts w:ascii="Arial" w:hAnsi="Arial" w:cs="Arial"/>
          <w:sz w:val="24"/>
          <w:szCs w:val="24"/>
        </w:rPr>
        <w:t>муниципальной услуги;</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Arial" w:hAnsi="Arial" w:cs="Arial"/>
          <w:sz w:val="24"/>
          <w:szCs w:val="24"/>
        </w:rPr>
        <w:t>муниципальными правовыми актами</w:t>
      </w:r>
      <w:r w:rsidRPr="00684AC1">
        <w:rPr>
          <w:rFonts w:ascii="Arial" w:hAnsi="Arial" w:cs="Arial"/>
          <w:sz w:val="24"/>
          <w:szCs w:val="24"/>
        </w:rPr>
        <w:t>;</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Arial" w:hAnsi="Arial" w:cs="Arial"/>
          <w:sz w:val="24"/>
          <w:szCs w:val="24"/>
        </w:rPr>
        <w:t>муниципальными правовыми актами</w:t>
      </w:r>
      <w:r w:rsidRPr="00684AC1">
        <w:rPr>
          <w:rFonts w:ascii="Arial" w:hAnsi="Arial" w:cs="Arial"/>
          <w:sz w:val="24"/>
          <w:szCs w:val="24"/>
        </w:rPr>
        <w:t>;</w:t>
      </w:r>
    </w:p>
    <w:p w:rsidR="00FB218B" w:rsidRPr="00684AC1" w:rsidRDefault="00FB218B" w:rsidP="00FB218B">
      <w:pPr>
        <w:pStyle w:val="a7"/>
        <w:tabs>
          <w:tab w:val="left" w:pos="993"/>
        </w:tabs>
        <w:autoSpaceDE w:val="0"/>
        <w:autoSpaceDN w:val="0"/>
        <w:adjustRightInd w:val="0"/>
        <w:spacing w:after="0" w:line="240" w:lineRule="auto"/>
        <w:ind w:left="0" w:firstLine="709"/>
        <w:jc w:val="both"/>
        <w:rPr>
          <w:rFonts w:ascii="Arial" w:hAnsi="Arial" w:cs="Arial"/>
          <w:sz w:val="24"/>
          <w:szCs w:val="24"/>
        </w:rPr>
      </w:pPr>
      <w:r w:rsidRPr="00684AC1">
        <w:rPr>
          <w:rFonts w:ascii="Arial"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w:t>
      </w:r>
      <w:r>
        <w:rPr>
          <w:rFonts w:ascii="Arial" w:hAnsi="Arial" w:cs="Arial"/>
          <w:sz w:val="24"/>
          <w:szCs w:val="24"/>
        </w:rPr>
        <w:t xml:space="preserve">доставления </w:t>
      </w:r>
      <w:r w:rsidRPr="00684AC1">
        <w:rPr>
          <w:rFonts w:ascii="Arial" w:hAnsi="Arial" w:cs="Arial"/>
          <w:sz w:val="24"/>
          <w:szCs w:val="24"/>
        </w:rPr>
        <w:t>муниципальной услуги.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bCs/>
          <w:sz w:val="24"/>
          <w:szCs w:val="24"/>
        </w:rPr>
        <w:t>5.2</w:t>
      </w:r>
      <w:r>
        <w:rPr>
          <w:rFonts w:ascii="Arial" w:hAnsi="Arial" w:cs="Arial"/>
          <w:bCs/>
          <w:sz w:val="24"/>
          <w:szCs w:val="24"/>
        </w:rPr>
        <w:t>.</w:t>
      </w:r>
      <w:r w:rsidRPr="00684AC1">
        <w:rPr>
          <w:rFonts w:ascii="Arial" w:hAnsi="Arial" w:cs="Arial"/>
          <w:bCs/>
          <w:sz w:val="24"/>
          <w:szCs w:val="24"/>
        </w:rPr>
        <w:t xml:space="preserve"> </w:t>
      </w:r>
      <w:r w:rsidRPr="00684AC1">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w:t>
      </w:r>
      <w:r w:rsidRPr="00684AC1">
        <w:rPr>
          <w:rFonts w:ascii="Arial" w:hAnsi="Arial" w:cs="Arial"/>
          <w:sz w:val="24"/>
          <w:szCs w:val="24"/>
        </w:rPr>
        <w:t xml:space="preserve">о района </w:t>
      </w:r>
      <w:r>
        <w:rPr>
          <w:rFonts w:ascii="Arial" w:hAnsi="Arial" w:cs="Arial"/>
          <w:sz w:val="24"/>
          <w:szCs w:val="24"/>
        </w:rPr>
        <w:t xml:space="preserve">Воронежской </w:t>
      </w:r>
      <w:r w:rsidRPr="00684AC1">
        <w:rPr>
          <w:rFonts w:ascii="Arial" w:hAnsi="Arial" w:cs="Arial"/>
          <w:sz w:val="24"/>
          <w:szCs w:val="24"/>
        </w:rPr>
        <w:t xml:space="preserve">области. Жалобы на решения и действия (бездействие) главы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 xml:space="preserve">Острогожского </w:t>
      </w:r>
      <w:r w:rsidRPr="00684AC1">
        <w:rPr>
          <w:rFonts w:ascii="Arial" w:hAnsi="Arial" w:cs="Arial"/>
          <w:sz w:val="24"/>
          <w:szCs w:val="24"/>
        </w:rPr>
        <w:t>муницип</w:t>
      </w:r>
      <w:r>
        <w:rPr>
          <w:rFonts w:ascii="Arial" w:hAnsi="Arial" w:cs="Arial"/>
          <w:sz w:val="24"/>
          <w:szCs w:val="24"/>
        </w:rPr>
        <w:t>ального района Воронежской</w:t>
      </w:r>
      <w:r w:rsidRPr="00684AC1">
        <w:rPr>
          <w:rFonts w:ascii="Arial" w:hAnsi="Arial" w:cs="Arial"/>
          <w:sz w:val="24"/>
          <w:szCs w:val="24"/>
        </w:rPr>
        <w:t xml:space="preserve"> области подаются в вышестоящий орган (при его наличии) либо в случае его отсутствия рассматриваются непосредственно главой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5.3</w:t>
      </w:r>
      <w:r>
        <w:rPr>
          <w:rFonts w:ascii="Arial" w:hAnsi="Arial" w:cs="Arial"/>
          <w:sz w:val="24"/>
          <w:szCs w:val="24"/>
        </w:rPr>
        <w:t>.</w:t>
      </w:r>
      <w:r w:rsidRPr="00684AC1">
        <w:rPr>
          <w:rFonts w:ascii="Arial" w:hAnsi="Arial" w:cs="Arial"/>
          <w:sz w:val="24"/>
          <w:szCs w:val="24"/>
        </w:rPr>
        <w:t xml:space="preserve"> Жалоба на решения и действия (бездейств</w:t>
      </w:r>
      <w:r>
        <w:rPr>
          <w:rFonts w:ascii="Arial" w:hAnsi="Arial" w:cs="Arial"/>
          <w:sz w:val="24"/>
          <w:szCs w:val="24"/>
        </w:rPr>
        <w:t xml:space="preserve">ие)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может быть направлена по почте, с использованием информационно-телекоммуникационной сети «Интернет», официального сайта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а также может быть принята при личном приеме заявителя.</w:t>
      </w:r>
    </w:p>
    <w:p w:rsidR="00FB218B" w:rsidRPr="00684AC1" w:rsidRDefault="00FB218B" w:rsidP="00FB218B">
      <w:pPr>
        <w:autoSpaceDE w:val="0"/>
        <w:autoSpaceDN w:val="0"/>
        <w:adjustRightInd w:val="0"/>
        <w:spacing w:after="0" w:line="240" w:lineRule="auto"/>
        <w:ind w:firstLine="709"/>
        <w:jc w:val="both"/>
        <w:rPr>
          <w:rFonts w:ascii="Arial" w:hAnsi="Arial" w:cs="Arial"/>
          <w:i/>
          <w:sz w:val="24"/>
          <w:szCs w:val="24"/>
        </w:rPr>
      </w:pPr>
      <w:r w:rsidRPr="00684AC1">
        <w:rPr>
          <w:rFonts w:ascii="Arial" w:hAnsi="Arial" w:cs="Arial"/>
          <w:sz w:val="24"/>
          <w:szCs w:val="24"/>
        </w:rPr>
        <w:t>5.4</w:t>
      </w:r>
      <w:r>
        <w:rPr>
          <w:rFonts w:ascii="Arial" w:hAnsi="Arial" w:cs="Arial"/>
          <w:sz w:val="24"/>
          <w:szCs w:val="24"/>
        </w:rPr>
        <w:t>.</w:t>
      </w:r>
      <w:r w:rsidRPr="00684AC1">
        <w:rPr>
          <w:rFonts w:ascii="Arial" w:hAnsi="Arial" w:cs="Arial"/>
          <w:sz w:val="24"/>
          <w:szCs w:val="24"/>
        </w:rPr>
        <w:t xml:space="preserve"> Жалоба на решения и (или) действия (бездейст</w:t>
      </w:r>
      <w:r>
        <w:rPr>
          <w:rFonts w:ascii="Arial" w:hAnsi="Arial" w:cs="Arial"/>
          <w:sz w:val="24"/>
          <w:szCs w:val="24"/>
        </w:rPr>
        <w:t xml:space="preserve">вие)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должностных лиц, муниципальных служ</w:t>
      </w:r>
      <w:r>
        <w:rPr>
          <w:rFonts w:ascii="Arial" w:hAnsi="Arial" w:cs="Arial"/>
          <w:sz w:val="24"/>
          <w:szCs w:val="24"/>
        </w:rPr>
        <w:t xml:space="preserve">ащих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w:t>
      </w:r>
      <w:r>
        <w:rPr>
          <w:rFonts w:ascii="Arial" w:hAnsi="Arial" w:cs="Arial"/>
          <w:sz w:val="24"/>
          <w:szCs w:val="24"/>
        </w:rPr>
        <w:t xml:space="preserve">подается </w:t>
      </w:r>
      <w:r w:rsidRPr="00684AC1">
        <w:rPr>
          <w:rFonts w:ascii="Arial" w:hAnsi="Arial" w:cs="Arial"/>
          <w:sz w:val="24"/>
          <w:szCs w:val="24"/>
        </w:rPr>
        <w:t xml:space="preserve">заявителями в порядке, установленном настоящим разделом, </w:t>
      </w:r>
      <w:r>
        <w:rPr>
          <w:rFonts w:ascii="Arial" w:hAnsi="Arial" w:cs="Arial"/>
          <w:sz w:val="24"/>
          <w:szCs w:val="24"/>
        </w:rPr>
        <w:t>а также с учетом требований, установленных</w:t>
      </w:r>
      <w:r w:rsidRPr="00684AC1">
        <w:rPr>
          <w:rFonts w:ascii="Arial" w:hAnsi="Arial" w:cs="Arial"/>
          <w:sz w:val="24"/>
          <w:szCs w:val="24"/>
        </w:rPr>
        <w:t xml:space="preserve"> законодательством Российской Федерации</w:t>
      </w:r>
      <w:r w:rsidRPr="00684AC1">
        <w:rPr>
          <w:rFonts w:ascii="Arial" w:hAnsi="Arial" w:cs="Arial"/>
          <w:i/>
          <w:sz w:val="24"/>
          <w:szCs w:val="24"/>
        </w:rPr>
        <w:t>.</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5.5</w:t>
      </w:r>
      <w:r>
        <w:rPr>
          <w:rFonts w:ascii="Arial" w:hAnsi="Arial" w:cs="Arial"/>
          <w:sz w:val="24"/>
          <w:szCs w:val="24"/>
        </w:rPr>
        <w:t>.</w:t>
      </w:r>
      <w:r w:rsidRPr="00684AC1">
        <w:rPr>
          <w:rFonts w:ascii="Arial" w:hAnsi="Arial" w:cs="Arial"/>
          <w:sz w:val="24"/>
          <w:szCs w:val="24"/>
        </w:rPr>
        <w:t xml:space="preserve"> Жалоба должна содержать:</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1) наименова</w:t>
      </w:r>
      <w:r>
        <w:rPr>
          <w:rFonts w:ascii="Arial" w:hAnsi="Arial" w:cs="Arial"/>
          <w:sz w:val="24"/>
          <w:szCs w:val="24"/>
        </w:rPr>
        <w:t xml:space="preserve">ние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должностного лица либо муниципального служащего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решения и действия (бездействие) которых обжалуются;</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3) сведения об обжалуемых решениях и действиях (бездейст</w:t>
      </w:r>
      <w:r>
        <w:rPr>
          <w:rFonts w:ascii="Arial" w:hAnsi="Arial" w:cs="Arial"/>
          <w:sz w:val="24"/>
          <w:szCs w:val="24"/>
        </w:rPr>
        <w:t xml:space="preserve">вии)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должностного лица либо муниципального служа</w:t>
      </w:r>
      <w:r>
        <w:rPr>
          <w:rFonts w:ascii="Arial" w:hAnsi="Arial" w:cs="Arial"/>
          <w:sz w:val="24"/>
          <w:szCs w:val="24"/>
        </w:rPr>
        <w:t xml:space="preserve">щего администрации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 xml:space="preserve">Острогожского </w:t>
      </w:r>
      <w:r w:rsidRPr="00684AC1">
        <w:rPr>
          <w:rFonts w:ascii="Arial" w:hAnsi="Arial" w:cs="Arial"/>
          <w:sz w:val="24"/>
          <w:szCs w:val="24"/>
        </w:rPr>
        <w:t>мун</w:t>
      </w:r>
      <w:r>
        <w:rPr>
          <w:rFonts w:ascii="Arial" w:hAnsi="Arial" w:cs="Arial"/>
          <w:sz w:val="24"/>
          <w:szCs w:val="24"/>
        </w:rPr>
        <w:t>иципального района Воронежской</w:t>
      </w:r>
      <w:r w:rsidRPr="00684AC1">
        <w:rPr>
          <w:rFonts w:ascii="Arial" w:hAnsi="Arial" w:cs="Arial"/>
          <w:sz w:val="24"/>
          <w:szCs w:val="24"/>
        </w:rPr>
        <w:t xml:space="preserve"> области;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должностного лица либо муниципального служащего администрации </w:t>
      </w:r>
      <w:r w:rsidR="0069452F">
        <w:rPr>
          <w:rFonts w:ascii="Arial" w:hAnsi="Arial" w:cs="Arial"/>
          <w:sz w:val="24"/>
          <w:szCs w:val="24"/>
        </w:rPr>
        <w:t>Коротоякского</w:t>
      </w:r>
      <w:r>
        <w:rPr>
          <w:rFonts w:ascii="Arial" w:hAnsi="Arial" w:cs="Arial"/>
          <w:sz w:val="24"/>
          <w:szCs w:val="24"/>
        </w:rPr>
        <w:t xml:space="preserve"> </w:t>
      </w:r>
      <w:r w:rsidRPr="00684AC1">
        <w:rPr>
          <w:rFonts w:ascii="Arial" w:hAnsi="Arial" w:cs="Arial"/>
          <w:sz w:val="24"/>
          <w:szCs w:val="24"/>
        </w:rPr>
        <w:t xml:space="preserve">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lastRenderedPageBreak/>
        <w:t>5.6</w:t>
      </w:r>
      <w:r>
        <w:rPr>
          <w:rFonts w:ascii="Arial" w:hAnsi="Arial" w:cs="Arial"/>
          <w:sz w:val="24"/>
          <w:szCs w:val="24"/>
        </w:rPr>
        <w:t>.</w:t>
      </w:r>
      <w:r w:rsidRPr="00684AC1">
        <w:rPr>
          <w:rFonts w:ascii="Arial" w:hAnsi="Arial" w:cs="Arial"/>
          <w:sz w:val="24"/>
          <w:szCs w:val="24"/>
        </w:rPr>
        <w:t xml:space="preserve"> Жалоба подлежит регистрации не позднее следующего рабочего дня со дня ее поступления.</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5.7</w:t>
      </w:r>
      <w:r>
        <w:rPr>
          <w:rFonts w:ascii="Arial" w:hAnsi="Arial" w:cs="Arial"/>
          <w:sz w:val="24"/>
          <w:szCs w:val="24"/>
        </w:rPr>
        <w:t>.</w:t>
      </w:r>
      <w:r w:rsidRPr="00684AC1">
        <w:rPr>
          <w:rFonts w:ascii="Arial" w:hAnsi="Arial" w:cs="Arial"/>
          <w:sz w:val="24"/>
          <w:szCs w:val="24"/>
        </w:rPr>
        <w:t xml:space="preserve"> Жалоба, поступивша</w:t>
      </w:r>
      <w:r>
        <w:rPr>
          <w:rFonts w:ascii="Arial" w:hAnsi="Arial" w:cs="Arial"/>
          <w:sz w:val="24"/>
          <w:szCs w:val="24"/>
        </w:rPr>
        <w:t xml:space="preserve">я в администрацию </w:t>
      </w:r>
      <w:r w:rsidR="0069452F">
        <w:rPr>
          <w:rFonts w:ascii="Arial" w:hAnsi="Arial" w:cs="Arial"/>
          <w:sz w:val="24"/>
          <w:szCs w:val="24"/>
        </w:rPr>
        <w:t>Коротоякского</w:t>
      </w:r>
      <w:r w:rsidRPr="00684AC1">
        <w:rPr>
          <w:rFonts w:ascii="Arial" w:hAnsi="Arial" w:cs="Arial"/>
          <w:sz w:val="24"/>
          <w:szCs w:val="24"/>
        </w:rPr>
        <w:t xml:space="preserve"> сельского поселения </w:t>
      </w:r>
      <w:r>
        <w:rPr>
          <w:rFonts w:ascii="Arial" w:hAnsi="Arial" w:cs="Arial"/>
          <w:sz w:val="24"/>
          <w:szCs w:val="24"/>
        </w:rPr>
        <w:t>Острогожского муниципального района Воронежской</w:t>
      </w:r>
      <w:r w:rsidRPr="00684AC1">
        <w:rPr>
          <w:rFonts w:ascii="Arial" w:hAnsi="Arial" w:cs="Arial"/>
          <w:sz w:val="24"/>
          <w:szCs w:val="24"/>
        </w:rPr>
        <w:t xml:space="preserve"> области подлежит р</w:t>
      </w:r>
      <w:r>
        <w:rPr>
          <w:rFonts w:ascii="Arial" w:hAnsi="Arial" w:cs="Arial"/>
          <w:sz w:val="24"/>
          <w:szCs w:val="24"/>
        </w:rPr>
        <w:t>ассмотрению в течение тридцати</w:t>
      </w:r>
      <w:r w:rsidRPr="00684AC1">
        <w:rPr>
          <w:rFonts w:ascii="Arial" w:hAnsi="Arial" w:cs="Arial"/>
          <w:sz w:val="24"/>
          <w:szCs w:val="24"/>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41"/>
      <w:bookmarkEnd w:id="2"/>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5.8</w:t>
      </w:r>
      <w:r>
        <w:rPr>
          <w:rFonts w:ascii="Arial" w:hAnsi="Arial" w:cs="Arial"/>
          <w:sz w:val="24"/>
          <w:szCs w:val="24"/>
        </w:rPr>
        <w:t>.</w:t>
      </w:r>
      <w:r w:rsidRPr="00684AC1">
        <w:rPr>
          <w:rFonts w:ascii="Arial" w:hAnsi="Arial" w:cs="Arial"/>
          <w:sz w:val="24"/>
          <w:szCs w:val="24"/>
        </w:rPr>
        <w:t xml:space="preserve"> По результатам рассмотрения жалобы принимается одно из следующих решений:</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2) в удовлетворении жалобы отказывается.</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Fonts w:ascii="Arial" w:hAnsi="Arial" w:cs="Arial"/>
          <w:sz w:val="24"/>
          <w:szCs w:val="24"/>
        </w:rPr>
        <w:t>5.9</w:t>
      </w:r>
      <w:r>
        <w:rPr>
          <w:rFonts w:ascii="Arial" w:hAnsi="Arial" w:cs="Arial"/>
          <w:sz w:val="24"/>
          <w:szCs w:val="24"/>
        </w:rPr>
        <w:t>.</w:t>
      </w:r>
      <w:r w:rsidRPr="00684AC1">
        <w:rPr>
          <w:rFonts w:ascii="Arial" w:hAnsi="Arial" w:cs="Arial"/>
          <w:sz w:val="24"/>
          <w:szCs w:val="24"/>
        </w:rPr>
        <w:t xml:space="preserve"> </w:t>
      </w:r>
      <w:r w:rsidRPr="00684AC1">
        <w:rPr>
          <w:rFonts w:ascii="Arial" w:hAnsi="Arial" w:cs="Arial"/>
          <w:bCs/>
          <w:sz w:val="24"/>
          <w:szCs w:val="24"/>
        </w:rPr>
        <w:t>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84AC1">
        <w:rPr>
          <w:rFonts w:ascii="Arial" w:hAnsi="Arial" w:cs="Arial"/>
          <w:sz w:val="24"/>
          <w:szCs w:val="24"/>
        </w:rPr>
        <w:t>.</w:t>
      </w:r>
    </w:p>
    <w:p w:rsidR="00FB218B" w:rsidRPr="00684AC1" w:rsidRDefault="00FB218B" w:rsidP="00FB218B">
      <w:pPr>
        <w:autoSpaceDE w:val="0"/>
        <w:autoSpaceDN w:val="0"/>
        <w:adjustRightInd w:val="0"/>
        <w:spacing w:after="0" w:line="240" w:lineRule="auto"/>
        <w:ind w:firstLine="709"/>
        <w:jc w:val="both"/>
        <w:rPr>
          <w:rFonts w:ascii="Arial" w:hAnsi="Arial" w:cs="Arial"/>
          <w:bCs/>
          <w:sz w:val="24"/>
          <w:szCs w:val="24"/>
        </w:rPr>
      </w:pPr>
      <w:r w:rsidRPr="00684AC1">
        <w:rPr>
          <w:rFonts w:ascii="Arial" w:hAnsi="Arial" w:cs="Arial"/>
          <w:sz w:val="24"/>
          <w:szCs w:val="24"/>
        </w:rPr>
        <w:t>5.</w:t>
      </w:r>
      <w:r>
        <w:rPr>
          <w:rFonts w:ascii="Arial" w:hAnsi="Arial" w:cs="Arial"/>
          <w:sz w:val="24"/>
          <w:szCs w:val="24"/>
        </w:rPr>
        <w:t>10.</w:t>
      </w:r>
      <w:r>
        <w:rPr>
          <w:rFonts w:ascii="Arial" w:hAnsi="Arial" w:cs="Arial"/>
          <w:bCs/>
          <w:sz w:val="24"/>
          <w:szCs w:val="24"/>
        </w:rPr>
        <w:t xml:space="preserve"> </w:t>
      </w:r>
      <w:r w:rsidRPr="00684AC1">
        <w:rPr>
          <w:rFonts w:ascii="Arial" w:hAnsi="Arial" w:cs="Arial"/>
          <w:bCs/>
          <w:sz w:val="24"/>
          <w:szCs w:val="24"/>
        </w:rPr>
        <w:t>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w:t>
      </w:r>
      <w:r>
        <w:rPr>
          <w:rFonts w:ascii="Arial" w:hAnsi="Arial" w:cs="Arial"/>
          <w:bCs/>
          <w:sz w:val="24"/>
          <w:szCs w:val="24"/>
        </w:rPr>
        <w:t xml:space="preserve"> </w:t>
      </w:r>
      <w:r w:rsidRPr="00684AC1">
        <w:rPr>
          <w:rFonts w:ascii="Arial" w:hAnsi="Arial" w:cs="Arial"/>
          <w:bCs/>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18B" w:rsidRPr="00684AC1" w:rsidRDefault="00FB218B" w:rsidP="00FB218B">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5.11</w:t>
      </w:r>
      <w:r w:rsidRPr="00684AC1">
        <w:rPr>
          <w:rFonts w:ascii="Arial" w:hAnsi="Arial" w:cs="Arial"/>
          <w:bCs/>
          <w:sz w:val="24"/>
          <w:szCs w:val="24"/>
        </w:rPr>
        <w:t>. В случае признания жалобы</w:t>
      </w:r>
      <w:r>
        <w:rPr>
          <w:rFonts w:ascii="Arial" w:hAnsi="Arial" w:cs="Arial"/>
          <w:bCs/>
          <w:sz w:val="24"/>
          <w:szCs w:val="24"/>
        </w:rPr>
        <w:t>,</w:t>
      </w:r>
      <w:r w:rsidRPr="00684AC1">
        <w:rPr>
          <w:rFonts w:ascii="Arial" w:hAnsi="Arial" w:cs="Arial"/>
          <w:bCs/>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cs="Arial"/>
          <w:bCs/>
          <w:sz w:val="24"/>
          <w:szCs w:val="24"/>
        </w:rPr>
        <w:t>.</w:t>
      </w:r>
    </w:p>
    <w:p w:rsidR="00FB218B" w:rsidRPr="009F518C" w:rsidRDefault="00FB218B" w:rsidP="00FB218B">
      <w:pPr>
        <w:autoSpaceDE w:val="0"/>
        <w:autoSpaceDN w:val="0"/>
        <w:adjustRightInd w:val="0"/>
        <w:spacing w:after="0" w:line="240" w:lineRule="auto"/>
        <w:ind w:firstLine="709"/>
        <w:jc w:val="both"/>
        <w:rPr>
          <w:rFonts w:ascii="Arial" w:hAnsi="Arial" w:cs="Arial"/>
          <w:sz w:val="24"/>
          <w:szCs w:val="24"/>
        </w:rPr>
      </w:pPr>
      <w:r w:rsidRPr="00684AC1">
        <w:rPr>
          <w:rStyle w:val="FontStyle25"/>
          <w:rFonts w:ascii="Arial" w:hAnsi="Arial" w:cs="Arial"/>
        </w:rPr>
        <w:t>5.1</w:t>
      </w:r>
      <w:r>
        <w:rPr>
          <w:rStyle w:val="FontStyle25"/>
          <w:rFonts w:ascii="Arial" w:hAnsi="Arial" w:cs="Arial"/>
        </w:rPr>
        <w:t>2.</w:t>
      </w:r>
      <w:r w:rsidRPr="00684AC1">
        <w:rPr>
          <w:rStyle w:val="FontStyle25"/>
          <w:rFonts w:ascii="Arial" w:hAnsi="Arial" w:cs="Arial"/>
        </w:rPr>
        <w:t xml:space="preserve"> Решение, принятое по результатам рассмотрения жалобы, заявитель вправе обжаловать вышестоящему должностному лицу или в судебном порядке.</w:t>
      </w:r>
    </w:p>
    <w:sectPr w:rsidR="00FB218B" w:rsidRPr="009F518C" w:rsidSect="007C238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FFFFFFFE"/>
    <w:lvl w:ilvl="0">
      <w:numFmt w:val="bullet"/>
      <w:lvlText w:val="*"/>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73A72B3E"/>
    <w:multiLevelType w:val="hybridMultilevel"/>
    <w:tmpl w:val="2B909290"/>
    <w:lvl w:ilvl="0" w:tplc="0419000F">
      <w:start w:val="1"/>
      <w:numFmt w:val="decimal"/>
      <w:pStyle w:val="1"/>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B6"/>
    <w:rsid w:val="00017DE2"/>
    <w:rsid w:val="00021A9F"/>
    <w:rsid w:val="000561AA"/>
    <w:rsid w:val="00074CCE"/>
    <w:rsid w:val="000941BE"/>
    <w:rsid w:val="000E1FA7"/>
    <w:rsid w:val="00103980"/>
    <w:rsid w:val="0010533B"/>
    <w:rsid w:val="0010666C"/>
    <w:rsid w:val="001205AC"/>
    <w:rsid w:val="00147E72"/>
    <w:rsid w:val="00170FB0"/>
    <w:rsid w:val="00177DEC"/>
    <w:rsid w:val="00193AFB"/>
    <w:rsid w:val="001A2F14"/>
    <w:rsid w:val="001B3A0D"/>
    <w:rsid w:val="001B48F6"/>
    <w:rsid w:val="001C070A"/>
    <w:rsid w:val="001D717B"/>
    <w:rsid w:val="001F7CCB"/>
    <w:rsid w:val="00211E4F"/>
    <w:rsid w:val="00214C95"/>
    <w:rsid w:val="00234727"/>
    <w:rsid w:val="0024587F"/>
    <w:rsid w:val="00293A24"/>
    <w:rsid w:val="002D3869"/>
    <w:rsid w:val="002F2929"/>
    <w:rsid w:val="00304DAD"/>
    <w:rsid w:val="0031133A"/>
    <w:rsid w:val="003270B4"/>
    <w:rsid w:val="003277BA"/>
    <w:rsid w:val="0034150C"/>
    <w:rsid w:val="0038301E"/>
    <w:rsid w:val="00385733"/>
    <w:rsid w:val="00397C10"/>
    <w:rsid w:val="003A1C6B"/>
    <w:rsid w:val="003B1734"/>
    <w:rsid w:val="003C10C4"/>
    <w:rsid w:val="003D6CB3"/>
    <w:rsid w:val="003E4345"/>
    <w:rsid w:val="003F0FCC"/>
    <w:rsid w:val="00443735"/>
    <w:rsid w:val="0045638A"/>
    <w:rsid w:val="004570F0"/>
    <w:rsid w:val="004634B6"/>
    <w:rsid w:val="0048025D"/>
    <w:rsid w:val="00493E8D"/>
    <w:rsid w:val="00494030"/>
    <w:rsid w:val="004B7E6F"/>
    <w:rsid w:val="004C5E7B"/>
    <w:rsid w:val="004D5D90"/>
    <w:rsid w:val="004E1369"/>
    <w:rsid w:val="004F0B7F"/>
    <w:rsid w:val="005143E8"/>
    <w:rsid w:val="00523CC0"/>
    <w:rsid w:val="00555165"/>
    <w:rsid w:val="0055544B"/>
    <w:rsid w:val="0058704B"/>
    <w:rsid w:val="00594341"/>
    <w:rsid w:val="005B0895"/>
    <w:rsid w:val="005C7FD0"/>
    <w:rsid w:val="0062454A"/>
    <w:rsid w:val="006357FB"/>
    <w:rsid w:val="006524C6"/>
    <w:rsid w:val="00673B1F"/>
    <w:rsid w:val="006779C6"/>
    <w:rsid w:val="0069452F"/>
    <w:rsid w:val="00695519"/>
    <w:rsid w:val="006D5342"/>
    <w:rsid w:val="006E015D"/>
    <w:rsid w:val="006F22BE"/>
    <w:rsid w:val="00750DFB"/>
    <w:rsid w:val="007C2385"/>
    <w:rsid w:val="007C3751"/>
    <w:rsid w:val="007C654F"/>
    <w:rsid w:val="007E7B67"/>
    <w:rsid w:val="00807B52"/>
    <w:rsid w:val="008257B5"/>
    <w:rsid w:val="0083571C"/>
    <w:rsid w:val="00853C9B"/>
    <w:rsid w:val="00855390"/>
    <w:rsid w:val="00867892"/>
    <w:rsid w:val="00874D7E"/>
    <w:rsid w:val="0089133C"/>
    <w:rsid w:val="008A7E29"/>
    <w:rsid w:val="008B43AD"/>
    <w:rsid w:val="008D2F26"/>
    <w:rsid w:val="008D4B3A"/>
    <w:rsid w:val="008E5A95"/>
    <w:rsid w:val="008E7F7B"/>
    <w:rsid w:val="008F19B0"/>
    <w:rsid w:val="00932415"/>
    <w:rsid w:val="00952DEE"/>
    <w:rsid w:val="00956141"/>
    <w:rsid w:val="00960182"/>
    <w:rsid w:val="00981D08"/>
    <w:rsid w:val="00997BA9"/>
    <w:rsid w:val="009B543C"/>
    <w:rsid w:val="009B6BE8"/>
    <w:rsid w:val="009C4018"/>
    <w:rsid w:val="009C4064"/>
    <w:rsid w:val="009C4DA6"/>
    <w:rsid w:val="009C6FF1"/>
    <w:rsid w:val="009F518C"/>
    <w:rsid w:val="00A069F7"/>
    <w:rsid w:val="00A3559C"/>
    <w:rsid w:val="00A8755A"/>
    <w:rsid w:val="00AA602F"/>
    <w:rsid w:val="00B1677D"/>
    <w:rsid w:val="00B321BA"/>
    <w:rsid w:val="00B3775D"/>
    <w:rsid w:val="00B4048C"/>
    <w:rsid w:val="00B71D4F"/>
    <w:rsid w:val="00B746A7"/>
    <w:rsid w:val="00BA4E84"/>
    <w:rsid w:val="00BA63A1"/>
    <w:rsid w:val="00BB2248"/>
    <w:rsid w:val="00BB7AD2"/>
    <w:rsid w:val="00BC4F6E"/>
    <w:rsid w:val="00BC77A2"/>
    <w:rsid w:val="00BF2BFA"/>
    <w:rsid w:val="00C67961"/>
    <w:rsid w:val="00CA38A0"/>
    <w:rsid w:val="00CC57EE"/>
    <w:rsid w:val="00CC7598"/>
    <w:rsid w:val="00D438B5"/>
    <w:rsid w:val="00D457EF"/>
    <w:rsid w:val="00D55B10"/>
    <w:rsid w:val="00D84215"/>
    <w:rsid w:val="00D86AD2"/>
    <w:rsid w:val="00DA5FF6"/>
    <w:rsid w:val="00DB1389"/>
    <w:rsid w:val="00DD7BAC"/>
    <w:rsid w:val="00DE2F6C"/>
    <w:rsid w:val="00E0569C"/>
    <w:rsid w:val="00E45CAD"/>
    <w:rsid w:val="00E56659"/>
    <w:rsid w:val="00E815BB"/>
    <w:rsid w:val="00EA247E"/>
    <w:rsid w:val="00EA7228"/>
    <w:rsid w:val="00EB2A09"/>
    <w:rsid w:val="00EC225F"/>
    <w:rsid w:val="00F403F8"/>
    <w:rsid w:val="00F568BC"/>
    <w:rsid w:val="00F61741"/>
    <w:rsid w:val="00FB0309"/>
    <w:rsid w:val="00FB218B"/>
    <w:rsid w:val="00FC35C9"/>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C17A0-C1F0-447F-A053-16342798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EE"/>
  </w:style>
  <w:style w:type="paragraph" w:styleId="1">
    <w:name w:val="heading 1"/>
    <w:basedOn w:val="a"/>
    <w:next w:val="a"/>
    <w:link w:val="10"/>
    <w:qFormat/>
    <w:rsid w:val="00DE2F6C"/>
    <w:pPr>
      <w:keepNext/>
      <w:numPr>
        <w:numId w:val="1"/>
      </w:numPr>
      <w:suppressAutoHyphens/>
      <w:spacing w:after="0" w:line="240" w:lineRule="auto"/>
      <w:jc w:val="center"/>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2F6C"/>
    <w:rPr>
      <w:rFonts w:ascii="Times New Roman" w:eastAsia="Times New Roman" w:hAnsi="Times New Roman" w:cs="Times New Roman"/>
      <w:sz w:val="40"/>
      <w:szCs w:val="20"/>
      <w:lang w:eastAsia="ar-SA"/>
    </w:rPr>
  </w:style>
  <w:style w:type="table" w:styleId="a3">
    <w:name w:val="Table Grid"/>
    <w:basedOn w:val="a1"/>
    <w:uiPriority w:val="59"/>
    <w:rsid w:val="00DE2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94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D534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9F518C"/>
    <w:rPr>
      <w:color w:val="0000FF" w:themeColor="hyperlink"/>
      <w:u w:val="single"/>
    </w:rPr>
  </w:style>
  <w:style w:type="paragraph" w:styleId="a5">
    <w:name w:val="Balloon Text"/>
    <w:basedOn w:val="a"/>
    <w:link w:val="a6"/>
    <w:uiPriority w:val="99"/>
    <w:semiHidden/>
    <w:unhideWhenUsed/>
    <w:rsid w:val="00A06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9F7"/>
    <w:rPr>
      <w:rFonts w:ascii="Tahoma" w:hAnsi="Tahoma" w:cs="Tahoma"/>
      <w:sz w:val="16"/>
      <w:szCs w:val="16"/>
    </w:rPr>
  </w:style>
  <w:style w:type="paragraph" w:styleId="a7">
    <w:name w:val="List Paragraph"/>
    <w:basedOn w:val="a"/>
    <w:uiPriority w:val="34"/>
    <w:qFormat/>
    <w:rsid w:val="007C654F"/>
    <w:pPr>
      <w:ind w:left="720"/>
      <w:contextualSpacing/>
    </w:pPr>
  </w:style>
  <w:style w:type="character" w:styleId="a8">
    <w:name w:val="Emphasis"/>
    <w:uiPriority w:val="20"/>
    <w:qFormat/>
    <w:rsid w:val="007C654F"/>
    <w:rPr>
      <w:i/>
      <w:iCs/>
    </w:rPr>
  </w:style>
  <w:style w:type="paragraph" w:customStyle="1" w:styleId="s1">
    <w:name w:val="s_1"/>
    <w:basedOn w:val="a"/>
    <w:rsid w:val="007C6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C6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rsid w:val="00FB218B"/>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3352</Words>
  <Characters>19110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Криница</dc:creator>
  <cp:lastModifiedBy>Admin</cp:lastModifiedBy>
  <cp:revision>12</cp:revision>
  <cp:lastPrinted>2020-11-11T11:27:00Z</cp:lastPrinted>
  <dcterms:created xsi:type="dcterms:W3CDTF">2020-11-11T08:41:00Z</dcterms:created>
  <dcterms:modified xsi:type="dcterms:W3CDTF">2020-11-12T09:47:00Z</dcterms:modified>
</cp:coreProperties>
</file>