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2A0" w:rsidRPr="00BA5753" w:rsidRDefault="001D22A0" w:rsidP="001D22A0">
      <w:pPr>
        <w:spacing w:after="0" w:line="240" w:lineRule="auto"/>
        <w:jc w:val="center"/>
        <w:rPr>
          <w:rFonts w:ascii="Arial" w:eastAsia="Times New Roman" w:hAnsi="Arial" w:cs="Arial"/>
          <w:sz w:val="24"/>
          <w:szCs w:val="24"/>
          <w:lang w:eastAsia="ru-RU"/>
        </w:rPr>
      </w:pPr>
      <w:r w:rsidRPr="00BA5753">
        <w:rPr>
          <w:rFonts w:ascii="Arial" w:eastAsia="Times New Roman" w:hAnsi="Arial" w:cs="Arial"/>
          <w:noProof/>
          <w:sz w:val="24"/>
          <w:szCs w:val="24"/>
          <w:lang w:eastAsia="ru-RU"/>
        </w:rPr>
        <w:drawing>
          <wp:inline distT="0" distB="0" distL="0" distR="0" wp14:anchorId="48FBA35C" wp14:editId="78B6D563">
            <wp:extent cx="742950" cy="1143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1143000"/>
                    </a:xfrm>
                    <a:prstGeom prst="rect">
                      <a:avLst/>
                    </a:prstGeom>
                    <a:solidFill>
                      <a:srgbClr val="FFFFFF"/>
                    </a:solidFill>
                    <a:ln>
                      <a:noFill/>
                    </a:ln>
                  </pic:spPr>
                </pic:pic>
              </a:graphicData>
            </a:graphic>
          </wp:inline>
        </w:drawing>
      </w:r>
    </w:p>
    <w:p w:rsidR="001D22A0" w:rsidRPr="00BA5753" w:rsidRDefault="001D22A0" w:rsidP="001D22A0">
      <w:pPr>
        <w:spacing w:after="0" w:line="240" w:lineRule="auto"/>
        <w:ind w:right="-1"/>
        <w:jc w:val="center"/>
        <w:rPr>
          <w:rFonts w:ascii="Arial" w:eastAsia="Times New Roman" w:hAnsi="Arial" w:cs="Arial"/>
          <w:sz w:val="24"/>
          <w:szCs w:val="24"/>
          <w:lang w:eastAsia="ru-RU"/>
        </w:rPr>
      </w:pPr>
      <w:r w:rsidRPr="00BA5753">
        <w:rPr>
          <w:rFonts w:ascii="Arial" w:eastAsia="Times New Roman" w:hAnsi="Arial" w:cs="Arial"/>
          <w:sz w:val="24"/>
          <w:szCs w:val="24"/>
          <w:lang w:eastAsia="ru-RU"/>
        </w:rPr>
        <w:t>АДМИНИСТРАЦИЯ</w:t>
      </w:r>
    </w:p>
    <w:p w:rsidR="001D22A0" w:rsidRPr="00BA5753" w:rsidRDefault="001D22A0" w:rsidP="001D22A0">
      <w:pPr>
        <w:spacing w:after="0" w:line="240" w:lineRule="auto"/>
        <w:ind w:right="-1"/>
        <w:jc w:val="center"/>
        <w:rPr>
          <w:rFonts w:ascii="Arial" w:eastAsia="Times New Roman" w:hAnsi="Arial" w:cs="Arial"/>
          <w:sz w:val="24"/>
          <w:szCs w:val="24"/>
          <w:lang w:eastAsia="ru-RU"/>
        </w:rPr>
      </w:pPr>
      <w:r w:rsidRPr="00BA5753">
        <w:rPr>
          <w:rFonts w:ascii="Arial" w:eastAsia="Times New Roman" w:hAnsi="Arial" w:cs="Arial"/>
          <w:sz w:val="24"/>
          <w:szCs w:val="24"/>
          <w:lang w:eastAsia="ru-RU"/>
        </w:rPr>
        <w:t>КОРОТОЯКСКОГО СЕЛЬСКОГО ПОСЕЛЕНИЯ</w:t>
      </w:r>
    </w:p>
    <w:p w:rsidR="001D22A0" w:rsidRPr="00BA5753" w:rsidRDefault="001D22A0" w:rsidP="001D22A0">
      <w:pPr>
        <w:spacing w:after="0" w:line="240" w:lineRule="auto"/>
        <w:ind w:right="-1"/>
        <w:jc w:val="center"/>
        <w:rPr>
          <w:rFonts w:ascii="Arial" w:eastAsia="Times New Roman" w:hAnsi="Arial" w:cs="Arial"/>
          <w:sz w:val="24"/>
          <w:szCs w:val="24"/>
          <w:lang w:eastAsia="ru-RU"/>
        </w:rPr>
      </w:pPr>
      <w:r w:rsidRPr="00BA5753">
        <w:rPr>
          <w:rFonts w:ascii="Arial" w:eastAsia="Times New Roman" w:hAnsi="Arial" w:cs="Arial"/>
          <w:sz w:val="24"/>
          <w:szCs w:val="24"/>
          <w:lang w:eastAsia="ru-RU"/>
        </w:rPr>
        <w:t>ОСТРОГОЖСКОГО МУНИЦИПАЛЬНОГО РАЙОНА</w:t>
      </w:r>
    </w:p>
    <w:p w:rsidR="001D22A0" w:rsidRPr="00BA5753" w:rsidRDefault="001D22A0" w:rsidP="001D22A0">
      <w:pPr>
        <w:spacing w:after="0" w:line="240" w:lineRule="auto"/>
        <w:ind w:right="-1"/>
        <w:jc w:val="center"/>
        <w:rPr>
          <w:rFonts w:ascii="Arial" w:eastAsia="Times New Roman" w:hAnsi="Arial" w:cs="Arial"/>
          <w:sz w:val="24"/>
          <w:szCs w:val="24"/>
          <w:lang w:eastAsia="ru-RU"/>
        </w:rPr>
      </w:pPr>
      <w:r w:rsidRPr="00BA5753">
        <w:rPr>
          <w:rFonts w:ascii="Arial" w:eastAsia="Times New Roman" w:hAnsi="Arial" w:cs="Arial"/>
          <w:sz w:val="24"/>
          <w:szCs w:val="24"/>
          <w:lang w:eastAsia="ru-RU"/>
        </w:rPr>
        <w:t>ВОРОНЕЖСКОЙ ОБЛАСТИ</w:t>
      </w:r>
    </w:p>
    <w:p w:rsidR="001D22A0" w:rsidRPr="00BA5753" w:rsidRDefault="001D22A0" w:rsidP="001D22A0">
      <w:pPr>
        <w:spacing w:after="0" w:line="240" w:lineRule="auto"/>
        <w:ind w:right="-1"/>
        <w:jc w:val="center"/>
        <w:rPr>
          <w:rFonts w:ascii="Arial" w:eastAsia="Times New Roman" w:hAnsi="Arial" w:cs="Arial"/>
          <w:sz w:val="24"/>
          <w:szCs w:val="24"/>
          <w:lang w:eastAsia="ru-RU"/>
        </w:rPr>
      </w:pPr>
      <w:r w:rsidRPr="00BA5753">
        <w:rPr>
          <w:rFonts w:ascii="Arial" w:eastAsia="Times New Roman" w:hAnsi="Arial" w:cs="Arial"/>
          <w:sz w:val="24"/>
          <w:szCs w:val="24"/>
          <w:lang w:eastAsia="ru-RU"/>
        </w:rPr>
        <w:t>ПОСТАНОВЛЕНИЕ</w:t>
      </w:r>
    </w:p>
    <w:p w:rsidR="001D22A0" w:rsidRPr="00BA5753" w:rsidRDefault="001D22A0" w:rsidP="001D22A0">
      <w:pPr>
        <w:spacing w:after="0" w:line="240" w:lineRule="auto"/>
        <w:ind w:right="-1"/>
        <w:jc w:val="center"/>
        <w:rPr>
          <w:rFonts w:ascii="Arial" w:eastAsia="Times New Roman" w:hAnsi="Arial" w:cs="Arial"/>
          <w:sz w:val="24"/>
          <w:szCs w:val="24"/>
          <w:lang w:eastAsia="ru-RU"/>
        </w:rPr>
      </w:pPr>
    </w:p>
    <w:p w:rsidR="001D22A0" w:rsidRPr="00BA5753" w:rsidRDefault="00D73E0A" w:rsidP="001D22A0">
      <w:pPr>
        <w:spacing w:after="0" w:line="240" w:lineRule="auto"/>
        <w:ind w:right="-1" w:firstLine="567"/>
        <w:rPr>
          <w:rFonts w:ascii="Arial" w:eastAsia="Times New Roman" w:hAnsi="Arial" w:cs="Arial"/>
          <w:sz w:val="24"/>
          <w:szCs w:val="24"/>
          <w:lang w:eastAsia="ru-RU"/>
        </w:rPr>
      </w:pPr>
      <w:r w:rsidRPr="00D73E0A">
        <w:rPr>
          <w:rFonts w:ascii="Arial" w:eastAsia="Times New Roman" w:hAnsi="Arial" w:cs="Arial"/>
          <w:sz w:val="24"/>
          <w:szCs w:val="24"/>
          <w:lang w:eastAsia="ru-RU"/>
        </w:rPr>
        <w:t>27.11.</w:t>
      </w:r>
      <w:r w:rsidR="001D22A0" w:rsidRPr="00D73E0A">
        <w:rPr>
          <w:rFonts w:ascii="Arial" w:eastAsia="Times New Roman" w:hAnsi="Arial" w:cs="Arial"/>
          <w:sz w:val="24"/>
          <w:szCs w:val="24"/>
          <w:lang w:eastAsia="ru-RU"/>
        </w:rPr>
        <w:t xml:space="preserve">2023 г. № </w:t>
      </w:r>
      <w:r w:rsidRPr="00D73E0A">
        <w:rPr>
          <w:rFonts w:ascii="Arial" w:eastAsia="Times New Roman" w:hAnsi="Arial" w:cs="Arial"/>
          <w:sz w:val="24"/>
          <w:szCs w:val="24"/>
          <w:lang w:eastAsia="ru-RU"/>
        </w:rPr>
        <w:t>61</w:t>
      </w:r>
    </w:p>
    <w:p w:rsidR="00B27085" w:rsidRPr="00D73E0A" w:rsidRDefault="00B27085" w:rsidP="001D22A0">
      <w:pPr>
        <w:spacing w:before="240" w:after="60" w:line="240" w:lineRule="auto"/>
        <w:ind w:firstLine="567"/>
        <w:jc w:val="both"/>
        <w:outlineLvl w:val="0"/>
        <w:rPr>
          <w:rFonts w:ascii="Arial" w:eastAsia="Times New Roman" w:hAnsi="Arial" w:cs="Arial"/>
          <w:bCs/>
          <w:kern w:val="28"/>
          <w:sz w:val="24"/>
          <w:szCs w:val="24"/>
          <w:lang w:eastAsia="ru-RU"/>
        </w:rPr>
      </w:pPr>
      <w:r w:rsidRPr="00D73E0A">
        <w:rPr>
          <w:rFonts w:ascii="Arial" w:eastAsia="Times New Roman" w:hAnsi="Arial" w:cs="Arial"/>
          <w:bCs/>
          <w:kern w:val="28"/>
          <w:sz w:val="24"/>
          <w:szCs w:val="24"/>
          <w:lang w:eastAsia="ru-RU"/>
        </w:rPr>
        <w:t xml:space="preserve">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w:t>
      </w:r>
      <w:r w:rsidR="001D22A0" w:rsidRPr="00D73E0A">
        <w:rPr>
          <w:rFonts w:ascii="Arial" w:eastAsia="Times New Roman" w:hAnsi="Arial" w:cs="Arial"/>
          <w:bCs/>
          <w:kern w:val="28"/>
          <w:sz w:val="24"/>
          <w:szCs w:val="24"/>
          <w:lang w:eastAsia="ru-RU"/>
        </w:rPr>
        <w:t xml:space="preserve">Коротоякского </w:t>
      </w:r>
      <w:r w:rsidRPr="00D73E0A">
        <w:rPr>
          <w:rFonts w:ascii="Arial" w:eastAsia="Times New Roman" w:hAnsi="Arial" w:cs="Arial"/>
          <w:bCs/>
          <w:kern w:val="28"/>
          <w:sz w:val="24"/>
          <w:szCs w:val="24"/>
          <w:lang w:eastAsia="ru-RU"/>
        </w:rPr>
        <w:t xml:space="preserve">сельского поселения </w:t>
      </w:r>
    </w:p>
    <w:p w:rsidR="007672DF"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27085">
        <w:rPr>
          <w:rFonts w:ascii="Arial" w:eastAsia="Calibri" w:hAnsi="Arial" w:cs="Times New Roman"/>
          <w:bCs/>
          <w:sz w:val="24"/>
          <w:szCs w:val="24"/>
        </w:rPr>
        <w:t>,</w:t>
      </w:r>
      <w:r w:rsidRPr="00B27085">
        <w:rPr>
          <w:rFonts w:ascii="Arial" w:eastAsia="Calibri" w:hAnsi="Arial" w:cs="Times New Roman"/>
          <w:sz w:val="24"/>
          <w:szCs w:val="24"/>
          <w:lang w:eastAsia="ru-RU"/>
        </w:rPr>
        <w:t xml:space="preserve"> </w:t>
      </w:r>
      <w:r w:rsidRPr="00B27085">
        <w:rPr>
          <w:rFonts w:ascii="Arial" w:eastAsia="Calibri" w:hAnsi="Arial" w:cs="Times New Roman"/>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D22A0">
        <w:rPr>
          <w:rFonts w:ascii="Arial" w:eastAsia="Calibri" w:hAnsi="Arial" w:cs="Times New Roman"/>
          <w:sz w:val="24"/>
          <w:szCs w:val="24"/>
        </w:rPr>
        <w:t xml:space="preserve">Коротоякского </w:t>
      </w:r>
      <w:r w:rsidRPr="00B27085">
        <w:rPr>
          <w:rFonts w:ascii="Arial" w:eastAsia="Calibri" w:hAnsi="Arial" w:cs="Times New Roman"/>
          <w:sz w:val="24"/>
          <w:szCs w:val="24"/>
        </w:rPr>
        <w:t xml:space="preserve">сельского поселения </w:t>
      </w:r>
      <w:r w:rsidR="007672DF">
        <w:rPr>
          <w:rFonts w:ascii="Arial" w:eastAsia="Calibri" w:hAnsi="Arial" w:cs="Times New Roman"/>
          <w:sz w:val="24"/>
          <w:szCs w:val="24"/>
        </w:rPr>
        <w:t>Острогожского</w:t>
      </w:r>
      <w:r w:rsidRPr="00B27085">
        <w:rPr>
          <w:rFonts w:ascii="Arial" w:eastAsia="Calibri" w:hAnsi="Arial" w:cs="Times New Roman"/>
          <w:sz w:val="24"/>
          <w:szCs w:val="24"/>
        </w:rPr>
        <w:t xml:space="preserve"> муниципального района Воронежской области администрация </w:t>
      </w:r>
      <w:r w:rsidR="001D22A0">
        <w:rPr>
          <w:rFonts w:ascii="Arial" w:eastAsia="Calibri" w:hAnsi="Arial" w:cs="Times New Roman"/>
          <w:sz w:val="24"/>
          <w:szCs w:val="24"/>
        </w:rPr>
        <w:t xml:space="preserve">Коротоякского </w:t>
      </w:r>
      <w:r w:rsidRPr="00B27085">
        <w:rPr>
          <w:rFonts w:ascii="Arial" w:eastAsia="Calibri" w:hAnsi="Arial" w:cs="Times New Roman"/>
          <w:sz w:val="24"/>
          <w:szCs w:val="24"/>
        </w:rPr>
        <w:t xml:space="preserve">сельского поселения </w:t>
      </w:r>
      <w:r w:rsidR="007672DF">
        <w:rPr>
          <w:rFonts w:ascii="Arial" w:eastAsia="Calibri" w:hAnsi="Arial" w:cs="Times New Roman"/>
          <w:sz w:val="24"/>
          <w:szCs w:val="24"/>
        </w:rPr>
        <w:t>Острогожского</w:t>
      </w:r>
      <w:r w:rsidRPr="00B27085">
        <w:rPr>
          <w:rFonts w:ascii="Arial" w:eastAsia="Calibri" w:hAnsi="Arial" w:cs="Times New Roman"/>
          <w:sz w:val="24"/>
          <w:szCs w:val="24"/>
        </w:rPr>
        <w:t xml:space="preserve"> муниципального района Воронежской области </w:t>
      </w:r>
    </w:p>
    <w:p w:rsidR="007672DF" w:rsidRDefault="007672DF" w:rsidP="007672DF">
      <w:pPr>
        <w:spacing w:after="0" w:line="240" w:lineRule="auto"/>
        <w:ind w:firstLine="567"/>
        <w:jc w:val="center"/>
        <w:rPr>
          <w:rFonts w:ascii="Arial" w:eastAsia="Calibri" w:hAnsi="Arial" w:cs="Times New Roman"/>
          <w:sz w:val="24"/>
          <w:szCs w:val="24"/>
        </w:rPr>
      </w:pPr>
    </w:p>
    <w:p w:rsidR="00B27085" w:rsidRPr="00B27085" w:rsidRDefault="007672DF" w:rsidP="007672DF">
      <w:pPr>
        <w:spacing w:after="0" w:line="240" w:lineRule="auto"/>
        <w:ind w:firstLine="567"/>
        <w:jc w:val="center"/>
        <w:rPr>
          <w:rFonts w:ascii="Arial" w:eastAsia="Calibri" w:hAnsi="Arial" w:cs="Times New Roman"/>
          <w:sz w:val="24"/>
          <w:szCs w:val="24"/>
        </w:rPr>
      </w:pPr>
      <w:r w:rsidRPr="00B27085">
        <w:rPr>
          <w:rFonts w:ascii="Arial" w:eastAsia="Calibri" w:hAnsi="Arial" w:cs="Times New Roman"/>
          <w:sz w:val="24"/>
          <w:szCs w:val="24"/>
        </w:rPr>
        <w:t>ПОСТАНОВЛЯЕТ:</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lang w:eastAsia="ru-RU"/>
        </w:rPr>
        <w:t xml:space="preserve">1. </w:t>
      </w:r>
      <w:r w:rsidRPr="00B27085">
        <w:rPr>
          <w:rFonts w:ascii="Arial" w:eastAsia="Calibri" w:hAnsi="Arial" w:cs="Times New Roman"/>
          <w:sz w:val="24"/>
          <w:szCs w:val="24"/>
        </w:rPr>
        <w:t xml:space="preserve">Утвердить 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w:t>
      </w:r>
      <w:r w:rsidR="001D22A0">
        <w:rPr>
          <w:rFonts w:ascii="Arial" w:eastAsia="Calibri" w:hAnsi="Arial" w:cs="Times New Roman"/>
          <w:sz w:val="24"/>
          <w:szCs w:val="24"/>
        </w:rPr>
        <w:t xml:space="preserve">Коротоякского </w:t>
      </w:r>
      <w:r w:rsidRPr="00B27085">
        <w:rPr>
          <w:rFonts w:ascii="Arial" w:eastAsia="Calibri" w:hAnsi="Arial" w:cs="Times New Roman"/>
          <w:sz w:val="24"/>
          <w:szCs w:val="24"/>
        </w:rPr>
        <w:t xml:space="preserve">сельского поселения </w:t>
      </w:r>
      <w:r w:rsidR="007672DF">
        <w:rPr>
          <w:rFonts w:ascii="Arial" w:eastAsia="Calibri" w:hAnsi="Arial" w:cs="Times New Roman"/>
          <w:sz w:val="24"/>
          <w:szCs w:val="24"/>
        </w:rPr>
        <w:t>Острогожского</w:t>
      </w:r>
      <w:r w:rsidRPr="00B27085">
        <w:rPr>
          <w:rFonts w:ascii="Arial" w:eastAsia="Calibri" w:hAnsi="Arial" w:cs="Times New Roman"/>
          <w:sz w:val="24"/>
          <w:szCs w:val="24"/>
        </w:rPr>
        <w:t xml:space="preserve"> муниципального района Воронеж</w:t>
      </w:r>
      <w:r w:rsidR="007672DF">
        <w:rPr>
          <w:rFonts w:ascii="Arial" w:eastAsia="Calibri" w:hAnsi="Arial" w:cs="Times New Roman"/>
          <w:sz w:val="24"/>
          <w:szCs w:val="24"/>
        </w:rPr>
        <w:t>ской области согласно приложения</w:t>
      </w:r>
      <w:r w:rsidRPr="00B27085">
        <w:rPr>
          <w:rFonts w:ascii="Arial" w:eastAsia="Calibri" w:hAnsi="Arial" w:cs="Times New Roman"/>
          <w:sz w:val="24"/>
          <w:szCs w:val="24"/>
        </w:rPr>
        <w:t xml:space="preserve"> к настоящему постановлению.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 Признать утратившим</w:t>
      </w:r>
      <w:r w:rsidR="00BA5B13">
        <w:rPr>
          <w:rFonts w:ascii="Arial" w:eastAsia="Times New Roman" w:hAnsi="Arial" w:cs="Times New Roman"/>
          <w:sz w:val="24"/>
          <w:szCs w:val="24"/>
          <w:lang w:eastAsia="ru-RU"/>
        </w:rPr>
        <w:t>и</w:t>
      </w:r>
      <w:r w:rsidRPr="00B27085">
        <w:rPr>
          <w:rFonts w:ascii="Arial" w:eastAsia="Times New Roman" w:hAnsi="Arial" w:cs="Times New Roman"/>
          <w:sz w:val="24"/>
          <w:szCs w:val="24"/>
          <w:lang w:eastAsia="ru-RU"/>
        </w:rPr>
        <w:t xml:space="preserve"> силу </w:t>
      </w:r>
      <w:r w:rsidR="007672DF">
        <w:rPr>
          <w:rFonts w:ascii="Arial" w:eastAsia="Times New Roman" w:hAnsi="Arial" w:cs="Times New Roman"/>
          <w:sz w:val="24"/>
          <w:szCs w:val="24"/>
          <w:lang w:eastAsia="ru-RU"/>
        </w:rPr>
        <w:t>постановлени</w:t>
      </w:r>
      <w:r w:rsidR="00BA5B13">
        <w:rPr>
          <w:rFonts w:ascii="Arial" w:eastAsia="Times New Roman" w:hAnsi="Arial" w:cs="Times New Roman"/>
          <w:sz w:val="24"/>
          <w:szCs w:val="24"/>
          <w:lang w:eastAsia="ru-RU"/>
        </w:rPr>
        <w:t>я</w:t>
      </w:r>
      <w:r w:rsidRPr="00B27085">
        <w:rPr>
          <w:rFonts w:ascii="Arial" w:eastAsia="Times New Roman" w:hAnsi="Arial" w:cs="Times New Roman"/>
          <w:sz w:val="24"/>
          <w:szCs w:val="24"/>
          <w:lang w:eastAsia="ru-RU"/>
        </w:rPr>
        <w:t xml:space="preserve"> администрации </w:t>
      </w:r>
      <w:r w:rsidR="001D22A0">
        <w:rPr>
          <w:rFonts w:ascii="Arial" w:eastAsia="Times New Roman" w:hAnsi="Arial" w:cs="Times New Roman"/>
          <w:sz w:val="24"/>
          <w:szCs w:val="24"/>
          <w:lang w:eastAsia="ru-RU"/>
        </w:rPr>
        <w:t xml:space="preserve">Коротоякского </w:t>
      </w:r>
      <w:r w:rsidRPr="00B27085">
        <w:rPr>
          <w:rFonts w:ascii="Arial" w:eastAsia="Times New Roman" w:hAnsi="Arial" w:cs="Times New Roman"/>
          <w:sz w:val="24"/>
          <w:szCs w:val="24"/>
          <w:lang w:eastAsia="ru-RU"/>
        </w:rPr>
        <w:t xml:space="preserve">сельского поселения </w:t>
      </w:r>
      <w:r w:rsidR="007672DF">
        <w:rPr>
          <w:rFonts w:ascii="Arial" w:eastAsia="Times New Roman" w:hAnsi="Arial" w:cs="Times New Roman"/>
          <w:sz w:val="24"/>
          <w:szCs w:val="24"/>
          <w:lang w:eastAsia="ru-RU"/>
        </w:rPr>
        <w:t>Острогожского</w:t>
      </w:r>
      <w:r w:rsidRPr="00B27085">
        <w:rPr>
          <w:rFonts w:ascii="Arial" w:eastAsia="Times New Roman" w:hAnsi="Arial" w:cs="Times New Roman"/>
          <w:sz w:val="24"/>
          <w:szCs w:val="24"/>
          <w:lang w:eastAsia="ru-RU"/>
        </w:rPr>
        <w:t xml:space="preserve"> муниципального района Воронежской области:</w:t>
      </w:r>
    </w:p>
    <w:p w:rsidR="00B27085" w:rsidRDefault="00184B0C" w:rsidP="007672DF">
      <w:pPr>
        <w:spacing w:after="0" w:line="240" w:lineRule="auto"/>
        <w:ind w:firstLine="567"/>
        <w:jc w:val="both"/>
        <w:rPr>
          <w:rFonts w:ascii="Arial" w:eastAsia="Times New Roman" w:hAnsi="Arial" w:cs="Times New Roman"/>
          <w:sz w:val="24"/>
          <w:szCs w:val="24"/>
          <w:lang w:eastAsia="ru-RU"/>
        </w:rPr>
      </w:pPr>
      <w:r w:rsidRPr="006F5939">
        <w:rPr>
          <w:rFonts w:ascii="Arial" w:eastAsia="Times New Roman" w:hAnsi="Arial" w:cs="Times New Roman"/>
          <w:sz w:val="24"/>
          <w:szCs w:val="24"/>
          <w:lang w:eastAsia="ru-RU"/>
        </w:rPr>
        <w:t xml:space="preserve">- от </w:t>
      </w:r>
      <w:r w:rsidR="00E3721D">
        <w:rPr>
          <w:rFonts w:ascii="Arial" w:eastAsia="Times New Roman" w:hAnsi="Arial" w:cs="Times New Roman"/>
          <w:sz w:val="24"/>
          <w:szCs w:val="24"/>
          <w:lang w:eastAsia="ru-RU"/>
        </w:rPr>
        <w:t>30</w:t>
      </w:r>
      <w:r w:rsidRPr="006F5939">
        <w:rPr>
          <w:rFonts w:ascii="Arial" w:eastAsia="Times New Roman" w:hAnsi="Arial" w:cs="Times New Roman"/>
          <w:sz w:val="24"/>
          <w:szCs w:val="24"/>
          <w:lang w:eastAsia="ru-RU"/>
        </w:rPr>
        <w:t>.</w:t>
      </w:r>
      <w:r w:rsidR="007672DF" w:rsidRPr="006F5939">
        <w:rPr>
          <w:rFonts w:ascii="Arial" w:eastAsia="Times New Roman" w:hAnsi="Arial" w:cs="Times New Roman"/>
          <w:sz w:val="24"/>
          <w:szCs w:val="24"/>
          <w:lang w:eastAsia="ru-RU"/>
        </w:rPr>
        <w:t>0</w:t>
      </w:r>
      <w:r w:rsidR="006F5939" w:rsidRPr="006F5939">
        <w:rPr>
          <w:rFonts w:ascii="Arial" w:eastAsia="Times New Roman" w:hAnsi="Arial" w:cs="Times New Roman"/>
          <w:sz w:val="24"/>
          <w:szCs w:val="24"/>
          <w:lang w:eastAsia="ru-RU"/>
        </w:rPr>
        <w:t>9.2015 г. № 75</w:t>
      </w:r>
      <w:r w:rsidR="00B27085" w:rsidRPr="00B27085">
        <w:rPr>
          <w:rFonts w:ascii="Arial" w:eastAsia="Times New Roman" w:hAnsi="Arial" w:cs="Times New Roman"/>
          <w:sz w:val="24"/>
          <w:szCs w:val="24"/>
          <w:lang w:eastAsia="ru-RU"/>
        </w:rPr>
        <w:t xml:space="preserve"> «Об утверждении административного регламента по предоставлению муниципальной услуги «Присвоение адреса объекту </w:t>
      </w:r>
      <w:r w:rsidR="007672DF">
        <w:rPr>
          <w:rFonts w:ascii="Arial" w:eastAsia="Times New Roman" w:hAnsi="Arial" w:cs="Times New Roman"/>
          <w:sz w:val="24"/>
          <w:szCs w:val="24"/>
          <w:lang w:eastAsia="ru-RU"/>
        </w:rPr>
        <w:t>недвижимости</w:t>
      </w:r>
      <w:r w:rsidR="00B27085" w:rsidRPr="00B27085">
        <w:rPr>
          <w:rFonts w:ascii="Arial" w:eastAsia="Times New Roman" w:hAnsi="Arial" w:cs="Times New Roman"/>
          <w:sz w:val="24"/>
          <w:szCs w:val="24"/>
          <w:lang w:eastAsia="ru-RU"/>
        </w:rPr>
        <w:t xml:space="preserve"> и аннулирование </w:t>
      </w:r>
      <w:r w:rsidR="007672DF">
        <w:rPr>
          <w:rFonts w:ascii="Arial" w:eastAsia="Times New Roman" w:hAnsi="Arial" w:cs="Times New Roman"/>
          <w:sz w:val="24"/>
          <w:szCs w:val="24"/>
          <w:lang w:eastAsia="ru-RU"/>
        </w:rPr>
        <w:t>адреса»</w:t>
      </w:r>
      <w:r w:rsidR="006F5939">
        <w:rPr>
          <w:rFonts w:ascii="Arial" w:eastAsia="Times New Roman" w:hAnsi="Arial" w:cs="Times New Roman"/>
          <w:sz w:val="24"/>
          <w:szCs w:val="24"/>
          <w:lang w:eastAsia="ru-RU"/>
        </w:rPr>
        <w:t>;</w:t>
      </w:r>
    </w:p>
    <w:p w:rsidR="006F5939" w:rsidRDefault="006F5939" w:rsidP="007672DF">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от 23.03.2016 г. № 21 «</w:t>
      </w:r>
      <w:r w:rsidR="00A12CBF" w:rsidRPr="00521BAF">
        <w:rPr>
          <w:rFonts w:ascii="Arial" w:hAnsi="Arial" w:cs="Arial"/>
          <w:sz w:val="24"/>
          <w:szCs w:val="24"/>
        </w:rPr>
        <w:t xml:space="preserve">О внесении изменений </w:t>
      </w:r>
      <w:r w:rsidR="00A12CBF">
        <w:rPr>
          <w:rFonts w:ascii="Arial" w:hAnsi="Arial" w:cs="Arial"/>
          <w:sz w:val="24"/>
          <w:szCs w:val="24"/>
        </w:rPr>
        <w:t xml:space="preserve">и дополнений </w:t>
      </w:r>
      <w:r w:rsidR="00A12CBF" w:rsidRPr="00521BAF">
        <w:rPr>
          <w:rFonts w:ascii="Arial" w:hAnsi="Arial" w:cs="Arial"/>
          <w:sz w:val="24"/>
          <w:szCs w:val="24"/>
        </w:rPr>
        <w:t xml:space="preserve">в административный регламент администрации Коротоякского сельского поселения по предоставлению муниципальной услуги «Присвоение адреса объекту недвижимости и аннулирование адреса», утвержденный постановлением администрации Коротоякского сельского поселения Острогожского муниципального района Воронежской области от </w:t>
      </w:r>
      <w:r w:rsidR="00F92D95">
        <w:rPr>
          <w:rFonts w:ascii="Arial" w:hAnsi="Arial" w:cs="Arial"/>
          <w:sz w:val="24"/>
          <w:szCs w:val="24"/>
        </w:rPr>
        <w:t>30</w:t>
      </w:r>
      <w:r w:rsidR="00A12CBF" w:rsidRPr="00521BAF">
        <w:rPr>
          <w:rFonts w:ascii="Arial" w:hAnsi="Arial" w:cs="Arial"/>
          <w:sz w:val="24"/>
          <w:szCs w:val="24"/>
        </w:rPr>
        <w:t>.09.2015 года № 75</w:t>
      </w:r>
      <w:r w:rsidR="00A12CBF">
        <w:rPr>
          <w:rFonts w:ascii="Arial" w:hAnsi="Arial" w:cs="Arial"/>
          <w:sz w:val="24"/>
          <w:szCs w:val="24"/>
        </w:rPr>
        <w:t>»»</w:t>
      </w:r>
      <w:r w:rsidR="00A12CBF">
        <w:rPr>
          <w:rFonts w:ascii="Arial" w:eastAsia="Times New Roman" w:hAnsi="Arial" w:cs="Times New Roman"/>
          <w:sz w:val="24"/>
          <w:szCs w:val="24"/>
          <w:lang w:eastAsia="ru-RU"/>
        </w:rPr>
        <w:t>;</w:t>
      </w:r>
    </w:p>
    <w:p w:rsidR="006F5939" w:rsidRDefault="006F5939" w:rsidP="00EE3347">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от 18.09.2017 г. № 43 «</w:t>
      </w:r>
      <w:r w:rsidR="00514A6B" w:rsidRPr="00521BAF">
        <w:rPr>
          <w:rFonts w:ascii="Arial" w:hAnsi="Arial" w:cs="Arial"/>
          <w:sz w:val="24"/>
          <w:szCs w:val="24"/>
        </w:rPr>
        <w:t xml:space="preserve">О внесении изменений </w:t>
      </w:r>
      <w:r w:rsidR="00514A6B">
        <w:rPr>
          <w:rFonts w:ascii="Arial" w:hAnsi="Arial" w:cs="Arial"/>
          <w:sz w:val="24"/>
          <w:szCs w:val="24"/>
        </w:rPr>
        <w:t xml:space="preserve">и дополнений </w:t>
      </w:r>
      <w:r w:rsidR="00514A6B" w:rsidRPr="00521BAF">
        <w:rPr>
          <w:rFonts w:ascii="Arial" w:hAnsi="Arial" w:cs="Arial"/>
          <w:sz w:val="24"/>
          <w:szCs w:val="24"/>
        </w:rPr>
        <w:t xml:space="preserve">в административный регламент администрации Коротоякского сельского поселения по </w:t>
      </w:r>
      <w:r w:rsidR="00514A6B" w:rsidRPr="00521BAF">
        <w:rPr>
          <w:rFonts w:ascii="Arial" w:hAnsi="Arial" w:cs="Arial"/>
          <w:sz w:val="24"/>
          <w:szCs w:val="24"/>
        </w:rPr>
        <w:lastRenderedPageBreak/>
        <w:t xml:space="preserve">предоставлению муниципальной услуги «Присвоение адреса объекту недвижимости и аннулирование адреса», утвержденный постановлением администрации Коротоякского сельского поселения Острогожского муниципального района Воронежской области от </w:t>
      </w:r>
      <w:r w:rsidR="00F92D95">
        <w:rPr>
          <w:rFonts w:ascii="Arial" w:hAnsi="Arial" w:cs="Arial"/>
          <w:sz w:val="24"/>
          <w:szCs w:val="24"/>
        </w:rPr>
        <w:t>30</w:t>
      </w:r>
      <w:bookmarkStart w:id="0" w:name="_GoBack"/>
      <w:bookmarkEnd w:id="0"/>
      <w:r w:rsidR="00514A6B" w:rsidRPr="00521BAF">
        <w:rPr>
          <w:rFonts w:ascii="Arial" w:hAnsi="Arial" w:cs="Arial"/>
          <w:sz w:val="24"/>
          <w:szCs w:val="24"/>
        </w:rPr>
        <w:t>.09.2015 года № 75 в редакции постановлений от 23.03.2016 г. № 21</w:t>
      </w:r>
      <w:r w:rsidR="00514A6B">
        <w:rPr>
          <w:rFonts w:ascii="Arial" w:hAnsi="Arial" w:cs="Arial"/>
          <w:sz w:val="24"/>
          <w:szCs w:val="24"/>
        </w:rPr>
        <w:t>»»</w:t>
      </w:r>
      <w:r w:rsidR="00514A6B">
        <w:rPr>
          <w:rFonts w:ascii="Arial" w:eastAsia="Times New Roman" w:hAnsi="Arial" w:cs="Times New Roman"/>
          <w:sz w:val="24"/>
          <w:szCs w:val="24"/>
          <w:lang w:eastAsia="ru-RU"/>
        </w:rPr>
        <w:t>;</w:t>
      </w:r>
    </w:p>
    <w:p w:rsidR="006F5939" w:rsidRDefault="006F5939" w:rsidP="00514A6B">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от 21.12.2017 г. № 67 «</w:t>
      </w:r>
      <w:r w:rsidR="00514A6B" w:rsidRPr="00521BAF">
        <w:rPr>
          <w:rFonts w:ascii="Arial" w:hAnsi="Arial" w:cs="Arial"/>
          <w:sz w:val="24"/>
          <w:szCs w:val="24"/>
        </w:rPr>
        <w:t xml:space="preserve">О внесении изменений </w:t>
      </w:r>
      <w:r w:rsidR="00514A6B">
        <w:rPr>
          <w:rFonts w:ascii="Arial" w:hAnsi="Arial" w:cs="Arial"/>
          <w:sz w:val="24"/>
          <w:szCs w:val="24"/>
        </w:rPr>
        <w:t xml:space="preserve">и дополнений </w:t>
      </w:r>
      <w:r w:rsidR="00514A6B" w:rsidRPr="00521BAF">
        <w:rPr>
          <w:rFonts w:ascii="Arial" w:hAnsi="Arial" w:cs="Arial"/>
          <w:sz w:val="24"/>
          <w:szCs w:val="24"/>
        </w:rPr>
        <w:t>в административный регламент администрации Коротоякского сельского поселения по предоставлению муниципальной услуги «Присвоение адреса объекту недвижимости и аннулирование адреса», утвержденный постановлением администрации Коротоякского сельского поселения Острогожского муниципального района Воронежской области от 30.09.2015 года № 75 в редакции постановлений от 23.03.2016 г. № 21, от 18.09.2017 г № 43</w:t>
      </w:r>
      <w:r w:rsidR="00514A6B">
        <w:rPr>
          <w:rFonts w:ascii="Arial" w:hAnsi="Arial" w:cs="Arial"/>
          <w:sz w:val="24"/>
          <w:szCs w:val="24"/>
        </w:rPr>
        <w:t>»»</w:t>
      </w:r>
      <w:r w:rsidR="00514A6B">
        <w:rPr>
          <w:rFonts w:ascii="Arial" w:eastAsia="Times New Roman" w:hAnsi="Arial" w:cs="Times New Roman"/>
          <w:sz w:val="24"/>
          <w:szCs w:val="24"/>
          <w:lang w:eastAsia="ru-RU"/>
        </w:rPr>
        <w:t>;</w:t>
      </w:r>
    </w:p>
    <w:p w:rsidR="006F5939" w:rsidRDefault="006F5939" w:rsidP="00E85D46">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от 14.02.2022 г. № 11 </w:t>
      </w:r>
      <w:r w:rsidR="00E85D46">
        <w:rPr>
          <w:rFonts w:ascii="Arial" w:eastAsia="Times New Roman" w:hAnsi="Arial" w:cs="Times New Roman"/>
          <w:sz w:val="24"/>
          <w:szCs w:val="24"/>
          <w:lang w:eastAsia="ru-RU"/>
        </w:rPr>
        <w:t>«</w:t>
      </w:r>
      <w:r w:rsidR="00E85D46" w:rsidRPr="00521BAF">
        <w:rPr>
          <w:rFonts w:ascii="Arial" w:hAnsi="Arial" w:cs="Arial"/>
          <w:sz w:val="24"/>
          <w:szCs w:val="24"/>
        </w:rPr>
        <w:t xml:space="preserve">О внесении изменений </w:t>
      </w:r>
      <w:r w:rsidR="00E85D46">
        <w:rPr>
          <w:rFonts w:ascii="Arial" w:hAnsi="Arial" w:cs="Arial"/>
          <w:sz w:val="24"/>
          <w:szCs w:val="24"/>
        </w:rPr>
        <w:t xml:space="preserve">и дополнений </w:t>
      </w:r>
      <w:r w:rsidR="00E85D46" w:rsidRPr="00521BAF">
        <w:rPr>
          <w:rFonts w:ascii="Arial" w:hAnsi="Arial" w:cs="Arial"/>
          <w:sz w:val="24"/>
          <w:szCs w:val="24"/>
        </w:rPr>
        <w:t>в административный регламент администрации Коротоякского сельского поселения по предоставлению муниципальной услуги «Присвоение адреса объекту недвижимости и аннулирование адреса», утвержденный постановлением администрации Коротоякского сельского поселения Острогожского муниципального района Воронежской области от 30.09.2015 года № 75 в редакции постановлений от 23.03.2016 г. № 21, от 18.09.2017 г № 43, от 21.12.202</w:t>
      </w:r>
      <w:r w:rsidR="00E85D46">
        <w:rPr>
          <w:rFonts w:ascii="Arial" w:hAnsi="Arial" w:cs="Arial"/>
          <w:sz w:val="24"/>
          <w:szCs w:val="24"/>
        </w:rPr>
        <w:t>2 г. № 67</w:t>
      </w:r>
      <w:r w:rsidR="00E85D46">
        <w:rPr>
          <w:rFonts w:ascii="Arial" w:hAnsi="Arial" w:cs="Arial"/>
          <w:sz w:val="24"/>
          <w:szCs w:val="24"/>
        </w:rPr>
        <w:t>»»</w:t>
      </w:r>
      <w:r w:rsidR="00E85D46">
        <w:rPr>
          <w:rFonts w:ascii="Arial" w:eastAsia="Times New Roman" w:hAnsi="Arial" w:cs="Times New Roman"/>
          <w:sz w:val="24"/>
          <w:szCs w:val="24"/>
          <w:lang w:eastAsia="ru-RU"/>
        </w:rPr>
        <w:t>;</w:t>
      </w:r>
    </w:p>
    <w:p w:rsidR="006F5939" w:rsidRDefault="006F5939" w:rsidP="007672DF">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от 21.12.2022 г. № 68 </w:t>
      </w:r>
      <w:r w:rsidR="007665D9">
        <w:rPr>
          <w:rFonts w:ascii="Arial" w:eastAsia="Times New Roman" w:hAnsi="Arial" w:cs="Times New Roman"/>
          <w:sz w:val="24"/>
          <w:szCs w:val="24"/>
          <w:lang w:eastAsia="ru-RU"/>
        </w:rPr>
        <w:t>«</w:t>
      </w:r>
      <w:r w:rsidR="007665D9" w:rsidRPr="00521BAF">
        <w:rPr>
          <w:rFonts w:ascii="Arial" w:hAnsi="Arial" w:cs="Arial"/>
          <w:sz w:val="24"/>
          <w:szCs w:val="24"/>
        </w:rPr>
        <w:t xml:space="preserve">О внесении изменений </w:t>
      </w:r>
      <w:r w:rsidR="007665D9">
        <w:rPr>
          <w:rFonts w:ascii="Arial" w:hAnsi="Arial" w:cs="Arial"/>
          <w:sz w:val="24"/>
          <w:szCs w:val="24"/>
        </w:rPr>
        <w:t xml:space="preserve">и дополнений </w:t>
      </w:r>
      <w:r w:rsidR="007665D9" w:rsidRPr="00521BAF">
        <w:rPr>
          <w:rFonts w:ascii="Arial" w:hAnsi="Arial" w:cs="Arial"/>
          <w:sz w:val="24"/>
          <w:szCs w:val="24"/>
        </w:rPr>
        <w:t>в административный регламент администрации Коротоякского сельского поселения по предоставлению муниципальной услуги «Присвоение адреса объекту недвижимости и аннулирование адреса», утвержденный постановлением администрации Коротоякского сельского поселения Острогожского муниципального района Воронежской области от 30.09.2015 года № 75 в редакции постановлений от 23.03.2016 г. № 21, от 18.09.2017 г № 43, от 21.12.2022 г. № 67, от 14.02.2022 г. № 11</w:t>
      </w:r>
      <w:r w:rsidR="007665D9">
        <w:rPr>
          <w:rFonts w:ascii="Arial" w:hAnsi="Arial" w:cs="Arial"/>
          <w:sz w:val="24"/>
          <w:szCs w:val="24"/>
        </w:rPr>
        <w:t>»»</w:t>
      </w:r>
      <w:r w:rsidR="007665D9">
        <w:rPr>
          <w:rFonts w:ascii="Arial" w:eastAsia="Times New Roman" w:hAnsi="Arial" w:cs="Times New Roman"/>
          <w:sz w:val="24"/>
          <w:szCs w:val="24"/>
          <w:lang w:eastAsia="ru-RU"/>
        </w:rPr>
        <w:t>;</w:t>
      </w:r>
    </w:p>
    <w:p w:rsidR="006F5939" w:rsidRPr="00B27085" w:rsidRDefault="006F5939" w:rsidP="007672DF">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от 17.01.2023 № 1 «</w:t>
      </w:r>
      <w:r w:rsidR="007665D9" w:rsidRPr="00521BAF">
        <w:rPr>
          <w:rFonts w:ascii="Arial" w:hAnsi="Arial" w:cs="Arial"/>
          <w:sz w:val="24"/>
          <w:szCs w:val="24"/>
        </w:rPr>
        <w:t xml:space="preserve">О внесении изменений </w:t>
      </w:r>
      <w:r w:rsidR="007665D9">
        <w:rPr>
          <w:rFonts w:ascii="Arial" w:hAnsi="Arial" w:cs="Arial"/>
          <w:sz w:val="24"/>
          <w:szCs w:val="24"/>
        </w:rPr>
        <w:t xml:space="preserve">и дополнений </w:t>
      </w:r>
      <w:r w:rsidR="007665D9" w:rsidRPr="00521BAF">
        <w:rPr>
          <w:rFonts w:ascii="Arial" w:hAnsi="Arial" w:cs="Arial"/>
          <w:sz w:val="24"/>
          <w:szCs w:val="24"/>
        </w:rPr>
        <w:t>в административный регламент администрации Коротоякского сельского поселения по предоставлению муниципальной услуги «Присвоение адреса объекту недвижимости и аннулирование адреса», утвержденный постановлением администрации Коротоякского сельского поселения Острогожского муниципального района Воронежской области от 30.09.2015 года № 75 в редакции постановлений от 23.03.2016 г. № 21, от 18.09.2017 г № 43, от 21.12.2022 г. № 67, от 14.02.2022 г. № 11</w:t>
      </w:r>
      <w:r w:rsidR="007665D9">
        <w:rPr>
          <w:rFonts w:ascii="Arial" w:hAnsi="Arial" w:cs="Arial"/>
          <w:sz w:val="24"/>
          <w:szCs w:val="24"/>
        </w:rPr>
        <w:t xml:space="preserve">, от </w:t>
      </w:r>
      <w:r w:rsidR="007665D9" w:rsidRPr="00B6020B">
        <w:rPr>
          <w:rFonts w:ascii="Arial" w:hAnsi="Arial" w:cs="Arial"/>
          <w:sz w:val="24"/>
          <w:szCs w:val="24"/>
        </w:rPr>
        <w:t xml:space="preserve">21.12.2022 г. </w:t>
      </w:r>
      <w:r w:rsidR="007665D9">
        <w:rPr>
          <w:rFonts w:ascii="Arial" w:hAnsi="Arial" w:cs="Arial"/>
          <w:sz w:val="24"/>
          <w:szCs w:val="24"/>
        </w:rPr>
        <w:t>№ 68</w:t>
      </w:r>
      <w:r w:rsidR="007665D9">
        <w:rPr>
          <w:rFonts w:ascii="Arial" w:hAnsi="Arial" w:cs="Arial"/>
          <w:sz w:val="24"/>
          <w:szCs w:val="24"/>
        </w:rPr>
        <w:t>»».</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 Настоящее постановление вступает в силу со дня его официального </w:t>
      </w:r>
      <w:r w:rsidR="00A75110">
        <w:rPr>
          <w:rFonts w:ascii="Arial" w:eastAsia="Times New Roman" w:hAnsi="Arial" w:cs="Times New Roman"/>
          <w:sz w:val="24"/>
          <w:szCs w:val="24"/>
          <w:lang w:eastAsia="ru-RU"/>
        </w:rPr>
        <w:t>обнародования</w:t>
      </w:r>
      <w:r w:rsidRPr="00B27085">
        <w:rPr>
          <w:rFonts w:ascii="Arial" w:eastAsia="Times New Roman" w:hAnsi="Arial" w:cs="Times New Roman"/>
          <w:sz w:val="24"/>
          <w:szCs w:val="24"/>
          <w:lang w:eastAsia="ru-RU"/>
        </w:rPr>
        <w:t xml:space="preserve">. </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4. Контроль за исполнением настоящего постановления оставляю за собой.</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rPr>
        <w:t xml:space="preserve">Глава </w:t>
      </w:r>
      <w:r w:rsidR="001D22A0">
        <w:rPr>
          <w:rFonts w:ascii="Arial" w:eastAsia="Times New Roman" w:hAnsi="Arial" w:cs="Times New Roman"/>
          <w:sz w:val="24"/>
          <w:szCs w:val="24"/>
        </w:rPr>
        <w:t xml:space="preserve">Коротоякского </w:t>
      </w:r>
      <w:r w:rsidRPr="00B27085">
        <w:rPr>
          <w:rFonts w:ascii="Arial" w:eastAsia="Times New Roman" w:hAnsi="Arial" w:cs="Times New Roman"/>
          <w:sz w:val="24"/>
          <w:szCs w:val="24"/>
        </w:rPr>
        <w:t xml:space="preserve">сельского поселения </w:t>
      </w:r>
      <w:r w:rsidR="007672DF">
        <w:rPr>
          <w:rFonts w:ascii="Arial" w:eastAsia="Times New Roman" w:hAnsi="Arial" w:cs="Times New Roman"/>
          <w:sz w:val="24"/>
          <w:szCs w:val="24"/>
          <w:lang w:eastAsia="ru-RU"/>
        </w:rPr>
        <w:t xml:space="preserve">                             </w:t>
      </w:r>
      <w:r w:rsidR="00D73E0A">
        <w:rPr>
          <w:rFonts w:ascii="Arial" w:eastAsia="Times New Roman" w:hAnsi="Arial" w:cs="Times New Roman"/>
          <w:sz w:val="24"/>
          <w:szCs w:val="24"/>
          <w:lang w:eastAsia="ru-RU"/>
        </w:rPr>
        <w:t>Н.В. Трофимов</w:t>
      </w:r>
    </w:p>
    <w:p w:rsidR="00B27085" w:rsidRPr="00B27085" w:rsidRDefault="00B27085" w:rsidP="007672DF">
      <w:pPr>
        <w:spacing w:after="0" w:line="240" w:lineRule="auto"/>
        <w:ind w:left="5103"/>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br w:type="page"/>
      </w:r>
      <w:r w:rsidRPr="00B27085">
        <w:rPr>
          <w:rFonts w:ascii="Arial" w:eastAsia="Times New Roman" w:hAnsi="Arial" w:cs="Times New Roman"/>
          <w:sz w:val="24"/>
          <w:szCs w:val="24"/>
          <w:lang w:eastAsia="ru-RU"/>
        </w:rPr>
        <w:lastRenderedPageBreak/>
        <w:t>Приложение</w:t>
      </w:r>
    </w:p>
    <w:p w:rsidR="00B27085" w:rsidRPr="00B27085" w:rsidRDefault="00B27085" w:rsidP="007672DF">
      <w:pPr>
        <w:spacing w:after="0" w:line="240" w:lineRule="auto"/>
        <w:ind w:left="5103"/>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 постановлению администрации</w:t>
      </w:r>
    </w:p>
    <w:p w:rsidR="00B27085" w:rsidRPr="00B27085" w:rsidRDefault="001D22A0" w:rsidP="007672DF">
      <w:pPr>
        <w:spacing w:after="0" w:line="240" w:lineRule="auto"/>
        <w:ind w:left="5103"/>
        <w:rPr>
          <w:rFonts w:ascii="Arial" w:eastAsia="Times New Roman" w:hAnsi="Arial" w:cs="Times New Roman"/>
          <w:sz w:val="24"/>
          <w:szCs w:val="24"/>
          <w:lang w:eastAsia="ru-RU"/>
        </w:rPr>
      </w:pPr>
      <w:r>
        <w:rPr>
          <w:rFonts w:ascii="Arial" w:eastAsia="Times New Roman" w:hAnsi="Arial" w:cs="Times New Roman"/>
          <w:sz w:val="24"/>
          <w:szCs w:val="24"/>
          <w:lang w:eastAsia="ru-RU"/>
        </w:rPr>
        <w:t>Коротоякского</w:t>
      </w:r>
      <w:r w:rsidR="00D73E0A">
        <w:rPr>
          <w:rFonts w:ascii="Arial" w:eastAsia="Times New Roman" w:hAnsi="Arial" w:cs="Times New Roman"/>
          <w:sz w:val="24"/>
          <w:szCs w:val="24"/>
          <w:lang w:eastAsia="ru-RU"/>
        </w:rPr>
        <w:t xml:space="preserve"> </w:t>
      </w:r>
      <w:r w:rsidR="00B27085" w:rsidRPr="00B27085">
        <w:rPr>
          <w:rFonts w:ascii="Arial" w:eastAsia="Times New Roman" w:hAnsi="Arial" w:cs="Times New Roman"/>
          <w:sz w:val="24"/>
          <w:szCs w:val="24"/>
          <w:lang w:eastAsia="ru-RU"/>
        </w:rPr>
        <w:t xml:space="preserve">сельского поселения </w:t>
      </w:r>
    </w:p>
    <w:p w:rsidR="00B27085" w:rsidRPr="00B27085" w:rsidRDefault="007672DF" w:rsidP="007672DF">
      <w:pPr>
        <w:spacing w:after="0" w:line="240" w:lineRule="auto"/>
        <w:ind w:left="5103"/>
        <w:rPr>
          <w:rFonts w:ascii="Arial" w:eastAsia="Times New Roman" w:hAnsi="Arial" w:cs="Times New Roman"/>
          <w:sz w:val="24"/>
          <w:szCs w:val="24"/>
          <w:lang w:eastAsia="ru-RU"/>
        </w:rPr>
      </w:pPr>
      <w:r>
        <w:rPr>
          <w:rFonts w:ascii="Arial" w:eastAsia="Times New Roman" w:hAnsi="Arial" w:cs="Times New Roman"/>
          <w:sz w:val="24"/>
          <w:szCs w:val="24"/>
          <w:lang w:eastAsia="ru-RU"/>
        </w:rPr>
        <w:t>Острогожского</w:t>
      </w:r>
      <w:r w:rsidR="00B27085" w:rsidRPr="00B27085">
        <w:rPr>
          <w:rFonts w:ascii="Arial" w:eastAsia="Times New Roman" w:hAnsi="Arial" w:cs="Times New Roman"/>
          <w:sz w:val="24"/>
          <w:szCs w:val="24"/>
          <w:lang w:eastAsia="ru-RU"/>
        </w:rPr>
        <w:t xml:space="preserve"> муниципального района </w:t>
      </w:r>
    </w:p>
    <w:p w:rsidR="00B27085" w:rsidRPr="00B27085" w:rsidRDefault="00B27085" w:rsidP="007672DF">
      <w:pPr>
        <w:spacing w:after="0" w:line="240" w:lineRule="auto"/>
        <w:ind w:left="5103"/>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Воронежской области </w:t>
      </w:r>
    </w:p>
    <w:p w:rsidR="00B27085" w:rsidRPr="00B27085" w:rsidRDefault="00652196" w:rsidP="007672DF">
      <w:pPr>
        <w:spacing w:after="0" w:line="240" w:lineRule="auto"/>
        <w:ind w:left="5103"/>
        <w:rPr>
          <w:rFonts w:ascii="Arial" w:eastAsia="Times New Roman" w:hAnsi="Arial" w:cs="Times New Roman"/>
          <w:sz w:val="24"/>
          <w:szCs w:val="24"/>
          <w:lang w:eastAsia="ru-RU"/>
        </w:rPr>
      </w:pPr>
      <w:r>
        <w:rPr>
          <w:rFonts w:ascii="Arial" w:eastAsia="Times New Roman" w:hAnsi="Arial" w:cs="Times New Roman"/>
          <w:sz w:val="24"/>
          <w:szCs w:val="24"/>
          <w:lang w:eastAsia="ru-RU"/>
        </w:rPr>
        <w:t>от 27.11.2023</w:t>
      </w:r>
      <w:r w:rsidR="007672DF">
        <w:rPr>
          <w:rFonts w:ascii="Arial" w:eastAsia="Times New Roman" w:hAnsi="Arial" w:cs="Times New Roman"/>
          <w:sz w:val="24"/>
          <w:szCs w:val="24"/>
          <w:lang w:eastAsia="ru-RU"/>
        </w:rPr>
        <w:t xml:space="preserve"> г. № </w:t>
      </w:r>
      <w:r>
        <w:rPr>
          <w:rFonts w:ascii="Arial" w:eastAsia="Times New Roman" w:hAnsi="Arial" w:cs="Times New Roman"/>
          <w:sz w:val="24"/>
          <w:szCs w:val="24"/>
          <w:lang w:eastAsia="ru-RU"/>
        </w:rPr>
        <w:t>61</w:t>
      </w:r>
    </w:p>
    <w:p w:rsidR="00B27085" w:rsidRPr="00B27085" w:rsidRDefault="00B27085" w:rsidP="00B27085">
      <w:pPr>
        <w:spacing w:after="0" w:line="240" w:lineRule="auto"/>
        <w:ind w:firstLine="567"/>
        <w:jc w:val="both"/>
        <w:rPr>
          <w:rFonts w:ascii="Arial" w:eastAsia="Times New Roman" w:hAnsi="Arial" w:cs="Times New Roman"/>
          <w:iCs/>
          <w:spacing w:val="1"/>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iCs/>
          <w:spacing w:val="1"/>
          <w:sz w:val="24"/>
          <w:szCs w:val="24"/>
          <w:lang w:eastAsia="ru-RU"/>
        </w:rPr>
      </w:pPr>
      <w:r w:rsidRPr="00B27085">
        <w:rPr>
          <w:rFonts w:ascii="Arial" w:eastAsia="Times New Roman" w:hAnsi="Arial" w:cs="Times New Roman"/>
          <w:iCs/>
          <w:spacing w:val="1"/>
          <w:sz w:val="24"/>
          <w:szCs w:val="24"/>
          <w:lang w:eastAsia="ru-RU"/>
        </w:rPr>
        <w:t xml:space="preserve">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w:t>
      </w:r>
      <w:r w:rsidR="001D22A0">
        <w:rPr>
          <w:rFonts w:ascii="Arial" w:eastAsia="Times New Roman" w:hAnsi="Arial" w:cs="Times New Roman"/>
          <w:iCs/>
          <w:spacing w:val="1"/>
          <w:sz w:val="24"/>
          <w:szCs w:val="24"/>
          <w:lang w:eastAsia="ru-RU"/>
        </w:rPr>
        <w:t>Коротоякского</w:t>
      </w:r>
      <w:r w:rsidR="00652196">
        <w:rPr>
          <w:rFonts w:ascii="Arial" w:eastAsia="Times New Roman" w:hAnsi="Arial" w:cs="Times New Roman"/>
          <w:iCs/>
          <w:spacing w:val="1"/>
          <w:sz w:val="24"/>
          <w:szCs w:val="24"/>
          <w:lang w:eastAsia="ru-RU"/>
        </w:rPr>
        <w:t xml:space="preserve"> </w:t>
      </w:r>
      <w:r w:rsidRPr="00B27085">
        <w:rPr>
          <w:rFonts w:ascii="Arial" w:eastAsia="Times New Roman" w:hAnsi="Arial" w:cs="Times New Roman"/>
          <w:iCs/>
          <w:spacing w:val="1"/>
          <w:sz w:val="24"/>
          <w:szCs w:val="24"/>
          <w:lang w:eastAsia="ru-RU"/>
        </w:rPr>
        <w:t xml:space="preserve">сельского поселения </w:t>
      </w:r>
      <w:r w:rsidR="007672DF">
        <w:rPr>
          <w:rFonts w:ascii="Arial" w:eastAsia="Times New Roman" w:hAnsi="Arial" w:cs="Times New Roman"/>
          <w:iCs/>
          <w:spacing w:val="1"/>
          <w:sz w:val="24"/>
          <w:szCs w:val="24"/>
          <w:lang w:eastAsia="ru-RU"/>
        </w:rPr>
        <w:t>Острогожского</w:t>
      </w:r>
      <w:r w:rsidRPr="00B27085">
        <w:rPr>
          <w:rFonts w:ascii="Arial" w:eastAsia="Times New Roman" w:hAnsi="Arial" w:cs="Times New Roman"/>
          <w:iCs/>
          <w:spacing w:val="1"/>
          <w:sz w:val="24"/>
          <w:szCs w:val="24"/>
          <w:lang w:eastAsia="ru-RU"/>
        </w:rPr>
        <w:t xml:space="preserve"> муниципального района Воронежской области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7672DF" w:rsidP="007672DF">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Раздел I. </w:t>
      </w:r>
      <w:r w:rsidR="00B27085" w:rsidRPr="00B27085">
        <w:rPr>
          <w:rFonts w:ascii="Arial" w:eastAsia="Times New Roman" w:hAnsi="Arial" w:cs="Times New Roman"/>
          <w:sz w:val="24"/>
          <w:szCs w:val="24"/>
          <w:lang w:eastAsia="ru-RU"/>
        </w:rPr>
        <w:t>Общие положения</w:t>
      </w:r>
    </w:p>
    <w:p w:rsidR="00B27085" w:rsidRPr="00B27085" w:rsidRDefault="007672DF" w:rsidP="007672DF">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 </w:t>
      </w:r>
      <w:r w:rsidR="00B27085" w:rsidRPr="00B27085">
        <w:rPr>
          <w:rFonts w:ascii="Arial" w:eastAsia="Times New Roman" w:hAnsi="Arial" w:cs="Times New Roman"/>
          <w:sz w:val="24"/>
          <w:szCs w:val="24"/>
          <w:lang w:eastAsia="ru-RU"/>
        </w:rPr>
        <w:t>Предмет регулирования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1.1.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на территории </w:t>
      </w:r>
      <w:r w:rsidR="001D22A0">
        <w:rPr>
          <w:rFonts w:ascii="Arial" w:eastAsia="Times New Roman" w:hAnsi="Arial" w:cs="Times New Roman"/>
          <w:sz w:val="24"/>
          <w:szCs w:val="24"/>
          <w:lang w:eastAsia="ru-RU"/>
        </w:rPr>
        <w:t>Коротоякского</w:t>
      </w:r>
      <w:r w:rsidR="00652196">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eastAsia="ru-RU"/>
        </w:rPr>
        <w:t xml:space="preserve">сельского поселения </w:t>
      </w:r>
      <w:r w:rsidR="007672DF">
        <w:rPr>
          <w:rFonts w:ascii="Arial" w:eastAsia="Times New Roman" w:hAnsi="Arial" w:cs="Times New Roman"/>
          <w:sz w:val="24"/>
          <w:szCs w:val="24"/>
          <w:lang w:eastAsia="ru-RU"/>
        </w:rPr>
        <w:t>Острогожского</w:t>
      </w:r>
      <w:r w:rsidRPr="00B27085">
        <w:rPr>
          <w:rFonts w:ascii="Arial" w:eastAsia="Times New Roman" w:hAnsi="Arial" w:cs="Times New Roman"/>
          <w:sz w:val="24"/>
          <w:szCs w:val="24"/>
          <w:lang w:eastAsia="ru-RU"/>
        </w:rPr>
        <w:t xml:space="preserve"> муниципального района Воронежской области.</w:t>
      </w:r>
    </w:p>
    <w:p w:rsidR="00B27085" w:rsidRPr="00B27085" w:rsidRDefault="00B27085" w:rsidP="007672DF">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iCs/>
          <w:sz w:val="24"/>
          <w:szCs w:val="24"/>
          <w:lang w:eastAsia="ru-RU"/>
        </w:rPr>
        <w:t xml:space="preserve">1.2. Настоящий </w:t>
      </w:r>
      <w:r w:rsidRPr="00B27085">
        <w:rPr>
          <w:rFonts w:ascii="Arial" w:eastAsia="Times New Roman" w:hAnsi="Arial" w:cs="Times New Roman"/>
          <w:sz w:val="24"/>
          <w:szCs w:val="24"/>
          <w:lang w:eastAsia="ru-RU"/>
        </w:rPr>
        <w:t xml:space="preserve">Административный регламент регулирует отношения, возникающие при предоставлении муниципальной услуги «Присвоение адреса объекту адресации, изменение и аннулирование такого адреса». </w:t>
      </w:r>
    </w:p>
    <w:p w:rsidR="00B27085" w:rsidRPr="00B27085" w:rsidRDefault="007672DF" w:rsidP="007672DF">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 </w:t>
      </w:r>
      <w:r w:rsidR="00B27085" w:rsidRPr="00B27085">
        <w:rPr>
          <w:rFonts w:ascii="Arial" w:eastAsia="Times New Roman" w:hAnsi="Arial" w:cs="Times New Roman"/>
          <w:sz w:val="24"/>
          <w:szCs w:val="24"/>
          <w:lang w:eastAsia="ru-RU"/>
        </w:rPr>
        <w:t>Круг Заявителей</w:t>
      </w:r>
    </w:p>
    <w:p w:rsidR="00B27085" w:rsidRPr="00B27085" w:rsidRDefault="007672DF"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2.1. </w:t>
      </w:r>
      <w:r w:rsidR="00B27085" w:rsidRPr="00B27085">
        <w:rPr>
          <w:rFonts w:ascii="Arial" w:eastAsia="Times New Roman" w:hAnsi="Arial" w:cs="Times New Roman"/>
          <w:sz w:val="24"/>
          <w:szCs w:val="24"/>
          <w:lang w:eastAsia="ru-RU"/>
        </w:rPr>
        <w:t>Заявителями на получение Муниципальной услуги являются: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собственники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 лица, обладающие одним из следующих вещных прав на объект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право хозяйственного ведения;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право оперативного управления;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право пожизненно наследуемого владения;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право постоянного (бессрочного) пользования;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4) от имени собственников помещений в многоквартирном доме –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6) от имени собственника либо лица, обладающего одним из указанных в пп.2 настоящего пункта вещных прав на объект адресации –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2.2. Объектом адресации являются: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а) здание (строение, за исключением некапитального строения), в том числе строительство которого не завершено;</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б) сооружение (за исключением некапитального сооружения и линейного объекта), в том числе строительство которого не завершено;</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 помещение, являющееся частью объекта капитального строительства;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 машино-место (за исключением машино-места, являющегося частью некапитального здания или сооружения).</w:t>
      </w:r>
    </w:p>
    <w:p w:rsidR="00B27085" w:rsidRPr="00B27085" w:rsidRDefault="00B27085" w:rsidP="007672DF">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B27085" w:rsidRPr="00B27085" w:rsidRDefault="00B27085" w:rsidP="007672DF">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27085" w:rsidRPr="00B27085" w:rsidRDefault="007672DF"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3. </w:t>
      </w:r>
      <w:r w:rsidR="00B27085" w:rsidRPr="00B27085">
        <w:rPr>
          <w:rFonts w:ascii="Arial" w:eastAsia="Times New Roman" w:hAnsi="Arial" w:cs="Times New Roman"/>
          <w:sz w:val="24"/>
          <w:szCs w:val="24"/>
          <w:lang w:eastAsia="ru-RU"/>
        </w:rPr>
        <w:t>Требования к порядку информирования о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3.1. Прием Заявителей по вопросу предоставления Муниципальной услуги осуществляется администрацией </w:t>
      </w:r>
      <w:r w:rsidR="001D22A0">
        <w:rPr>
          <w:rFonts w:ascii="Arial" w:eastAsia="Times New Roman" w:hAnsi="Arial" w:cs="Times New Roman"/>
          <w:sz w:val="24"/>
          <w:szCs w:val="24"/>
          <w:lang w:eastAsia="ru-RU"/>
        </w:rPr>
        <w:t>Коротоякского</w:t>
      </w:r>
      <w:r w:rsidR="006F145D">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eastAsia="ru-RU"/>
        </w:rPr>
        <w:t xml:space="preserve">сельского поселения </w:t>
      </w:r>
      <w:r w:rsidR="007672DF">
        <w:rPr>
          <w:rFonts w:ascii="Arial" w:eastAsia="Times New Roman" w:hAnsi="Arial" w:cs="Times New Roman"/>
          <w:sz w:val="24"/>
          <w:szCs w:val="24"/>
          <w:lang w:eastAsia="ru-RU"/>
        </w:rPr>
        <w:t>Острогожского</w:t>
      </w:r>
      <w:r w:rsidRPr="00B27085">
        <w:rPr>
          <w:rFonts w:ascii="Arial" w:eastAsia="Times New Roman" w:hAnsi="Arial" w:cs="Times New Roman"/>
          <w:sz w:val="24"/>
          <w:szCs w:val="24"/>
          <w:lang w:eastAsia="ru-RU"/>
        </w:rPr>
        <w:t xml:space="preserve"> муниципального района Воронежской области (далее – Администрация) или в МФЦ.</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3.2. Информация о порядке предоставления Муниципальной услуги размещается в открытой и доступной форме: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3.2.2. В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3.2.4. В информационной системе Воронежской области «Портал Воронежской области в сети Интернет» (далее – региональный портал, РПГУ);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3.2.5. На официальном сайте Администрации </w:t>
      </w:r>
      <w:r w:rsidR="00184B0C" w:rsidRPr="004C6538">
        <w:rPr>
          <w:rFonts w:ascii="Arial" w:eastAsia="Times New Roman" w:hAnsi="Arial" w:cs="Arial"/>
          <w:sz w:val="24"/>
          <w:szCs w:val="24"/>
          <w:lang w:eastAsia="ru-RU"/>
        </w:rPr>
        <w:t>(</w:t>
      </w:r>
      <w:r w:rsidR="006F145D">
        <w:rPr>
          <w:rFonts w:ascii="Arial" w:hAnsi="Arial" w:cs="Arial"/>
          <w:bCs/>
          <w:sz w:val="24"/>
          <w:szCs w:val="24"/>
          <w:shd w:val="clear" w:color="auto" w:fill="FFFFFF"/>
        </w:rPr>
        <w:t>https://korotoyakskoe-r20.gosweb.gosuslugi.ru</w:t>
      </w:r>
      <w:r w:rsidR="00184B0C" w:rsidRPr="004C6538">
        <w:rPr>
          <w:rFonts w:ascii="Arial" w:eastAsia="Times New Roman" w:hAnsi="Arial" w:cs="Arial"/>
          <w:sz w:val="24"/>
          <w:szCs w:val="24"/>
          <w:lang w:eastAsia="ru-RU"/>
        </w:rPr>
        <w:t>)</w:t>
      </w:r>
      <w:r w:rsidR="00184B0C" w:rsidRPr="006A4151">
        <w:rPr>
          <w:rFonts w:ascii="Arial" w:eastAsia="Times New Roman" w:hAnsi="Arial" w:cs="Arial"/>
          <w:sz w:val="24"/>
          <w:szCs w:val="24"/>
        </w:rPr>
        <w:t>;</w:t>
      </w:r>
      <w:r w:rsidR="00184B0C" w:rsidRPr="00472863">
        <w:rPr>
          <w:rFonts w:ascii="Arial" w:eastAsia="Times New Roman" w:hAnsi="Arial" w:cs="Arial"/>
          <w:sz w:val="24"/>
          <w:szCs w:val="24"/>
          <w:lang w:eastAsia="ru-RU"/>
        </w:rPr>
        <w:t xml:space="preserve"> </w:t>
      </w:r>
      <w:r w:rsidRPr="00B27085">
        <w:rPr>
          <w:rFonts w:ascii="Arial" w:eastAsia="Times New Roman" w:hAnsi="Arial" w:cs="Times New Roman"/>
          <w:sz w:val="24"/>
          <w:szCs w:val="24"/>
          <w:lang w:eastAsia="ru-RU"/>
        </w:rPr>
        <w:t>(далее - сайт Администрации) в информационно-коммуникационной сети «Интернет» и (или) на сайте многофункционального центра в информационно-телекоммуникационной сети «Интернет» (https://mydocuments36.ru/) (далее - официальные сайты).</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3.3. Информирование Заявителей по вопросам предоставления Муниципальной услуги осуществляется: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 путем размещения информации на официальном сайте;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в) путем публикации информационных материалов в средствах массовой информации;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 посредством телефонной и факсимильной связи;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 посредством ответов на письменные и устные обращения Заявителей по вопросу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rPr>
      </w:pPr>
      <w:r w:rsidRPr="00B27085">
        <w:rPr>
          <w:rFonts w:ascii="Arial" w:eastAsia="Times New Roman" w:hAnsi="Arial" w:cs="Times New Roman"/>
          <w:sz w:val="24"/>
          <w:szCs w:val="24"/>
          <w:lang w:eastAsia="ru-RU"/>
        </w:rPr>
        <w:t>3.4. На официальном сайте в целях информирования Заявителей по вопросам предоставления Муниципальной услуги размещается следующая информация: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б) перечень лиц, имеющих право на получение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срок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 исчерпывающий перечень оснований для приостановления или отказа в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ж) формы заявлений (уведомлений, сообщений), используемые при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3.6. На сайте Администрации дополнительно размещаются:</w:t>
      </w:r>
    </w:p>
    <w:p w:rsidR="00B27085" w:rsidRPr="00B27085" w:rsidRDefault="00B27085" w:rsidP="00B27085">
      <w:pPr>
        <w:spacing w:after="0" w:line="240" w:lineRule="auto"/>
        <w:ind w:firstLine="567"/>
        <w:jc w:val="both"/>
        <w:rPr>
          <w:rFonts w:ascii="Arial" w:eastAsia="Times New Roman" w:hAnsi="Arial" w:cs="Times New Roman"/>
          <w:spacing w:val="10"/>
          <w:sz w:val="24"/>
          <w:szCs w:val="24"/>
          <w:lang w:eastAsia="ru-RU"/>
        </w:rPr>
      </w:pPr>
      <w:r w:rsidRPr="00B27085">
        <w:rPr>
          <w:rFonts w:ascii="Arial" w:eastAsia="Times New Roman" w:hAnsi="Arial" w:cs="Times New Roman"/>
          <w:spacing w:val="10"/>
          <w:sz w:val="24"/>
          <w:szCs w:val="24"/>
          <w:lang w:eastAsia="ru-RU"/>
        </w:rPr>
        <w:t xml:space="preserve">а) полные наименования и почтовые адреса Администрации, </w:t>
      </w:r>
      <w:r w:rsidRPr="00B27085">
        <w:rPr>
          <w:rFonts w:ascii="Arial" w:eastAsia="Times New Roman" w:hAnsi="Arial" w:cs="Times New Roman"/>
          <w:sz w:val="24"/>
          <w:szCs w:val="24"/>
          <w:lang w:eastAsia="ru-RU"/>
        </w:rPr>
        <w:t>предоставляющей Муниципальную услугу;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б) номера телефонов-автоинформаторов (при наличии), справочные номера телефонов, график работы структурного подразделения Администрации, непосредственно предоставляющего Муниципальную услугу;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режим работы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 перечень лиц, имеющих право на получение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е) формы заявлений (уведомлений, сообщений), используемые при предоставлении Муниципальной услуги, образцы и инструкции по их заполнению;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ж) порядок и способы предварительной записи на получение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з) текст Административного регламента с приложениями;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 краткое описание порядка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 порядок обжалования решений, действий или бездействия должностных лиц Администрации, предоставляющих Муниципальную услугу;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 о перечне лиц, имеющих право на получение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о перечне документов, необходимых для получения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 о сроках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 об основаниях для приостановления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ж) об основаниях для отказа в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 о месте размещения на ЕПГУ, РПГУ сайте Администрации информации по вопросам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27085" w:rsidRPr="00B27085" w:rsidRDefault="00B27085" w:rsidP="00B27085">
      <w:pPr>
        <w:spacing w:after="0" w:line="240" w:lineRule="auto"/>
        <w:ind w:firstLine="567"/>
        <w:jc w:val="both"/>
        <w:rPr>
          <w:rFonts w:ascii="Arial" w:eastAsia="Calibri" w:hAnsi="Arial" w:cs="Times New Roman"/>
          <w:iCs/>
          <w:sz w:val="24"/>
          <w:szCs w:val="24"/>
        </w:rPr>
      </w:pPr>
      <w:r w:rsidRPr="00B27085">
        <w:rPr>
          <w:rFonts w:ascii="Arial" w:eastAsia="Times New Roman" w:hAnsi="Arial" w:cs="Times New Roman"/>
          <w:sz w:val="24"/>
          <w:szCs w:val="24"/>
          <w:lang w:eastAsia="ru-RU"/>
        </w:rPr>
        <w:t xml:space="preserve">3.10. Состав информации о порядке предоставления Муниципальной услуги, размещаемой в МФЦ, соответствует </w:t>
      </w:r>
      <w:r w:rsidRPr="00B27085">
        <w:rPr>
          <w:rFonts w:ascii="Arial" w:eastAsia="Calibri" w:hAnsi="Arial"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27085" w:rsidRPr="00B27085" w:rsidRDefault="00B27085" w:rsidP="00B27085">
      <w:pPr>
        <w:spacing w:after="0" w:line="240" w:lineRule="auto"/>
        <w:ind w:firstLine="567"/>
        <w:jc w:val="both"/>
        <w:rPr>
          <w:rFonts w:ascii="Arial" w:eastAsia="Times New Roman" w:hAnsi="Arial" w:cs="Times New Roman"/>
          <w:sz w:val="24"/>
          <w:szCs w:val="24"/>
        </w:rPr>
      </w:pPr>
      <w:r w:rsidRPr="00B27085">
        <w:rPr>
          <w:rFonts w:ascii="Arial" w:eastAsia="Times New Roman" w:hAnsi="Arial" w:cs="Times New Roman"/>
          <w:sz w:val="24"/>
          <w:szCs w:val="24"/>
          <w:lang w:eastAsia="ru-RU"/>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27085" w:rsidRPr="00B27085" w:rsidRDefault="00B27085" w:rsidP="007672DF">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3.12. Консультирование по вопросам предоставления Муниципальной услуги должностными лицами Администрации осуществляется бесплатно.</w:t>
      </w:r>
    </w:p>
    <w:p w:rsidR="00B27085" w:rsidRPr="00B27085" w:rsidRDefault="004444A8" w:rsidP="004444A8">
      <w:pPr>
        <w:spacing w:after="0" w:line="240" w:lineRule="auto"/>
        <w:ind w:firstLine="567"/>
        <w:jc w:val="both"/>
        <w:rPr>
          <w:rFonts w:ascii="Arial" w:eastAsia="Times New Roman" w:hAnsi="Arial" w:cs="Times New Roman"/>
          <w:bCs/>
          <w:sz w:val="24"/>
          <w:szCs w:val="24"/>
          <w:lang w:eastAsia="ru-RU"/>
        </w:rPr>
      </w:pPr>
      <w:r w:rsidRPr="004444A8">
        <w:rPr>
          <w:rFonts w:ascii="Arial" w:eastAsia="Times New Roman" w:hAnsi="Arial" w:cs="Times New Roman"/>
          <w:bCs/>
          <w:sz w:val="24"/>
          <w:szCs w:val="24"/>
          <w:lang w:eastAsia="ru-RU"/>
        </w:rPr>
        <w:t xml:space="preserve">Раздел II. </w:t>
      </w:r>
      <w:r w:rsidR="00B27085" w:rsidRPr="00B27085">
        <w:rPr>
          <w:rFonts w:ascii="Arial" w:eastAsia="Times New Roman" w:hAnsi="Arial" w:cs="Times New Roman"/>
          <w:bCs/>
          <w:sz w:val="24"/>
          <w:szCs w:val="24"/>
          <w:lang w:eastAsia="ru-RU"/>
        </w:rPr>
        <w:t>Стандарт предоставления муниципальной</w:t>
      </w:r>
      <w:r w:rsidR="00B27085" w:rsidRPr="00B27085">
        <w:rPr>
          <w:rFonts w:ascii="Arial" w:eastAsia="Times New Roman" w:hAnsi="Arial" w:cs="Times New Roman"/>
          <w:sz w:val="24"/>
          <w:szCs w:val="24"/>
          <w:lang w:eastAsia="ru-RU"/>
        </w:rPr>
        <w:t xml:space="preserve"> </w:t>
      </w:r>
      <w:r>
        <w:rPr>
          <w:rFonts w:ascii="Arial" w:eastAsia="Times New Roman" w:hAnsi="Arial" w:cs="Times New Roman"/>
          <w:bCs/>
          <w:sz w:val="24"/>
          <w:szCs w:val="24"/>
          <w:lang w:eastAsia="ru-RU"/>
        </w:rPr>
        <w:t>услуги</w:t>
      </w:r>
    </w:p>
    <w:p w:rsidR="00B27085" w:rsidRPr="00B27085" w:rsidRDefault="004444A8" w:rsidP="004444A8">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4. </w:t>
      </w:r>
      <w:r w:rsidR="00B27085" w:rsidRPr="00B27085">
        <w:rPr>
          <w:rFonts w:ascii="Arial" w:eastAsia="Times New Roman" w:hAnsi="Arial" w:cs="Times New Roman"/>
          <w:bCs/>
          <w:sz w:val="24"/>
          <w:szCs w:val="24"/>
          <w:lang w:eastAsia="ru-RU"/>
        </w:rPr>
        <w:t>На</w:t>
      </w:r>
      <w:r>
        <w:rPr>
          <w:rFonts w:ascii="Arial" w:eastAsia="Times New Roman" w:hAnsi="Arial" w:cs="Times New Roman"/>
          <w:bCs/>
          <w:sz w:val="24"/>
          <w:szCs w:val="24"/>
          <w:lang w:eastAsia="ru-RU"/>
        </w:rPr>
        <w:t>именование муниципальной услуги</w:t>
      </w:r>
    </w:p>
    <w:p w:rsidR="00B27085" w:rsidRPr="00B27085" w:rsidRDefault="004444A8" w:rsidP="004444A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 xml:space="preserve">4.1. </w:t>
      </w:r>
      <w:r w:rsidR="00B27085" w:rsidRPr="00B27085">
        <w:rPr>
          <w:rFonts w:ascii="Arial" w:eastAsia="Times New Roman" w:hAnsi="Arial" w:cs="Times New Roman"/>
          <w:sz w:val="24"/>
          <w:szCs w:val="24"/>
          <w:lang w:eastAsia="ru-RU"/>
        </w:rPr>
        <w:t xml:space="preserve">Муниципальная услуга «Присвоение адреса объекту адресации, изменение </w:t>
      </w:r>
      <w:r>
        <w:rPr>
          <w:rFonts w:ascii="Arial" w:eastAsia="Times New Roman" w:hAnsi="Arial" w:cs="Times New Roman"/>
          <w:sz w:val="24"/>
          <w:szCs w:val="24"/>
          <w:lang w:eastAsia="ru-RU"/>
        </w:rPr>
        <w:t>и аннулирование такого адреса».</w:t>
      </w:r>
    </w:p>
    <w:p w:rsidR="00B27085" w:rsidRPr="00B27085" w:rsidRDefault="004444A8" w:rsidP="004444A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5. </w:t>
      </w:r>
      <w:r w:rsidR="00B27085" w:rsidRPr="00B27085">
        <w:rPr>
          <w:rFonts w:ascii="Arial" w:eastAsia="Times New Roman" w:hAnsi="Arial" w:cs="Times New Roman"/>
          <w:sz w:val="24"/>
          <w:szCs w:val="24"/>
          <w:lang w:eastAsia="ru-RU"/>
        </w:rPr>
        <w:t>Наименование органа</w:t>
      </w:r>
      <w:r w:rsidR="00B27085" w:rsidRPr="00B27085">
        <w:rPr>
          <w:rFonts w:ascii="Arial" w:eastAsia="Times New Roman" w:hAnsi="Arial" w:cs="Arial"/>
          <w:iCs/>
          <w:spacing w:val="7"/>
          <w:sz w:val="24"/>
          <w:szCs w:val="24"/>
          <w:lang w:eastAsia="ru-RU"/>
        </w:rPr>
        <w:t xml:space="preserve">, </w:t>
      </w:r>
      <w:r w:rsidR="00B27085" w:rsidRPr="00B27085">
        <w:rPr>
          <w:rFonts w:ascii="Arial" w:eastAsia="Times New Roman" w:hAnsi="Arial" w:cs="Times New Roman"/>
          <w:sz w:val="24"/>
          <w:szCs w:val="24"/>
          <w:lang w:eastAsia="ru-RU"/>
        </w:rPr>
        <w:t>предос</w:t>
      </w:r>
      <w:r>
        <w:rPr>
          <w:rFonts w:ascii="Arial" w:eastAsia="Times New Roman" w:hAnsi="Arial" w:cs="Times New Roman"/>
          <w:sz w:val="24"/>
          <w:szCs w:val="24"/>
          <w:lang w:eastAsia="ru-RU"/>
        </w:rPr>
        <w:t>тавляющего Муниципальную услугу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5.1. Муниципальная услуга предоставляется Администрацией </w:t>
      </w:r>
      <w:r w:rsidR="001D22A0">
        <w:rPr>
          <w:rFonts w:ascii="Arial" w:eastAsia="Times New Roman" w:hAnsi="Arial" w:cs="Times New Roman"/>
          <w:sz w:val="24"/>
          <w:szCs w:val="24"/>
          <w:lang w:eastAsia="ru-RU"/>
        </w:rPr>
        <w:t>Коротоякского</w:t>
      </w:r>
      <w:r w:rsidR="006F145D">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eastAsia="ru-RU"/>
        </w:rPr>
        <w:t xml:space="preserve">сельского поселения </w:t>
      </w:r>
      <w:r w:rsidR="007672DF">
        <w:rPr>
          <w:rFonts w:ascii="Arial" w:eastAsia="Times New Roman" w:hAnsi="Arial" w:cs="Times New Roman"/>
          <w:sz w:val="24"/>
          <w:szCs w:val="24"/>
          <w:lang w:eastAsia="ru-RU"/>
        </w:rPr>
        <w:t>Острогожского</w:t>
      </w:r>
      <w:r w:rsidRPr="00B27085">
        <w:rPr>
          <w:rFonts w:ascii="Arial" w:eastAsia="Times New Roman" w:hAnsi="Arial" w:cs="Times New Roman"/>
          <w:sz w:val="24"/>
          <w:szCs w:val="24"/>
          <w:lang w:eastAsia="ru-RU"/>
        </w:rPr>
        <w:t xml:space="preserve"> муниципального района Воронежской области</w:t>
      </w:r>
      <w:r w:rsidRPr="00B27085">
        <w:rPr>
          <w:rFonts w:ascii="Arial" w:eastAsia="Times New Roman" w:hAnsi="Arial" w:cs="Times New Roman"/>
          <w:iCs/>
          <w:spacing w:val="1"/>
          <w:sz w:val="24"/>
          <w:szCs w:val="24"/>
          <w:lang w:eastAsia="ru-RU"/>
        </w:rPr>
        <w:t>.</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B27085" w:rsidRPr="00B27085" w:rsidRDefault="004444A8" w:rsidP="00B27085">
      <w:pPr>
        <w:spacing w:after="0" w:line="240" w:lineRule="auto"/>
        <w:ind w:firstLine="567"/>
        <w:jc w:val="both"/>
        <w:rPr>
          <w:rFonts w:ascii="Arial" w:eastAsia="Calibri" w:hAnsi="Arial" w:cs="Times New Roman"/>
          <w:sz w:val="24"/>
          <w:szCs w:val="24"/>
        </w:rPr>
      </w:pPr>
      <w:r>
        <w:rPr>
          <w:rFonts w:ascii="Arial" w:eastAsia="Calibri" w:hAnsi="Arial" w:cs="Times New Roman"/>
          <w:sz w:val="24"/>
          <w:szCs w:val="24"/>
        </w:rPr>
        <w:t>5.3.</w:t>
      </w:r>
      <w:r w:rsidR="00B27085" w:rsidRPr="00B27085">
        <w:rPr>
          <w:rFonts w:ascii="Arial" w:eastAsia="Calibri" w:hAnsi="Arial" w:cs="Times New Roman"/>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5.4. </w:t>
      </w:r>
      <w:r w:rsidR="00B27085" w:rsidRPr="00B27085">
        <w:rPr>
          <w:rFonts w:ascii="Arial" w:eastAsia="Times New Roman" w:hAnsi="Arial" w:cs="Times New Roman"/>
          <w:sz w:val="24"/>
          <w:szCs w:val="24"/>
          <w:lang w:eastAsia="ru-RU"/>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B27085" w:rsidRPr="00B27085" w:rsidRDefault="00B27085" w:rsidP="004444A8">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184B0C">
        <w:rPr>
          <w:rFonts w:ascii="Arial" w:eastAsia="Times New Roman" w:hAnsi="Arial" w:cs="Times New Roman"/>
          <w:sz w:val="24"/>
          <w:szCs w:val="24"/>
          <w:lang w:eastAsia="ru-RU"/>
        </w:rPr>
        <w:t xml:space="preserve">№ </w:t>
      </w:r>
      <w:r w:rsidR="00290FC0">
        <w:rPr>
          <w:rFonts w:ascii="Arial" w:eastAsia="Times New Roman" w:hAnsi="Arial" w:cs="Times New Roman"/>
          <w:sz w:val="24"/>
          <w:szCs w:val="24"/>
          <w:lang w:eastAsia="ru-RU"/>
        </w:rPr>
        <w:t>2</w:t>
      </w:r>
      <w:r w:rsidR="00184B0C">
        <w:rPr>
          <w:rFonts w:ascii="Arial" w:eastAsia="Times New Roman" w:hAnsi="Arial" w:cs="Times New Roman"/>
          <w:sz w:val="24"/>
          <w:szCs w:val="24"/>
          <w:lang w:eastAsia="ru-RU"/>
        </w:rPr>
        <w:t xml:space="preserve">9 от </w:t>
      </w:r>
      <w:r w:rsidR="00290FC0">
        <w:rPr>
          <w:rFonts w:ascii="Arial" w:eastAsia="Times New Roman" w:hAnsi="Arial" w:cs="Times New Roman"/>
          <w:sz w:val="24"/>
          <w:szCs w:val="24"/>
          <w:lang w:eastAsia="ru-RU"/>
        </w:rPr>
        <w:t>08.12</w:t>
      </w:r>
      <w:r w:rsidR="00184B0C">
        <w:rPr>
          <w:rFonts w:ascii="Arial" w:eastAsia="Times New Roman" w:hAnsi="Arial" w:cs="Times New Roman"/>
          <w:sz w:val="24"/>
          <w:szCs w:val="24"/>
          <w:lang w:eastAsia="ru-RU"/>
        </w:rPr>
        <w:t>.201</w:t>
      </w:r>
      <w:r w:rsidR="00290FC0">
        <w:rPr>
          <w:rFonts w:ascii="Arial" w:eastAsia="Times New Roman" w:hAnsi="Arial" w:cs="Times New Roman"/>
          <w:sz w:val="24"/>
          <w:szCs w:val="24"/>
          <w:lang w:eastAsia="ru-RU"/>
        </w:rPr>
        <w:t>5</w:t>
      </w:r>
      <w:r w:rsidR="004444A8" w:rsidRPr="004444A8">
        <w:rPr>
          <w:rFonts w:ascii="Arial" w:eastAsia="Times New Roman" w:hAnsi="Arial" w:cs="Times New Roman"/>
          <w:sz w:val="24"/>
          <w:szCs w:val="24"/>
          <w:lang w:eastAsia="ru-RU"/>
        </w:rPr>
        <w:t xml:space="preserve"> г «Об утверждении перечня услуг, которые являются необходимыми и обязательными для предоставления администрацией </w:t>
      </w:r>
      <w:r w:rsidR="001D22A0">
        <w:rPr>
          <w:rFonts w:ascii="Arial" w:eastAsia="Times New Roman" w:hAnsi="Arial" w:cs="Times New Roman"/>
          <w:sz w:val="24"/>
          <w:szCs w:val="24"/>
          <w:lang w:eastAsia="ru-RU"/>
        </w:rPr>
        <w:t>Коротоякского</w:t>
      </w:r>
      <w:r w:rsidR="006F145D">
        <w:rPr>
          <w:rFonts w:ascii="Arial" w:eastAsia="Times New Roman" w:hAnsi="Arial" w:cs="Times New Roman"/>
          <w:sz w:val="24"/>
          <w:szCs w:val="24"/>
          <w:lang w:eastAsia="ru-RU"/>
        </w:rPr>
        <w:t xml:space="preserve"> </w:t>
      </w:r>
      <w:r w:rsidR="004444A8" w:rsidRPr="004444A8">
        <w:rPr>
          <w:rFonts w:ascii="Arial" w:eastAsia="Times New Roman" w:hAnsi="Arial" w:cs="Times New Roman"/>
          <w:sz w:val="24"/>
          <w:szCs w:val="24"/>
          <w:lang w:eastAsia="ru-RU"/>
        </w:rPr>
        <w:t>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w:t>
      </w:r>
      <w:r w:rsidR="004444A8">
        <w:rPr>
          <w:rFonts w:ascii="Arial" w:eastAsia="Times New Roman" w:hAnsi="Arial" w:cs="Times New Roman"/>
          <w:sz w:val="24"/>
          <w:szCs w:val="24"/>
          <w:lang w:eastAsia="ru-RU"/>
        </w:rPr>
        <w:t>оставлении муниципальных услуг».</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5.6. В целях предоставления Муниципальной услуги Администрация взаимодействует с:</w:t>
      </w:r>
    </w:p>
    <w:p w:rsidR="00B27085" w:rsidRPr="00B27085" w:rsidRDefault="00B27085" w:rsidP="00B27085">
      <w:pPr>
        <w:spacing w:after="0" w:line="240" w:lineRule="auto"/>
        <w:ind w:firstLine="567"/>
        <w:jc w:val="both"/>
        <w:rPr>
          <w:rFonts w:ascii="Arial" w:eastAsia="Times New Roman" w:hAnsi="Arial" w:cs="Times New Roman"/>
          <w:spacing w:val="7"/>
          <w:sz w:val="24"/>
          <w:szCs w:val="24"/>
          <w:lang w:eastAsia="ru-RU"/>
        </w:rPr>
      </w:pPr>
      <w:r w:rsidRPr="00B27085">
        <w:rPr>
          <w:rFonts w:ascii="Arial" w:eastAsia="Times New Roman" w:hAnsi="Arial" w:cs="Times New Roman"/>
          <w:spacing w:val="7"/>
          <w:sz w:val="24"/>
          <w:szCs w:val="24"/>
          <w:lang w:eastAsia="ru-RU"/>
        </w:rPr>
        <w:t>5.6.1. Оператором федеральной информационной адресной системы (далее - Оператор ФИАС);</w:t>
      </w:r>
    </w:p>
    <w:p w:rsidR="00B27085" w:rsidRPr="00B27085" w:rsidRDefault="004444A8" w:rsidP="00B27085">
      <w:pPr>
        <w:spacing w:after="0" w:line="240" w:lineRule="auto"/>
        <w:ind w:firstLine="567"/>
        <w:jc w:val="both"/>
        <w:rPr>
          <w:rFonts w:ascii="Arial" w:eastAsia="Times New Roman" w:hAnsi="Arial" w:cs="Times New Roman"/>
          <w:spacing w:val="7"/>
          <w:sz w:val="24"/>
          <w:szCs w:val="24"/>
          <w:lang w:eastAsia="ru-RU"/>
        </w:rPr>
      </w:pPr>
      <w:r>
        <w:rPr>
          <w:rFonts w:ascii="Arial" w:eastAsia="Times New Roman" w:hAnsi="Arial" w:cs="Times New Roman"/>
          <w:spacing w:val="7"/>
          <w:sz w:val="24"/>
          <w:szCs w:val="24"/>
          <w:lang w:eastAsia="ru-RU"/>
        </w:rPr>
        <w:t>5.6.2.</w:t>
      </w:r>
      <w:r w:rsidR="00B27085" w:rsidRPr="00B27085">
        <w:rPr>
          <w:rFonts w:ascii="Arial" w:eastAsia="Times New Roman" w:hAnsi="Arial" w:cs="Times New Roman"/>
          <w:spacing w:val="7"/>
          <w:sz w:val="24"/>
          <w:szCs w:val="24"/>
          <w:lang w:eastAsia="ru-RU"/>
        </w:rPr>
        <w:t xml:space="preserve"> Управлением Федеральной службы государственной регистрации, кадастра и картографии по Воронежской области;</w:t>
      </w:r>
    </w:p>
    <w:p w:rsidR="00B27085" w:rsidRPr="00B27085" w:rsidRDefault="004444A8" w:rsidP="00B27085">
      <w:pPr>
        <w:spacing w:after="0" w:line="240" w:lineRule="auto"/>
        <w:ind w:firstLine="567"/>
        <w:jc w:val="both"/>
        <w:rPr>
          <w:rFonts w:ascii="Arial" w:eastAsia="Times New Roman" w:hAnsi="Arial" w:cs="Times New Roman"/>
          <w:spacing w:val="7"/>
          <w:sz w:val="24"/>
          <w:szCs w:val="24"/>
          <w:lang w:eastAsia="ru-RU"/>
        </w:rPr>
      </w:pPr>
      <w:r>
        <w:rPr>
          <w:rFonts w:ascii="Arial" w:eastAsia="Times New Roman" w:hAnsi="Arial" w:cs="Times New Roman"/>
          <w:spacing w:val="7"/>
          <w:sz w:val="24"/>
          <w:szCs w:val="24"/>
          <w:lang w:eastAsia="ru-RU"/>
        </w:rPr>
        <w:t>5.6.3.</w:t>
      </w:r>
      <w:r w:rsidR="00B27085" w:rsidRPr="00B27085">
        <w:rPr>
          <w:rFonts w:ascii="Arial" w:eastAsia="Times New Roman" w:hAnsi="Arial" w:cs="Times New Roman"/>
          <w:spacing w:val="7"/>
          <w:sz w:val="24"/>
          <w:szCs w:val="24"/>
          <w:lang w:eastAsia="ru-RU"/>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B27085" w:rsidRPr="00B27085" w:rsidRDefault="004444A8" w:rsidP="00B27085">
      <w:pPr>
        <w:spacing w:after="0" w:line="240" w:lineRule="auto"/>
        <w:ind w:firstLine="567"/>
        <w:jc w:val="both"/>
        <w:rPr>
          <w:rFonts w:ascii="Arial" w:eastAsia="Times New Roman" w:hAnsi="Arial" w:cs="Times New Roman"/>
          <w:spacing w:val="7"/>
          <w:sz w:val="24"/>
          <w:szCs w:val="24"/>
          <w:lang w:eastAsia="ru-RU"/>
        </w:rPr>
      </w:pPr>
      <w:r>
        <w:rPr>
          <w:rFonts w:ascii="Arial" w:eastAsia="Times New Roman" w:hAnsi="Arial" w:cs="Times New Roman"/>
          <w:spacing w:val="7"/>
          <w:sz w:val="24"/>
          <w:szCs w:val="24"/>
          <w:lang w:eastAsia="ru-RU"/>
        </w:rPr>
        <w:t xml:space="preserve">5.6.4. </w:t>
      </w:r>
      <w:r w:rsidR="00B27085" w:rsidRPr="00B27085">
        <w:rPr>
          <w:rFonts w:ascii="Arial" w:eastAsia="Times New Roman" w:hAnsi="Arial" w:cs="Times New Roman"/>
          <w:spacing w:val="7"/>
          <w:sz w:val="24"/>
          <w:szCs w:val="24"/>
          <w:lang w:eastAsia="ru-RU"/>
        </w:rPr>
        <w:t xml:space="preserve">Федеральной налоговой службой; </w:t>
      </w:r>
    </w:p>
    <w:p w:rsidR="00B27085" w:rsidRPr="004444A8" w:rsidRDefault="004444A8" w:rsidP="004444A8">
      <w:pPr>
        <w:spacing w:after="0" w:line="240" w:lineRule="auto"/>
        <w:ind w:firstLine="567"/>
        <w:jc w:val="both"/>
        <w:rPr>
          <w:rFonts w:ascii="Arial" w:eastAsia="Times New Roman" w:hAnsi="Arial" w:cs="Times New Roman"/>
          <w:spacing w:val="7"/>
          <w:sz w:val="24"/>
          <w:szCs w:val="24"/>
          <w:lang w:eastAsia="ru-RU"/>
        </w:rPr>
      </w:pPr>
      <w:r>
        <w:rPr>
          <w:rFonts w:ascii="Arial" w:eastAsia="Times New Roman" w:hAnsi="Arial" w:cs="Times New Roman"/>
          <w:spacing w:val="7"/>
          <w:sz w:val="24"/>
          <w:szCs w:val="24"/>
          <w:lang w:eastAsia="ru-RU"/>
        </w:rPr>
        <w:t xml:space="preserve">5.6.5. </w:t>
      </w:r>
      <w:r w:rsidR="00B27085" w:rsidRPr="00B27085">
        <w:rPr>
          <w:rFonts w:ascii="Arial" w:eastAsia="Times New Roman" w:hAnsi="Arial" w:cs="Times New Roman"/>
          <w:spacing w:val="7"/>
          <w:sz w:val="24"/>
          <w:szCs w:val="24"/>
          <w:lang w:eastAsia="ru-RU"/>
        </w:rPr>
        <w:t>Администрац</w:t>
      </w:r>
      <w:r>
        <w:rPr>
          <w:rFonts w:ascii="Arial" w:eastAsia="Times New Roman" w:hAnsi="Arial" w:cs="Times New Roman"/>
          <w:spacing w:val="7"/>
          <w:sz w:val="24"/>
          <w:szCs w:val="24"/>
          <w:lang w:eastAsia="ru-RU"/>
        </w:rPr>
        <w:t>иями муниципальных образований.</w:t>
      </w:r>
    </w:p>
    <w:p w:rsidR="00B27085" w:rsidRPr="00B27085" w:rsidRDefault="004444A8" w:rsidP="004444A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 </w:t>
      </w:r>
      <w:r w:rsidR="00B27085" w:rsidRPr="00B27085">
        <w:rPr>
          <w:rFonts w:ascii="Arial" w:eastAsia="Times New Roman" w:hAnsi="Arial" w:cs="Times New Roman"/>
          <w:sz w:val="24"/>
          <w:szCs w:val="24"/>
          <w:lang w:eastAsia="ru-RU"/>
        </w:rPr>
        <w:t>Результат пред</w:t>
      </w:r>
      <w:r>
        <w:rPr>
          <w:rFonts w:ascii="Arial" w:eastAsia="Times New Roman" w:hAnsi="Arial" w:cs="Times New Roman"/>
          <w:sz w:val="24"/>
          <w:szCs w:val="24"/>
          <w:lang w:eastAsia="ru-RU"/>
        </w:rPr>
        <w:t>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6.1. Результатом предоставления Муниципальной услуги является: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6.1.1. Выдача решения о присвоении, изменении адреса объекта адресации;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6.1.2. Выдача решения об аннулировании адреса объекта адресации;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6.1.3. Выдача решения Администрации об отказе в присвоении объекту адресации адреса, изменения или аннулировании его адреса.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Решение принимается в форме постановления Администрации.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lastRenderedPageBreak/>
        <w:t>Соответствующие сведения, являющиеся результатом предоставления Муниципальной услуги, вносятся в государственный адресный реестр, что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w:t>
      </w:r>
      <w:r w:rsidRPr="00B27085">
        <w:rPr>
          <w:rFonts w:ascii="Arial" w:eastAsia="Times New Roman" w:hAnsi="Arial" w:cs="Times New Roman"/>
          <w:bCs/>
          <w:i/>
          <w:sz w:val="24"/>
          <w:szCs w:val="24"/>
          <w:lang w:eastAsia="ru-RU"/>
        </w:rPr>
        <w:t xml:space="preserve"> </w:t>
      </w:r>
      <w:r w:rsidRPr="00B27085">
        <w:rPr>
          <w:rFonts w:ascii="Arial" w:eastAsia="Times New Roman" w:hAnsi="Arial" w:cs="Times New Roman"/>
          <w:bCs/>
          <w:sz w:val="24"/>
          <w:szCs w:val="24"/>
          <w:lang w:eastAsia="ru-RU"/>
        </w:rPr>
        <w:t>№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6.2. Результат предоставления Муниципальной услуги направляется Заявителю одним из следующих способов: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 Посредством почтового отправления по указанному в заявлении почтовому адресу;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 Лично заявителю либо его уполномоченному представителю в МФЦ;</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4. Лично Заявителю либо его уполномоченному представителю в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6.3. Состав реквизитов документа, содержащего решение о предоставлении муниципальной услуги: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регистрационный номер;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дата регистрации: </w:t>
      </w:r>
    </w:p>
    <w:p w:rsidR="00B27085" w:rsidRPr="00B27085" w:rsidRDefault="00B27085" w:rsidP="004444A8">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подпись должностного лица, уполномоченного на подписание результата предос</w:t>
      </w:r>
      <w:r w:rsidR="004444A8">
        <w:rPr>
          <w:rFonts w:ascii="Arial" w:eastAsia="Times New Roman" w:hAnsi="Arial" w:cs="Times New Roman"/>
          <w:sz w:val="24"/>
          <w:szCs w:val="24"/>
          <w:lang w:eastAsia="ru-RU"/>
        </w:rPr>
        <w:t xml:space="preserve">тавления Муниципальной услуги. </w:t>
      </w:r>
    </w:p>
    <w:p w:rsidR="00B27085" w:rsidRPr="00B27085" w:rsidRDefault="004444A8" w:rsidP="004444A8">
      <w:pPr>
        <w:spacing w:after="0" w:line="240" w:lineRule="auto"/>
        <w:ind w:firstLine="567"/>
        <w:jc w:val="both"/>
        <w:rPr>
          <w:rFonts w:ascii="Arial" w:eastAsia="Times New Roman" w:hAnsi="Arial" w:cs="Times New Roman"/>
          <w:iCs/>
          <w:spacing w:val="1"/>
          <w:sz w:val="24"/>
          <w:szCs w:val="24"/>
          <w:lang w:eastAsia="ru-RU"/>
        </w:rPr>
      </w:pPr>
      <w:r>
        <w:rPr>
          <w:rFonts w:ascii="Arial" w:eastAsia="Times New Roman" w:hAnsi="Arial" w:cs="Times New Roman"/>
          <w:iCs/>
          <w:spacing w:val="1"/>
          <w:sz w:val="24"/>
          <w:szCs w:val="24"/>
          <w:lang w:eastAsia="ru-RU"/>
        </w:rPr>
        <w:t xml:space="preserve">7. </w:t>
      </w:r>
      <w:r w:rsidR="00B27085" w:rsidRPr="00B27085">
        <w:rPr>
          <w:rFonts w:ascii="Arial" w:eastAsia="Times New Roman" w:hAnsi="Arial" w:cs="Times New Roman"/>
          <w:iCs/>
          <w:spacing w:val="1"/>
          <w:sz w:val="24"/>
          <w:szCs w:val="24"/>
          <w:lang w:eastAsia="ru-RU"/>
        </w:rPr>
        <w:t>Срок пред</w:t>
      </w:r>
      <w:r>
        <w:rPr>
          <w:rFonts w:ascii="Arial" w:eastAsia="Times New Roman" w:hAnsi="Arial" w:cs="Times New Roman"/>
          <w:iCs/>
          <w:spacing w:val="1"/>
          <w:sz w:val="24"/>
          <w:szCs w:val="24"/>
          <w:lang w:eastAsia="ru-RU"/>
        </w:rPr>
        <w:t>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(с 01.01.2025 – 5 рабочих дней) со дня поступления заявления.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B27085" w:rsidRPr="004444A8" w:rsidRDefault="00B27085" w:rsidP="004444A8">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w:t>
      </w:r>
      <w:r w:rsidR="004444A8">
        <w:rPr>
          <w:rFonts w:ascii="Arial" w:eastAsia="Calibri" w:hAnsi="Arial" w:cs="Times New Roman"/>
          <w:sz w:val="24"/>
          <w:szCs w:val="24"/>
        </w:rPr>
        <w:t xml:space="preserve">нта. </w:t>
      </w:r>
    </w:p>
    <w:p w:rsidR="00B27085" w:rsidRPr="00B27085" w:rsidRDefault="004444A8" w:rsidP="00B2708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sz w:val="24"/>
          <w:szCs w:val="24"/>
          <w:lang w:eastAsia="ru-RU"/>
        </w:rPr>
        <w:t xml:space="preserve">8. </w:t>
      </w:r>
      <w:r w:rsidR="00B27085" w:rsidRPr="00B27085">
        <w:rPr>
          <w:rFonts w:ascii="Arial" w:eastAsia="Times New Roman" w:hAnsi="Arial" w:cs="Times New Roman"/>
          <w:sz w:val="24"/>
          <w:szCs w:val="24"/>
          <w:lang w:eastAsia="ru-RU"/>
        </w:rPr>
        <w:t>Правовые основания для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p>
    <w:p w:rsidR="00B27085" w:rsidRPr="00B27085" w:rsidRDefault="004444A8" w:rsidP="00B2708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8.1. </w:t>
      </w:r>
      <w:r w:rsidR="00B27085" w:rsidRPr="00B27085">
        <w:rPr>
          <w:rFonts w:ascii="Arial" w:eastAsia="Times New Roman" w:hAnsi="Arial" w:cs="Times New Roman"/>
          <w:bCs/>
          <w:sz w:val="24"/>
          <w:szCs w:val="24"/>
          <w:lang w:eastAsia="ru-RU"/>
        </w:rPr>
        <w:t>Основными нормативными правовыми актами, регулирующими предоставление Муниципальной услуги, являются: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Градостроительный кодекс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Земельный кодекс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Федеральный закон от 06.10.2003 № 131-ФЗ «Об общих принципах организации местного самоуправления в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Федеральный закон от 27.07.2010 № 210-ФЗ «Об организации предоставления государственных и муниципальных услуг»;</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lastRenderedPageBreak/>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Федеральный закон от 27.07.2006 № 149-ФЗ «Об информации, информационных технологиях и о защите информации»;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Федеральный закон 06.04.2011 № 63-ФЗ «Об электронной подписи»;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Федеральный закон 27.07.2006 № 152-ФЗ «О персональных данных»;</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Постановление Правительства Российской Федерации от 19.11.2014 № 1221 «Об утверждении Правил присвоения, изменения и аннулирования адресов»;</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Приказ Министерства финансов Российской Федерации от 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Приказ Министерства финансов Российской Федерации от 31.03.2016 № 37н «Об утверждении Порядка ведения государственного адресного реестра»;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иные действующие в данной сфере нормативные правовые акты.</w:t>
      </w: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8.2. </w:t>
      </w:r>
      <w:r w:rsidR="00B27085" w:rsidRPr="00B27085">
        <w:rPr>
          <w:rFonts w:ascii="Arial" w:eastAsia="Times New Roman" w:hAnsi="Arial" w:cs="Times New Roman"/>
          <w:sz w:val="24"/>
          <w:szCs w:val="24"/>
          <w:lang w:eastAsia="ru-RU"/>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184B0C">
        <w:rPr>
          <w:rFonts w:ascii="Arial" w:eastAsia="Times New Roman" w:hAnsi="Arial" w:cs="Times New Roman"/>
          <w:sz w:val="24"/>
          <w:szCs w:val="24"/>
          <w:lang w:eastAsia="ru-RU"/>
        </w:rPr>
        <w:t xml:space="preserve"> раздела «Муниципальные услуги»</w:t>
      </w:r>
      <w:r w:rsidR="00B27085" w:rsidRPr="00B27085">
        <w:rPr>
          <w:rFonts w:ascii="Arial" w:eastAsia="Times New Roman" w:hAnsi="Arial" w:cs="Times New Roman"/>
          <w:sz w:val="24"/>
          <w:szCs w:val="24"/>
          <w:lang w:eastAsia="ru-RU"/>
        </w:rPr>
        <w:t xml:space="preserve"> по адресу </w:t>
      </w:r>
      <w:r w:rsidR="00184B0C" w:rsidRPr="004C6538">
        <w:rPr>
          <w:rFonts w:ascii="Arial" w:eastAsia="Times New Roman" w:hAnsi="Arial" w:cs="Arial"/>
          <w:sz w:val="24"/>
          <w:szCs w:val="24"/>
          <w:lang w:eastAsia="ru-RU"/>
        </w:rPr>
        <w:t>(</w:t>
      </w:r>
      <w:r w:rsidR="006F145D">
        <w:rPr>
          <w:rFonts w:ascii="Arial" w:hAnsi="Arial" w:cs="Arial"/>
          <w:bCs/>
          <w:sz w:val="24"/>
          <w:szCs w:val="24"/>
          <w:shd w:val="clear" w:color="auto" w:fill="FFFFFF"/>
        </w:rPr>
        <w:t>https://korotoyakskoe-r20.gosweb.gosuslugi.ru</w:t>
      </w:r>
      <w:r w:rsidR="00184B0C" w:rsidRPr="004C6538">
        <w:rPr>
          <w:rFonts w:ascii="Arial" w:eastAsia="Times New Roman" w:hAnsi="Arial" w:cs="Arial"/>
          <w:sz w:val="24"/>
          <w:szCs w:val="24"/>
          <w:lang w:eastAsia="ru-RU"/>
        </w:rPr>
        <w:t>)</w:t>
      </w:r>
      <w:r w:rsidR="00184B0C" w:rsidRPr="006A4151">
        <w:rPr>
          <w:rFonts w:ascii="Arial" w:eastAsia="Times New Roman" w:hAnsi="Arial" w:cs="Arial"/>
          <w:sz w:val="24"/>
          <w:szCs w:val="24"/>
        </w:rPr>
        <w:t>;</w:t>
      </w:r>
    </w:p>
    <w:p w:rsidR="00B27085" w:rsidRPr="00B27085" w:rsidRDefault="004444A8" w:rsidP="00B27085">
      <w:pPr>
        <w:spacing w:after="0" w:line="240" w:lineRule="auto"/>
        <w:ind w:firstLine="567"/>
        <w:jc w:val="both"/>
        <w:rPr>
          <w:rFonts w:ascii="Arial" w:eastAsia="Times New Roman" w:hAnsi="Arial" w:cs="Times New Roman"/>
          <w:iCs/>
          <w:sz w:val="24"/>
          <w:szCs w:val="24"/>
          <w:lang w:eastAsia="ru-RU"/>
        </w:rPr>
      </w:pPr>
      <w:r>
        <w:rPr>
          <w:rFonts w:ascii="Arial" w:eastAsia="Times New Roman" w:hAnsi="Arial" w:cs="Times New Roman"/>
          <w:iCs/>
          <w:sz w:val="24"/>
          <w:szCs w:val="24"/>
          <w:lang w:eastAsia="ru-RU"/>
        </w:rPr>
        <w:t xml:space="preserve">9. </w:t>
      </w:r>
      <w:r w:rsidR="00B27085" w:rsidRPr="00B27085">
        <w:rPr>
          <w:rFonts w:ascii="Arial" w:eastAsia="Times New Roman" w:hAnsi="Arial" w:cs="Times New Roman"/>
          <w:iCs/>
          <w:sz w:val="24"/>
          <w:szCs w:val="24"/>
          <w:lang w:eastAsia="ru-RU"/>
        </w:rPr>
        <w:t>Исчерпывающий перечень документов</w:t>
      </w:r>
      <w:r w:rsidR="00B27085" w:rsidRPr="00B27085">
        <w:rPr>
          <w:rFonts w:ascii="Arial" w:eastAsia="Times New Roman" w:hAnsi="Arial" w:cs="Times New Roman"/>
          <w:sz w:val="24"/>
          <w:szCs w:val="24"/>
          <w:lang w:eastAsia="ru-RU"/>
        </w:rPr>
        <w:t xml:space="preserve">, </w:t>
      </w:r>
      <w:r w:rsidR="00B27085" w:rsidRPr="00B27085">
        <w:rPr>
          <w:rFonts w:ascii="Arial" w:eastAsia="Times New Roman" w:hAnsi="Arial" w:cs="Times New Roman"/>
          <w:iCs/>
          <w:sz w:val="24"/>
          <w:szCs w:val="24"/>
          <w:lang w:eastAsia="ru-RU"/>
        </w:rPr>
        <w:t>необходимых для предоставления Муниципальной услуги</w:t>
      </w:r>
      <w:r w:rsidR="00B27085" w:rsidRPr="00B27085">
        <w:rPr>
          <w:rFonts w:ascii="Arial" w:eastAsia="Times New Roman" w:hAnsi="Arial" w:cs="Times New Roman"/>
          <w:sz w:val="24"/>
          <w:szCs w:val="24"/>
          <w:lang w:eastAsia="ru-RU"/>
        </w:rPr>
        <w:t xml:space="preserve">, </w:t>
      </w:r>
      <w:r w:rsidR="00B27085" w:rsidRPr="00B27085">
        <w:rPr>
          <w:rFonts w:ascii="Arial" w:eastAsia="Times New Roman" w:hAnsi="Arial" w:cs="Times New Roman"/>
          <w:iCs/>
          <w:sz w:val="24"/>
          <w:szCs w:val="24"/>
          <w:lang w:eastAsia="ru-RU"/>
        </w:rPr>
        <w:t>подлежащих представлению Заявителем</w:t>
      </w: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 xml:space="preserve">9.1. </w:t>
      </w:r>
      <w:r w:rsidR="00B27085" w:rsidRPr="00B27085">
        <w:rPr>
          <w:rFonts w:ascii="Arial" w:eastAsia="Times New Roman" w:hAnsi="Arial" w:cs="Times New Roman"/>
          <w:sz w:val="24"/>
          <w:szCs w:val="24"/>
          <w:lang w:eastAsia="ru-RU"/>
        </w:rPr>
        <w:t xml:space="preserve">Предоставление Муниципальной услуги осуществляется на основании заполненного и подписанного Заявителем заявления по форме, приведенной в приложении № 2 к настоящему Административному регламенту.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9.1.1. </w:t>
      </w:r>
      <w:r w:rsidR="00B27085" w:rsidRPr="00B27085">
        <w:rPr>
          <w:rFonts w:ascii="Arial" w:eastAsia="Times New Roman" w:hAnsi="Arial" w:cs="Times New Roman"/>
          <w:sz w:val="24"/>
          <w:szCs w:val="24"/>
          <w:lang w:eastAsia="ru-RU"/>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9.1.2. </w:t>
      </w:r>
      <w:r w:rsidR="00B27085" w:rsidRPr="00B27085">
        <w:rPr>
          <w:rFonts w:ascii="Arial" w:eastAsia="Times New Roman" w:hAnsi="Arial" w:cs="Times New Roman"/>
          <w:sz w:val="24"/>
          <w:szCs w:val="24"/>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9.1.3. </w:t>
      </w:r>
      <w:r w:rsidR="00B27085" w:rsidRPr="00B27085">
        <w:rPr>
          <w:rFonts w:ascii="Arial" w:eastAsia="Times New Roman" w:hAnsi="Arial" w:cs="Times New Roman"/>
          <w:sz w:val="24"/>
          <w:szCs w:val="24"/>
          <w:lang w:eastAsia="ru-RU"/>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9.1.4. </w:t>
      </w:r>
      <w:r w:rsidR="00B27085" w:rsidRPr="00B27085">
        <w:rPr>
          <w:rFonts w:ascii="Arial" w:eastAsia="Times New Roman" w:hAnsi="Arial" w:cs="Times New Roman"/>
          <w:sz w:val="24"/>
          <w:szCs w:val="24"/>
          <w:lang w:eastAsia="ru-RU"/>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9.1.5. </w:t>
      </w:r>
      <w:r w:rsidR="00B27085" w:rsidRPr="00B27085">
        <w:rPr>
          <w:rFonts w:ascii="Arial" w:eastAsia="Times New Roman" w:hAnsi="Arial" w:cs="Times New Roman"/>
          <w:sz w:val="24"/>
          <w:szCs w:val="24"/>
          <w:lang w:eastAsia="ru-RU"/>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9.1.6.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9.2. </w:t>
      </w:r>
      <w:r w:rsidR="00B27085" w:rsidRPr="00B27085">
        <w:rPr>
          <w:rFonts w:ascii="Arial" w:eastAsia="Times New Roman" w:hAnsi="Arial" w:cs="Times New Roman"/>
          <w:sz w:val="24"/>
          <w:szCs w:val="24"/>
          <w:lang w:eastAsia="ru-RU"/>
        </w:rPr>
        <w:t>Заявление представляется в форме: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документа на бумажном носителе посредством почтового отправления с описью вложения и уведомлением о вручении;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документа на бумажном носителе при личном обращении в Администрацию или многофункциональный центр;</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электронного документа с использованием портала ФИАС;</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электронного документа с использованием ЕПГУ;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электронного документа с использованием РПГУ.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9.2.1. Заявление представляется в Администрацию или МФЦ по месту нахождения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9.2.2. Заявление в форме документа на бумажном носителе подписывается Заявителем либо его представителем.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9.2.3. 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9.2.4.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9.2.6.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9.2.7. 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9.2.8. 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9.2.9.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9.3. 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1" w:name="Par24"/>
      <w:bookmarkEnd w:id="1"/>
      <w:r w:rsidRPr="00B27085">
        <w:rPr>
          <w:rFonts w:ascii="Arial" w:eastAsia="Times New Roman" w:hAnsi="Arial" w:cs="Times New Roman"/>
          <w:sz w:val="24"/>
          <w:szCs w:val="24"/>
          <w:lang w:eastAsia="ru-RU"/>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2" w:name="Par26"/>
      <w:bookmarkEnd w:id="2"/>
      <w:r w:rsidRPr="00B27085">
        <w:rPr>
          <w:rFonts w:ascii="Arial" w:eastAsia="Times New Roman" w:hAnsi="Arial" w:cs="Times New Roman"/>
          <w:sz w:val="24"/>
          <w:szCs w:val="24"/>
          <w:lang w:eastAsia="ru-RU"/>
        </w:rPr>
        <w:t xml:space="preserve">б) разрешение на строительство объекта адресации (при присвоении адреса строящимся объектам адресации) (за исключением случаев, если в соответствии с </w:t>
      </w:r>
      <w:r w:rsidRPr="00B27085">
        <w:rPr>
          <w:rFonts w:ascii="Arial" w:eastAsia="Times New Roman" w:hAnsi="Arial" w:cs="Times New Roman"/>
          <w:sz w:val="24"/>
          <w:szCs w:val="24"/>
          <w:lang w:eastAsia="ru-RU"/>
        </w:rPr>
        <w:lastRenderedPageBreak/>
        <w:t>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3" w:name="Par27"/>
      <w:bookmarkEnd w:id="3"/>
      <w:r w:rsidRPr="00B27085">
        <w:rPr>
          <w:rFonts w:ascii="Arial" w:eastAsia="Times New Roman" w:hAnsi="Arial" w:cs="Times New Roman"/>
          <w:sz w:val="24"/>
          <w:szCs w:val="24"/>
          <w:lang w:eastAsia="ru-RU"/>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4" w:name="Par29"/>
      <w:bookmarkEnd w:id="4"/>
      <w:r w:rsidRPr="00B27085">
        <w:rPr>
          <w:rFonts w:ascii="Arial" w:eastAsia="Times New Roman" w:hAnsi="Arial" w:cs="Times New Roman"/>
          <w:sz w:val="24"/>
          <w:szCs w:val="24"/>
          <w:lang w:eastAsia="ru-RU"/>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27085" w:rsidRPr="004444A8" w:rsidRDefault="00B27085" w:rsidP="004444A8">
      <w:pPr>
        <w:spacing w:after="0" w:line="240" w:lineRule="auto"/>
        <w:ind w:firstLine="567"/>
        <w:jc w:val="both"/>
        <w:rPr>
          <w:rFonts w:ascii="Arial" w:eastAsia="Times New Roman" w:hAnsi="Arial" w:cs="Times New Roman"/>
          <w:sz w:val="24"/>
          <w:szCs w:val="24"/>
          <w:lang w:eastAsia="ru-RU"/>
        </w:rPr>
      </w:pPr>
      <w:bookmarkStart w:id="5" w:name="Par30"/>
      <w:bookmarkEnd w:id="5"/>
      <w:r w:rsidRPr="00B27085">
        <w:rPr>
          <w:rFonts w:ascii="Arial" w:eastAsia="Times New Roman" w:hAnsi="Arial" w:cs="Times New Roman"/>
          <w:sz w:val="24"/>
          <w:szCs w:val="24"/>
          <w:lang w:eastAsia="ru-RU"/>
        </w:rPr>
        <w:t>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w:t>
      </w:r>
      <w:r w:rsidR="004444A8">
        <w:rPr>
          <w:rFonts w:ascii="Arial" w:eastAsia="Times New Roman" w:hAnsi="Arial" w:cs="Times New Roman"/>
          <w:sz w:val="24"/>
          <w:szCs w:val="24"/>
          <w:lang w:eastAsia="ru-RU"/>
        </w:rPr>
        <w:t>олее новых объектов адресации);</w:t>
      </w:r>
    </w:p>
    <w:p w:rsidR="00B27085" w:rsidRPr="00B27085" w:rsidRDefault="004444A8" w:rsidP="004444A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10. </w:t>
      </w:r>
      <w:r w:rsidR="00B27085" w:rsidRPr="00B27085">
        <w:rPr>
          <w:rFonts w:ascii="Arial" w:eastAsia="Times New Roman" w:hAnsi="Arial" w:cs="Times New Roman"/>
          <w:sz w:val="24"/>
          <w:szCs w:val="24"/>
          <w:lang w:eastAsia="ru-RU"/>
        </w:rPr>
        <w:t>Исчерпывающий перечень документов</w:t>
      </w:r>
      <w:r w:rsidR="00B27085" w:rsidRPr="00B27085">
        <w:rPr>
          <w:rFonts w:ascii="Arial" w:eastAsia="Times New Roman" w:hAnsi="Arial" w:cs="Arial"/>
          <w:iCs/>
          <w:spacing w:val="7"/>
          <w:sz w:val="24"/>
          <w:szCs w:val="24"/>
          <w:lang w:eastAsia="ru-RU"/>
        </w:rPr>
        <w:t xml:space="preserve">, </w:t>
      </w:r>
      <w:r w:rsidR="00B27085" w:rsidRPr="00B27085">
        <w:rPr>
          <w:rFonts w:ascii="Arial" w:eastAsia="Times New Roman" w:hAnsi="Arial" w:cs="Times New Roman"/>
          <w:sz w:val="24"/>
          <w:szCs w:val="24"/>
          <w:lang w:eastAsia="ru-RU"/>
        </w:rPr>
        <w:t>необходимых для предоставления Муниципальной услуги</w:t>
      </w:r>
      <w:r w:rsidR="00B27085" w:rsidRPr="00B27085">
        <w:rPr>
          <w:rFonts w:ascii="Arial" w:eastAsia="Times New Roman" w:hAnsi="Arial" w:cs="Arial"/>
          <w:iCs/>
          <w:spacing w:val="7"/>
          <w:sz w:val="24"/>
          <w:szCs w:val="24"/>
          <w:lang w:eastAsia="ru-RU"/>
        </w:rPr>
        <w:t xml:space="preserve">, </w:t>
      </w:r>
      <w:r w:rsidR="00B27085" w:rsidRPr="00B27085">
        <w:rPr>
          <w:rFonts w:ascii="Arial" w:eastAsia="Times New Roman" w:hAnsi="Arial" w:cs="Times New Roman"/>
          <w:sz w:val="24"/>
          <w:szCs w:val="24"/>
          <w:lang w:eastAsia="ru-RU"/>
        </w:rPr>
        <w:t>которые находятся в распоряжении органов государственной власти, органов местного самоуправления, подведомственных организаций, котор</w:t>
      </w:r>
      <w:r>
        <w:rPr>
          <w:rFonts w:ascii="Arial" w:eastAsia="Times New Roman" w:hAnsi="Arial" w:cs="Times New Roman"/>
          <w:sz w:val="24"/>
          <w:szCs w:val="24"/>
          <w:lang w:eastAsia="ru-RU"/>
        </w:rPr>
        <w:t>ые заявитель вправе представить</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Times New Roman" w:hAnsi="Arial" w:cs="Times New Roman"/>
          <w:sz w:val="24"/>
          <w:szCs w:val="24"/>
          <w:lang w:eastAsia="ru-RU"/>
        </w:rPr>
        <w:t xml:space="preserve">10.2. </w:t>
      </w:r>
      <w:r w:rsidRPr="00B27085">
        <w:rPr>
          <w:rFonts w:ascii="Arial" w:eastAsia="Calibri" w:hAnsi="Arial" w:cs="Times New Roman"/>
          <w:sz w:val="24"/>
          <w:szCs w:val="24"/>
          <w:lang w:eastAsia="ru-RU"/>
        </w:rPr>
        <w:t>Запрещается требовать от Заявителя:</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w:t>
      </w:r>
      <w:r w:rsidRPr="00B27085">
        <w:rPr>
          <w:rFonts w:ascii="Arial" w:eastAsia="Calibri" w:hAnsi="Arial" w:cs="Times New Roman"/>
          <w:sz w:val="24"/>
          <w:szCs w:val="24"/>
          <w:lang w:eastAsia="ru-RU"/>
        </w:rPr>
        <w:lastRenderedPageBreak/>
        <w:t>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27085" w:rsidRPr="004444A8" w:rsidRDefault="004444A8" w:rsidP="004444A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10.3. </w:t>
      </w:r>
      <w:r w:rsidR="00B27085" w:rsidRPr="00B27085">
        <w:rPr>
          <w:rFonts w:ascii="Arial" w:eastAsia="Times New Roman" w:hAnsi="Arial" w:cs="Times New Roman"/>
          <w:sz w:val="24"/>
          <w:szCs w:val="24"/>
          <w:lang w:eastAsia="ru-RU"/>
        </w:rPr>
        <w:t xml:space="preserve">Документы, указанные в настоящем Административного регламента, могут быть представлены Заявителем самостоятельно по собственной инициативе. </w:t>
      </w:r>
      <w:r w:rsidR="00B27085" w:rsidRPr="00B27085">
        <w:rPr>
          <w:rFonts w:ascii="Arial" w:eastAsia="Times New Roman" w:hAnsi="Arial" w:cs="Times New Roman"/>
          <w:sz w:val="24"/>
          <w:szCs w:val="24"/>
          <w:lang w:eastAsia="ru-RU"/>
        </w:rPr>
        <w:lastRenderedPageBreak/>
        <w:t>Непредставление Заявителем указанных документов не является основанием для отказа Заявителю в предо</w:t>
      </w:r>
      <w:r>
        <w:rPr>
          <w:rFonts w:ascii="Arial" w:eastAsia="Times New Roman" w:hAnsi="Arial" w:cs="Times New Roman"/>
          <w:sz w:val="24"/>
          <w:szCs w:val="24"/>
          <w:lang w:eastAsia="ru-RU"/>
        </w:rPr>
        <w:t>ставлении Муниципальной услуги.</w:t>
      </w:r>
    </w:p>
    <w:p w:rsidR="00B27085" w:rsidRPr="00B27085" w:rsidRDefault="004444A8" w:rsidP="004444A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 </w:t>
      </w:r>
      <w:r w:rsidR="00B27085" w:rsidRPr="00B27085">
        <w:rPr>
          <w:rFonts w:ascii="Arial" w:eastAsia="Times New Roman" w:hAnsi="Arial" w:cs="Times New Roman"/>
          <w:sz w:val="24"/>
          <w:szCs w:val="24"/>
          <w:lang w:eastAsia="ru-RU"/>
        </w:rPr>
        <w:t>Исчерпывающий перечень оснований для отказа в приеме документов</w:t>
      </w:r>
      <w:r w:rsidR="00B27085" w:rsidRPr="00B27085">
        <w:rPr>
          <w:rFonts w:ascii="Arial" w:eastAsia="Times New Roman" w:hAnsi="Arial" w:cs="Arial"/>
          <w:iCs/>
          <w:spacing w:val="7"/>
          <w:sz w:val="24"/>
          <w:szCs w:val="24"/>
          <w:lang w:eastAsia="ru-RU"/>
        </w:rPr>
        <w:t xml:space="preserve">, </w:t>
      </w:r>
      <w:r w:rsidR="00B27085" w:rsidRPr="00B27085">
        <w:rPr>
          <w:rFonts w:ascii="Arial" w:eastAsia="Times New Roman" w:hAnsi="Arial" w:cs="Times New Roman"/>
          <w:sz w:val="24"/>
          <w:szCs w:val="24"/>
          <w:lang w:eastAsia="ru-RU"/>
        </w:rPr>
        <w:t>необходимых для пред</w:t>
      </w:r>
      <w:r>
        <w:rPr>
          <w:rFonts w:ascii="Arial" w:eastAsia="Times New Roman" w:hAnsi="Arial" w:cs="Times New Roman"/>
          <w:sz w:val="24"/>
          <w:szCs w:val="24"/>
          <w:lang w:eastAsia="ru-RU"/>
        </w:rPr>
        <w:t>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11.1. Основаниями для отказа в приеме документов, необходимых для предоставления Муниципальной услуги, являются: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bCs/>
          <w:sz w:val="24"/>
          <w:szCs w:val="24"/>
          <w:lang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11.1.5. Неполное заполнение полей в форме заявления, в том числе в интерактивной форме заявления на ЕПГУ, РПГУ;</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11.1.6. Заявление подано лицом, не имеющим полномочий представлять интересы Заявителя.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11.1.7. Наличие противоречивых сведений в запросе и приложенных к нему документах;</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27085" w:rsidRPr="00B27085" w:rsidRDefault="00B27085" w:rsidP="004444A8">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11.3. Отказ в приеме документов не препятствует повторному обращению Заявителя за п</w:t>
      </w:r>
      <w:r w:rsidR="004444A8">
        <w:rPr>
          <w:rFonts w:ascii="Arial" w:eastAsia="Times New Roman" w:hAnsi="Arial" w:cs="Times New Roman"/>
          <w:bCs/>
          <w:sz w:val="24"/>
          <w:szCs w:val="24"/>
          <w:lang w:eastAsia="ru-RU"/>
        </w:rPr>
        <w:t>олучением Муниципальной услуги.</w:t>
      </w:r>
    </w:p>
    <w:p w:rsidR="00B27085" w:rsidRPr="00B27085" w:rsidRDefault="004444A8" w:rsidP="004444A8">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 </w:t>
      </w:r>
      <w:r w:rsidR="00B27085" w:rsidRPr="00B27085">
        <w:rPr>
          <w:rFonts w:ascii="Arial" w:eastAsia="Times New Roman" w:hAnsi="Arial" w:cs="Times New Roman"/>
          <w:sz w:val="24"/>
          <w:szCs w:val="24"/>
          <w:lang w:eastAsia="ru-RU"/>
        </w:rPr>
        <w:t>Исчерпывающий перечень оснований для приостановления или отказа в предоставлении Муниципаль</w:t>
      </w:r>
      <w:r>
        <w:rPr>
          <w:rFonts w:ascii="Arial" w:eastAsia="Times New Roman" w:hAnsi="Arial" w:cs="Times New Roman"/>
          <w:sz w:val="24"/>
          <w:szCs w:val="24"/>
          <w:lang w:eastAsia="ru-RU"/>
        </w:rPr>
        <w:t>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12.1. Оснований для приостановления предоставления Муниципальной услуги законодательством Российской Федерации не предусмотрено.</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12.2. Основаниями для отказа в предоставлении Муниципальной услуги являются: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12.2.1. С заявлением обратилось лицо, не указанное в пункте 2.1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12.2.2.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12.2.3.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lastRenderedPageBreak/>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пп.12.2 настоящего пункта, являющиеся основанием для принятия такого решения.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12.4. Решение об отказе в присвоении объекту адресации адреса или аннулировании его адреса может быть обжаловано в судебном порядке.</w:t>
      </w:r>
    </w:p>
    <w:p w:rsidR="00B27085" w:rsidRPr="00B27085" w:rsidRDefault="00B27085" w:rsidP="004444A8">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12.5. Перечень оснований для отказа в предоставлении Муниципальной услуги, определенный пп.12.2 настоящего пункта Административного регл</w:t>
      </w:r>
      <w:r w:rsidR="004444A8">
        <w:rPr>
          <w:rFonts w:ascii="Arial" w:eastAsia="Times New Roman" w:hAnsi="Arial" w:cs="Times New Roman"/>
          <w:bCs/>
          <w:sz w:val="24"/>
          <w:szCs w:val="24"/>
          <w:lang w:eastAsia="ru-RU"/>
        </w:rPr>
        <w:t>амента, является исчерпывающим.</w:t>
      </w:r>
    </w:p>
    <w:p w:rsidR="00B27085" w:rsidRPr="00B27085" w:rsidRDefault="004444A8"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13. </w:t>
      </w:r>
      <w:r w:rsidR="00B27085" w:rsidRPr="00B27085">
        <w:rPr>
          <w:rFonts w:ascii="Arial" w:eastAsia="Times New Roman" w:hAnsi="Arial" w:cs="Times New Roman"/>
          <w:sz w:val="24"/>
          <w:szCs w:val="24"/>
          <w:lang w:eastAsia="ru-RU"/>
        </w:rPr>
        <w:t>Размер платы, взимаемой с Заявителя при предоставлении Муниципальной услуги и способы ее взимания</w:t>
      </w:r>
    </w:p>
    <w:p w:rsidR="00B27085" w:rsidRPr="00B27085" w:rsidRDefault="00B27085" w:rsidP="00534F2D">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bCs/>
          <w:sz w:val="24"/>
          <w:szCs w:val="24"/>
          <w:lang w:eastAsia="ru-RU"/>
        </w:rPr>
        <w:t>Муниципальная услуга предоставляется бесплатно.</w:t>
      </w:r>
    </w:p>
    <w:p w:rsidR="00B27085" w:rsidRPr="00B27085" w:rsidRDefault="00534F2D" w:rsidP="00534F2D">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14.</w:t>
      </w:r>
      <w:r w:rsidR="00B27085" w:rsidRPr="00B27085">
        <w:rPr>
          <w:rFonts w:ascii="Arial" w:eastAsia="Times New Roman" w:hAnsi="Arial" w:cs="Times New Roman"/>
          <w:bCs/>
          <w:sz w:val="24"/>
          <w:szCs w:val="24"/>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w:t>
      </w:r>
      <w:r>
        <w:rPr>
          <w:rFonts w:ascii="Arial" w:eastAsia="Times New Roman" w:hAnsi="Arial" w:cs="Times New Roman"/>
          <w:bCs/>
          <w:sz w:val="24"/>
          <w:szCs w:val="24"/>
          <w:lang w:eastAsia="ru-RU"/>
        </w:rPr>
        <w:t xml:space="preserve">ставления Муниципальной услуги </w:t>
      </w:r>
    </w:p>
    <w:p w:rsidR="00B27085" w:rsidRPr="00B27085" w:rsidRDefault="00B27085" w:rsidP="009659A6">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w:t>
      </w:r>
      <w:r w:rsidR="009659A6">
        <w:rPr>
          <w:rFonts w:ascii="Arial" w:eastAsia="Times New Roman" w:hAnsi="Arial" w:cs="Times New Roman"/>
          <w:bCs/>
          <w:sz w:val="24"/>
          <w:szCs w:val="24"/>
          <w:lang w:eastAsia="ru-RU"/>
        </w:rPr>
        <w:t>и не должен превышать 15 минут.</w:t>
      </w:r>
    </w:p>
    <w:p w:rsidR="00B27085" w:rsidRPr="00B27085" w:rsidRDefault="009659A6" w:rsidP="009659A6">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15.</w:t>
      </w:r>
      <w:r w:rsidR="00B27085" w:rsidRPr="00B27085">
        <w:rPr>
          <w:rFonts w:ascii="Arial" w:eastAsia="Times New Roman" w:hAnsi="Arial" w:cs="Times New Roman"/>
          <w:bCs/>
          <w:sz w:val="24"/>
          <w:szCs w:val="24"/>
          <w:lang w:eastAsia="ru-RU"/>
        </w:rPr>
        <w:t xml:space="preserve"> Срок регистрации запр</w:t>
      </w:r>
      <w:r>
        <w:rPr>
          <w:rFonts w:ascii="Arial" w:eastAsia="Times New Roman" w:hAnsi="Arial" w:cs="Times New Roman"/>
          <w:bCs/>
          <w:sz w:val="24"/>
          <w:szCs w:val="24"/>
          <w:lang w:eastAsia="ru-RU"/>
        </w:rPr>
        <w:t>оса Заявителя о предоставлении Муниципальной услуги</w:t>
      </w:r>
    </w:p>
    <w:p w:rsidR="00B27085" w:rsidRPr="00B27085" w:rsidRDefault="009659A6"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15.1. </w:t>
      </w:r>
      <w:r w:rsidR="00B27085" w:rsidRPr="00B27085">
        <w:rPr>
          <w:rFonts w:ascii="Arial" w:eastAsia="Times New Roman" w:hAnsi="Arial" w:cs="Times New Roman"/>
          <w:sz w:val="24"/>
          <w:szCs w:val="24"/>
          <w:lang w:eastAsia="ru-RU"/>
        </w:rPr>
        <w:t xml:space="preserve">Заявление (запрос) Заявителя о предоставлении Муниципальной услуги подлежит регистрации в день его поступления. </w:t>
      </w:r>
    </w:p>
    <w:p w:rsidR="00B27085" w:rsidRPr="00B27085" w:rsidRDefault="009659A6" w:rsidP="009659A6">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15.2. </w:t>
      </w:r>
      <w:r w:rsidR="00B27085" w:rsidRPr="00B27085">
        <w:rPr>
          <w:rFonts w:ascii="Arial" w:eastAsia="Times New Roman" w:hAnsi="Arial" w:cs="Times New Roman"/>
          <w:sz w:val="24"/>
          <w:szCs w:val="24"/>
          <w:lang w:eastAsia="ru-RU"/>
        </w:rPr>
        <w:t xml:space="preserve">В случае поступления заявления в выходной (праздничный) день, его регистрация осуществляется в первый </w:t>
      </w:r>
      <w:r>
        <w:rPr>
          <w:rFonts w:ascii="Arial" w:eastAsia="Times New Roman" w:hAnsi="Arial" w:cs="Times New Roman"/>
          <w:sz w:val="24"/>
          <w:szCs w:val="24"/>
          <w:lang w:eastAsia="ru-RU"/>
        </w:rPr>
        <w:t xml:space="preserve">следующий за ним рабочий день. </w:t>
      </w:r>
    </w:p>
    <w:p w:rsidR="00B27085" w:rsidRPr="00B27085" w:rsidRDefault="009659A6" w:rsidP="009659A6">
      <w:pPr>
        <w:spacing w:after="0" w:line="240" w:lineRule="auto"/>
        <w:ind w:firstLine="567"/>
        <w:jc w:val="both"/>
        <w:rPr>
          <w:rFonts w:ascii="Arial" w:eastAsia="Times New Roman" w:hAnsi="Arial" w:cs="Times New Roman"/>
          <w:iCs/>
          <w:spacing w:val="1"/>
          <w:sz w:val="24"/>
          <w:szCs w:val="24"/>
        </w:rPr>
      </w:pPr>
      <w:r>
        <w:rPr>
          <w:rFonts w:ascii="Arial" w:eastAsia="Times New Roman" w:hAnsi="Arial" w:cs="Times New Roman"/>
          <w:iCs/>
          <w:spacing w:val="1"/>
          <w:sz w:val="24"/>
          <w:szCs w:val="24"/>
        </w:rPr>
        <w:t>16.</w:t>
      </w:r>
      <w:r w:rsidR="00B27085" w:rsidRPr="00B27085">
        <w:rPr>
          <w:rFonts w:ascii="Arial" w:eastAsia="Times New Roman" w:hAnsi="Arial" w:cs="Times New Roman"/>
          <w:iCs/>
          <w:spacing w:val="1"/>
          <w:sz w:val="24"/>
          <w:szCs w:val="24"/>
        </w:rPr>
        <w:t xml:space="preserve"> Требования к помещениям, в которых предоставляется Муниц</w:t>
      </w:r>
      <w:r>
        <w:rPr>
          <w:rFonts w:ascii="Arial" w:eastAsia="Times New Roman" w:hAnsi="Arial" w:cs="Times New Roman"/>
          <w:iCs/>
          <w:spacing w:val="1"/>
          <w:sz w:val="24"/>
          <w:szCs w:val="24"/>
        </w:rPr>
        <w:t>ипальная услуга</w:t>
      </w:r>
    </w:p>
    <w:p w:rsidR="00B27085" w:rsidRPr="00B27085" w:rsidRDefault="00B27085" w:rsidP="00B27085">
      <w:pPr>
        <w:spacing w:after="0" w:line="240" w:lineRule="auto"/>
        <w:ind w:firstLine="567"/>
        <w:jc w:val="both"/>
        <w:rPr>
          <w:rFonts w:ascii="Arial" w:eastAsia="Times New Roman" w:hAnsi="Arial" w:cs="Times New Roman"/>
          <w:iCs/>
          <w:spacing w:val="1"/>
          <w:sz w:val="24"/>
          <w:szCs w:val="24"/>
        </w:rPr>
      </w:pPr>
      <w:r w:rsidRPr="00B27085">
        <w:rPr>
          <w:rFonts w:ascii="Arial" w:eastAsia="Times New Roman" w:hAnsi="Arial" w:cs="Times New Roman"/>
          <w:sz w:val="24"/>
          <w:szCs w:val="24"/>
          <w:lang w:eastAsia="ru-RU"/>
        </w:rPr>
        <w:t xml:space="preserve">16.1. Местоположение административных зданий, в которых осуществляется прием </w:t>
      </w:r>
      <w:r w:rsidRPr="00B27085">
        <w:rPr>
          <w:rFonts w:ascii="Arial" w:eastAsia="Times New Roman" w:hAnsi="Arial" w:cs="Times New Roman"/>
          <w:bCs/>
          <w:sz w:val="24"/>
          <w:szCs w:val="24"/>
          <w:lang w:eastAsia="ru-RU"/>
        </w:rPr>
        <w:t>заявлений</w:t>
      </w:r>
      <w:r w:rsidRPr="00B27085">
        <w:rPr>
          <w:rFonts w:ascii="Arial" w:eastAsia="Times New Roman" w:hAnsi="Arial" w:cs="Times New Roman"/>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B27085">
        <w:rPr>
          <w:rFonts w:ascii="Arial" w:eastAsia="Times New Roman" w:hAnsi="Arial" w:cs="Times New Roman"/>
          <w:sz w:val="24"/>
          <w:szCs w:val="24"/>
          <w:lang w:eastAsia="ru-RU"/>
        </w:rPr>
        <w:lastRenderedPageBreak/>
        <w:t>доступ и передвижение инвалидов, в соответствии с законодательством Российской Федерации о социальной защите инвалидов.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местонахождение и юридический адрес;</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режим работы;</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график приема;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номера телефонов для справок.</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16.7. Помещения, в которых предоставляется Муниципальная услуга, оснащаются: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противопожарной системой и средствами пожаротушения;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системой оповещения о возникновении чрезвычайной ситуации;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средствами оказания первой медицинской помощи;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туалетными комнатами для посетителей.</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16.11. Места приема Заявителей оборудуются информационными табличками (вывесками) с указанием: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номера кабинета и наименования отдела;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фамилии, имени и отчества (последнее – при наличии), должности ответственного лица за прием документов;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графика приема Заявителей.</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B27085" w:rsidRPr="00B27085" w:rsidRDefault="00B27085" w:rsidP="009659A6">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9659A6">
        <w:rPr>
          <w:rFonts w:ascii="Arial" w:eastAsia="Times New Roman" w:hAnsi="Arial" w:cs="Times New Roman"/>
          <w:sz w:val="24"/>
          <w:szCs w:val="24"/>
          <w:lang w:eastAsia="ru-RU"/>
        </w:rPr>
        <w:t>алидов в Российской Федерации».</w:t>
      </w:r>
    </w:p>
    <w:p w:rsidR="00B27085" w:rsidRPr="00B27085" w:rsidRDefault="009659A6" w:rsidP="009659A6">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17.</w:t>
      </w:r>
      <w:r w:rsidR="00B27085" w:rsidRPr="00B27085">
        <w:rPr>
          <w:rFonts w:ascii="Arial" w:eastAsia="Times New Roman" w:hAnsi="Arial" w:cs="Times New Roman"/>
          <w:sz w:val="24"/>
          <w:szCs w:val="24"/>
          <w:lang w:eastAsia="ru-RU"/>
        </w:rPr>
        <w:t xml:space="preserve"> Показатели качества и д</w:t>
      </w:r>
      <w:r>
        <w:rPr>
          <w:rFonts w:ascii="Arial" w:eastAsia="Times New Roman" w:hAnsi="Arial" w:cs="Times New Roman"/>
          <w:sz w:val="24"/>
          <w:szCs w:val="24"/>
          <w:lang w:eastAsia="ru-RU"/>
        </w:rPr>
        <w:t>оступности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б) возможность выбора Заявителем форм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z w:val="24"/>
          <w:szCs w:val="24"/>
          <w:lang w:eastAsia="ru-RU"/>
        </w:rPr>
        <w:lastRenderedPageBreak/>
        <w:t xml:space="preserve">в) </w:t>
      </w:r>
      <w:r w:rsidRPr="00B27085">
        <w:rPr>
          <w:rFonts w:ascii="Arial" w:eastAsia="Times New Roman" w:hAnsi="Arial" w:cs="Times New Roman"/>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 доступность обращения за предоставлением Муниципальной услуги, в том числе для маломобильных групп населения;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27085">
        <w:rPr>
          <w:rFonts w:ascii="Arial" w:eastAsia="Calibri" w:hAnsi="Arial" w:cs="Times New Roman"/>
          <w:sz w:val="24"/>
          <w:szCs w:val="24"/>
        </w:rPr>
        <w:t>РПГУ</w:t>
      </w:r>
      <w:r w:rsidRPr="00B27085">
        <w:rPr>
          <w:rFonts w:ascii="Arial" w:eastAsia="Times New Roman" w:hAnsi="Arial" w:cs="Times New Roman"/>
          <w:sz w:val="24"/>
          <w:szCs w:val="24"/>
          <w:lang w:eastAsia="ru-RU"/>
        </w:rPr>
        <w:t>.</w:t>
      </w:r>
    </w:p>
    <w:p w:rsidR="00B27085" w:rsidRPr="00444764" w:rsidRDefault="00B27085" w:rsidP="00444764">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Для возможности подачи заявления о предоставлении Муниципальной услуги через ЕПГУ, </w:t>
      </w:r>
      <w:r w:rsidRPr="00B27085">
        <w:rPr>
          <w:rFonts w:ascii="Arial" w:eastAsia="Calibri" w:hAnsi="Arial" w:cs="Times New Roman"/>
          <w:sz w:val="24"/>
          <w:szCs w:val="24"/>
        </w:rPr>
        <w:t>РПГУ</w:t>
      </w:r>
      <w:r w:rsidRPr="00B27085">
        <w:rPr>
          <w:rFonts w:ascii="Arial" w:eastAsia="Times New Roman" w:hAnsi="Arial" w:cs="Times New Roman"/>
          <w:sz w:val="24"/>
          <w:szCs w:val="24"/>
          <w:lang w:eastAsia="ru-RU"/>
        </w:rPr>
        <w:t xml:space="preserve"> Заявитель должен быть зарегистрирован в единой системе и</w:t>
      </w:r>
      <w:r w:rsidR="00444764">
        <w:rPr>
          <w:rFonts w:ascii="Arial" w:eastAsia="Times New Roman" w:hAnsi="Arial" w:cs="Times New Roman"/>
          <w:sz w:val="24"/>
          <w:szCs w:val="24"/>
          <w:lang w:eastAsia="ru-RU"/>
        </w:rPr>
        <w:t xml:space="preserve">дентификации и аутентификации. </w:t>
      </w:r>
    </w:p>
    <w:p w:rsidR="00B27085" w:rsidRPr="00B27085" w:rsidRDefault="00444764" w:rsidP="00444764">
      <w:pPr>
        <w:spacing w:after="0" w:line="240" w:lineRule="auto"/>
        <w:ind w:firstLine="567"/>
        <w:jc w:val="both"/>
        <w:rPr>
          <w:rFonts w:ascii="Arial" w:eastAsia="Times New Roman" w:hAnsi="Arial" w:cs="Times New Roman"/>
          <w:iCs/>
          <w:spacing w:val="1"/>
          <w:sz w:val="24"/>
          <w:szCs w:val="24"/>
        </w:rPr>
      </w:pPr>
      <w:r>
        <w:rPr>
          <w:rFonts w:ascii="Arial" w:eastAsia="Times New Roman" w:hAnsi="Arial" w:cs="Times New Roman"/>
          <w:iCs/>
          <w:spacing w:val="1"/>
          <w:sz w:val="24"/>
          <w:szCs w:val="24"/>
        </w:rPr>
        <w:t>18.</w:t>
      </w:r>
      <w:r w:rsidR="00B27085" w:rsidRPr="00B27085">
        <w:rPr>
          <w:rFonts w:ascii="Arial" w:eastAsia="Times New Roman" w:hAnsi="Arial" w:cs="Times New Roman"/>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w:t>
      </w:r>
      <w:r>
        <w:rPr>
          <w:rFonts w:ascii="Arial" w:eastAsia="Times New Roman" w:hAnsi="Arial" w:cs="Times New Roman"/>
          <w:iCs/>
          <w:spacing w:val="1"/>
          <w:sz w:val="24"/>
          <w:szCs w:val="24"/>
        </w:rPr>
        <w:t>ьной услуги в электронной форме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18.1. Услуг, необходимых и обязательных для предоставления данной Муниципальной услуги, не имеется.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w:t>
      </w:r>
      <w:r w:rsidRPr="00B27085">
        <w:rPr>
          <w:rFonts w:ascii="Arial" w:eastAsia="Times New Roman" w:hAnsi="Arial" w:cs="Times New Roman"/>
          <w:sz w:val="24"/>
          <w:szCs w:val="24"/>
          <w:lang w:eastAsia="ru-RU"/>
        </w:rPr>
        <w:lastRenderedPageBreak/>
        <w:t>посредством информационного сообщения непосредственно в электронной форме заявления.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случае направления заявления посредством ЕПГУ,</w:t>
      </w:r>
      <w:r w:rsidRPr="00B27085">
        <w:rPr>
          <w:rFonts w:ascii="Arial" w:eastAsia="Calibri" w:hAnsi="Arial" w:cs="Times New Roman"/>
          <w:sz w:val="24"/>
          <w:szCs w:val="24"/>
        </w:rPr>
        <w:t xml:space="preserve"> РПГУ ре</w:t>
      </w:r>
      <w:r w:rsidRPr="00B27085">
        <w:rPr>
          <w:rFonts w:ascii="Arial" w:eastAsia="Times New Roman" w:hAnsi="Arial" w:cs="Times New Roman"/>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Электронные документы представляются в следующих форматах:</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а) </w:t>
      </w:r>
      <w:r w:rsidRPr="00B27085">
        <w:rPr>
          <w:rFonts w:ascii="Arial" w:eastAsia="Times New Roman" w:hAnsi="Arial" w:cs="Times New Roman"/>
          <w:sz w:val="24"/>
          <w:szCs w:val="24"/>
          <w:lang w:val="en-US" w:eastAsia="ru-RU"/>
        </w:rPr>
        <w:t>xml</w:t>
      </w:r>
      <w:r w:rsidRPr="00B27085">
        <w:rPr>
          <w:rFonts w:ascii="Arial" w:eastAsia="Times New Roman" w:hAnsi="Arial"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27085">
        <w:rPr>
          <w:rFonts w:ascii="Arial" w:eastAsia="Times New Roman" w:hAnsi="Arial" w:cs="Times New Roman"/>
          <w:sz w:val="24"/>
          <w:szCs w:val="24"/>
          <w:lang w:val="en-US" w:eastAsia="ru-RU"/>
        </w:rPr>
        <w:t>xml</w:t>
      </w:r>
      <w:r w:rsidRPr="00B27085">
        <w:rPr>
          <w:rFonts w:ascii="Arial" w:eastAsia="Times New Roman" w:hAnsi="Arial" w:cs="Times New Roman"/>
          <w:sz w:val="24"/>
          <w:szCs w:val="24"/>
          <w:lang w:eastAsia="ru-RU"/>
        </w:rPr>
        <w:t>;</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б) </w:t>
      </w:r>
      <w:r w:rsidRPr="00B27085">
        <w:rPr>
          <w:rFonts w:ascii="Arial" w:eastAsia="Times New Roman" w:hAnsi="Arial" w:cs="Times New Roman"/>
          <w:sz w:val="24"/>
          <w:szCs w:val="24"/>
          <w:lang w:val="en-US" w:eastAsia="ru-RU"/>
        </w:rPr>
        <w:t>doc</w:t>
      </w:r>
      <w:r w:rsidRPr="00B27085">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val="en-US" w:eastAsia="ru-RU"/>
        </w:rPr>
        <w:t>docx</w:t>
      </w:r>
      <w:r w:rsidRPr="00B27085">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val="en-US" w:eastAsia="ru-RU"/>
        </w:rPr>
        <w:t>odt</w:t>
      </w:r>
      <w:r w:rsidRPr="00B27085">
        <w:rPr>
          <w:rFonts w:ascii="Arial" w:eastAsia="Times New Roman" w:hAnsi="Arial" w:cs="Times New Roman"/>
          <w:sz w:val="24"/>
          <w:szCs w:val="24"/>
          <w:lang w:eastAsia="ru-RU"/>
        </w:rPr>
        <w:t xml:space="preserve"> - для документов с текстовым содержанием, не включающим формулы;</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в) </w:t>
      </w:r>
      <w:r w:rsidRPr="00B27085">
        <w:rPr>
          <w:rFonts w:ascii="Arial" w:eastAsia="Times New Roman" w:hAnsi="Arial" w:cs="Times New Roman"/>
          <w:sz w:val="24"/>
          <w:szCs w:val="24"/>
          <w:lang w:val="en-US" w:eastAsia="ru-RU"/>
        </w:rPr>
        <w:t>pdf</w:t>
      </w:r>
      <w:r w:rsidRPr="00B27085">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val="en-US" w:eastAsia="ru-RU"/>
        </w:rPr>
        <w:t>jpg</w:t>
      </w:r>
      <w:r w:rsidRPr="00B27085">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val="en-US" w:eastAsia="ru-RU"/>
        </w:rPr>
        <w:t>jpeg</w:t>
      </w:r>
      <w:r w:rsidRPr="00B27085">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val="en-US" w:eastAsia="ru-RU"/>
        </w:rPr>
        <w:t>png</w:t>
      </w:r>
      <w:r w:rsidRPr="00B27085">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val="en-US" w:eastAsia="ru-RU"/>
        </w:rPr>
        <w:t>bmp</w:t>
      </w:r>
      <w:r w:rsidRPr="00B27085">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val="en-US" w:eastAsia="ru-RU"/>
        </w:rPr>
        <w:t>tiff</w:t>
      </w:r>
      <w:r w:rsidRPr="00B27085">
        <w:rPr>
          <w:rFonts w:ascii="Arial" w:eastAsia="Times New Roman" w:hAnsi="Arial"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г) </w:t>
      </w:r>
      <w:r w:rsidRPr="00B27085">
        <w:rPr>
          <w:rFonts w:ascii="Arial" w:eastAsia="Times New Roman" w:hAnsi="Arial" w:cs="Times New Roman"/>
          <w:sz w:val="24"/>
          <w:szCs w:val="24"/>
          <w:lang w:val="en-US" w:eastAsia="ru-RU"/>
        </w:rPr>
        <w:t>zip</w:t>
      </w:r>
      <w:r w:rsidRPr="00B27085">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val="en-US" w:eastAsia="ru-RU"/>
        </w:rPr>
        <w:t>rar</w:t>
      </w:r>
      <w:r w:rsidRPr="00B27085">
        <w:rPr>
          <w:rFonts w:ascii="Arial" w:eastAsia="Times New Roman" w:hAnsi="Arial" w:cs="Times New Roman"/>
          <w:sz w:val="24"/>
          <w:szCs w:val="24"/>
          <w:lang w:eastAsia="ru-RU"/>
        </w:rPr>
        <w:t xml:space="preserve"> для сжатых документов в один файл;</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д) </w:t>
      </w:r>
      <w:r w:rsidRPr="00B27085">
        <w:rPr>
          <w:rFonts w:ascii="Arial" w:eastAsia="Times New Roman" w:hAnsi="Arial" w:cs="Times New Roman"/>
          <w:sz w:val="24"/>
          <w:szCs w:val="24"/>
          <w:lang w:val="en-US" w:eastAsia="ru-RU"/>
        </w:rPr>
        <w:t>sig</w:t>
      </w:r>
      <w:r w:rsidRPr="00B27085">
        <w:rPr>
          <w:rFonts w:ascii="Arial" w:eastAsia="Times New Roman" w:hAnsi="Arial" w:cs="Times New Roman"/>
          <w:sz w:val="24"/>
          <w:szCs w:val="24"/>
          <w:lang w:eastAsia="ru-RU"/>
        </w:rPr>
        <w:t xml:space="preserve"> для открепленной усиленной квалифицированной электронной подписи.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27085">
        <w:rPr>
          <w:rFonts w:ascii="Arial" w:eastAsia="Times New Roman" w:hAnsi="Arial" w:cs="Times New Roman"/>
          <w:sz w:val="24"/>
          <w:szCs w:val="24"/>
          <w:lang w:val="en-US" w:eastAsia="ru-RU"/>
        </w:rPr>
        <w:t>dpi</w:t>
      </w:r>
      <w:r w:rsidRPr="00B27085">
        <w:rPr>
          <w:rFonts w:ascii="Arial" w:eastAsia="Times New Roman" w:hAnsi="Arial" w:cs="Times New Roman"/>
          <w:sz w:val="24"/>
          <w:szCs w:val="24"/>
          <w:lang w:eastAsia="ru-RU"/>
        </w:rPr>
        <w:t xml:space="preserve"> (масштаб 1:1) с использованием следующих режимов: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 «черно-белый» (при отсутствии в документе графических изображений и (или) цветного текста);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в) сохранением всех аутентичных признаков подлинности, а именно: графической подписи лица, печати, углового штампа бланка;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18.8. Электронные документы должны обеспечивать:</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 возможность идентифицировать документ и количество листов в документе;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содержать оглавление, соответствующее их смыслу и содержанию;</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18.9. Документы, подлежащие представлению в форматах </w:t>
      </w:r>
      <w:r w:rsidRPr="00B27085">
        <w:rPr>
          <w:rFonts w:ascii="Arial" w:eastAsia="Times New Roman" w:hAnsi="Arial" w:cs="Times New Roman"/>
          <w:sz w:val="24"/>
          <w:szCs w:val="24"/>
          <w:lang w:val="en-US" w:eastAsia="ru-RU"/>
        </w:rPr>
        <w:t>xls</w:t>
      </w:r>
      <w:r w:rsidRPr="00B27085">
        <w:rPr>
          <w:rFonts w:ascii="Arial" w:eastAsia="Times New Roman" w:hAnsi="Arial" w:cs="Times New Roman"/>
          <w:sz w:val="24"/>
          <w:szCs w:val="24"/>
          <w:lang w:eastAsia="ru-RU"/>
        </w:rPr>
        <w:t xml:space="preserve">, </w:t>
      </w:r>
      <w:r w:rsidRPr="00B27085">
        <w:rPr>
          <w:rFonts w:ascii="Arial" w:eastAsia="Arial Unicode MS" w:hAnsi="Arial" w:cs="Arial"/>
          <w:spacing w:val="5"/>
          <w:sz w:val="24"/>
          <w:szCs w:val="24"/>
          <w:lang w:val="en-US" w:eastAsia="ru-RU"/>
        </w:rPr>
        <w:t>xlIsx</w:t>
      </w:r>
      <w:r w:rsidRPr="00B27085">
        <w:rPr>
          <w:rFonts w:ascii="Arial" w:eastAsia="Arial Unicode MS" w:hAnsi="Arial" w:cs="Arial"/>
          <w:spacing w:val="5"/>
          <w:sz w:val="24"/>
          <w:szCs w:val="24"/>
          <w:lang w:eastAsia="ru-RU"/>
        </w:rPr>
        <w:t xml:space="preserve"> </w:t>
      </w:r>
      <w:r w:rsidRPr="00B27085">
        <w:rPr>
          <w:rFonts w:ascii="Arial" w:eastAsia="Times New Roman" w:hAnsi="Arial" w:cs="Times New Roman"/>
          <w:sz w:val="24"/>
          <w:szCs w:val="24"/>
          <w:lang w:eastAsia="ru-RU"/>
        </w:rPr>
        <w:t xml:space="preserve">или </w:t>
      </w:r>
      <w:r w:rsidRPr="00B27085">
        <w:rPr>
          <w:rFonts w:ascii="Arial" w:eastAsia="Times New Roman" w:hAnsi="Arial" w:cs="Times New Roman"/>
          <w:sz w:val="24"/>
          <w:szCs w:val="24"/>
          <w:lang w:val="en-US" w:eastAsia="ru-RU"/>
        </w:rPr>
        <w:t>ods</w:t>
      </w:r>
      <w:r w:rsidRPr="00B27085">
        <w:rPr>
          <w:rFonts w:ascii="Arial" w:eastAsia="Times New Roman" w:hAnsi="Arial" w:cs="Times New Roman"/>
          <w:sz w:val="24"/>
          <w:szCs w:val="24"/>
          <w:lang w:eastAsia="ru-RU"/>
        </w:rPr>
        <w:t>, формируются в виде отдельного электронного документа.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18.10. Информационными системами, используемыми для предоставления Муниципальной услуги, являются: </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а) информационная система Воронежской области «Портал Воронежской области в сети Интернет»;</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б) федеральная государственная информационная система «Единый портал государственных и муниципальных услуг (функций)»;</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Calibri" w:hAnsi="Arial" w:cs="Times New Roman"/>
          <w:sz w:val="24"/>
          <w:szCs w:val="24"/>
        </w:rPr>
        <w:t xml:space="preserve">18.11. </w:t>
      </w:r>
      <w:r w:rsidRPr="00B27085">
        <w:rPr>
          <w:rFonts w:ascii="Arial" w:eastAsia="Times New Roman" w:hAnsi="Arial" w:cs="Times New Roman"/>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B27085" w:rsidRPr="00B27085" w:rsidRDefault="00444764"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18.12. </w:t>
      </w:r>
      <w:r w:rsidR="00B27085" w:rsidRPr="00B27085">
        <w:rPr>
          <w:rFonts w:ascii="Arial" w:eastAsia="Times New Roman" w:hAnsi="Arial" w:cs="Times New Roman"/>
          <w:sz w:val="24"/>
          <w:szCs w:val="24"/>
          <w:lang w:eastAsia="ru-RU"/>
        </w:rPr>
        <w:t>Многофункциональный центр осуществляет:</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Выдачу Заявителю результата предоставления Муниципальной услуги, на бумажном носителе.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18.14. При личном обращении работник многофункционального центра</w:t>
      </w:r>
      <w:r w:rsidRPr="00B27085" w:rsidDel="006864D0">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B27085" w:rsidDel="006864D0">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18.17. Порядок и сроки передачи Администрацией таких документов в многофункциональный центр</w:t>
      </w:r>
      <w:r w:rsidRPr="00B27085" w:rsidDel="006864D0">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18.19. Работник многофункционального центра</w:t>
      </w:r>
      <w:r w:rsidRPr="00B27085" w:rsidDel="006864D0">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eastAsia="ru-RU"/>
        </w:rPr>
        <w:t>осуществляет следующие действия: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проверяет полномочия представителя Заявителя (в случае обращения представителя заявителя);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определяет статус исполнения заявления в АИС «МФЦ»;</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выдает результат предоставления Муниципальной услуги.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18.20. Способы подачи заявления и документов и получение результата Муниципальной услуги в МФЦ (по выбору Заявителя):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Заявитель подает заявление и документы в МФЦ, результат Муниципальной услуги Заявитель получает в МФЦ;</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B27085" w:rsidRPr="00444764" w:rsidRDefault="00B27085" w:rsidP="00444764">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Заявитель подает заявление и документы через ЕПГУ, РПГУ, результат Муниципальной у</w:t>
      </w:r>
      <w:r w:rsidR="00444764">
        <w:rPr>
          <w:rFonts w:ascii="Arial" w:eastAsia="Times New Roman" w:hAnsi="Arial" w:cs="Times New Roman"/>
          <w:sz w:val="24"/>
          <w:szCs w:val="24"/>
          <w:lang w:eastAsia="ru-RU"/>
        </w:rPr>
        <w:t>слуги Заявитель получает в МФЦ.</w:t>
      </w:r>
    </w:p>
    <w:p w:rsidR="00B27085" w:rsidRPr="00B27085" w:rsidRDefault="00444764" w:rsidP="00444764">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sz w:val="24"/>
          <w:szCs w:val="24"/>
          <w:lang w:eastAsia="ru-RU"/>
        </w:rPr>
        <w:t xml:space="preserve">Раздел </w:t>
      </w:r>
      <w:r w:rsidRPr="00DD3565">
        <w:rPr>
          <w:rFonts w:ascii="Arial" w:eastAsia="Times New Roman" w:hAnsi="Arial" w:cs="Times New Roman"/>
          <w:sz w:val="24"/>
          <w:szCs w:val="24"/>
          <w:lang w:eastAsia="ru-RU"/>
        </w:rPr>
        <w:t>III.</w:t>
      </w:r>
      <w:r w:rsidR="00B27085" w:rsidRPr="00B27085">
        <w:rPr>
          <w:rFonts w:ascii="Arial" w:eastAsia="Times New Roman" w:hAnsi="Arial" w:cs="Times New Roman"/>
          <w:bCs/>
          <w:sz w:val="24"/>
          <w:szCs w:val="24"/>
          <w:lang w:eastAsia="ru-RU"/>
        </w:rPr>
        <w:t xml:space="preserve"> Состав, последовательность и сроки выпол</w:t>
      </w:r>
      <w:r>
        <w:rPr>
          <w:rFonts w:ascii="Arial" w:eastAsia="Times New Roman" w:hAnsi="Arial" w:cs="Times New Roman"/>
          <w:bCs/>
          <w:sz w:val="24"/>
          <w:szCs w:val="24"/>
          <w:lang w:eastAsia="ru-RU"/>
        </w:rPr>
        <w:t>нения административных процедур</w:t>
      </w:r>
    </w:p>
    <w:p w:rsidR="00B27085" w:rsidRPr="00B27085" w:rsidRDefault="00444764" w:rsidP="00B2708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19.</w:t>
      </w:r>
      <w:r w:rsidR="00B27085" w:rsidRPr="00B27085">
        <w:rPr>
          <w:rFonts w:ascii="Arial" w:eastAsia="Times New Roman" w:hAnsi="Arial" w:cs="Times New Roman"/>
          <w:bCs/>
          <w:sz w:val="24"/>
          <w:szCs w:val="24"/>
          <w:lang w:eastAsia="ru-RU"/>
        </w:rPr>
        <w:t xml:space="preserve"> Состав, последовательность и сроки выполнения административных процедур (действий) при предоставлении Муниципальной услуги</w:t>
      </w:r>
    </w:p>
    <w:p w:rsidR="00B27085" w:rsidRPr="00B27085" w:rsidRDefault="00444764"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19</w:t>
      </w:r>
      <w:r w:rsidR="00B27085" w:rsidRPr="00B27085">
        <w:rPr>
          <w:rFonts w:ascii="Arial" w:eastAsia="Times New Roman" w:hAnsi="Arial" w:cs="Times New Roman"/>
          <w:sz w:val="24"/>
          <w:szCs w:val="24"/>
          <w:lang w:eastAsia="ru-RU"/>
        </w:rPr>
        <w:t>.1. Перечень административных процедур для каждого варианта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 прием Заявления и документов и (или) информации, необходимых для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в) принятие решения о предоставлении (об отказе в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B27085" w:rsidRPr="00444764" w:rsidRDefault="00B27085" w:rsidP="00444764">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е) получение дополнительных сведений</w:t>
      </w:r>
      <w:r w:rsidR="00444764">
        <w:rPr>
          <w:rFonts w:ascii="Arial" w:eastAsia="Times New Roman" w:hAnsi="Arial" w:cs="Times New Roman"/>
          <w:sz w:val="24"/>
          <w:szCs w:val="24"/>
          <w:lang w:eastAsia="ru-RU"/>
        </w:rPr>
        <w:t xml:space="preserve"> от Заявителя. </w:t>
      </w:r>
    </w:p>
    <w:p w:rsidR="00B27085" w:rsidRPr="00B27085" w:rsidRDefault="00444764" w:rsidP="00B2708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bCs/>
          <w:sz w:val="24"/>
          <w:szCs w:val="24"/>
          <w:lang w:eastAsia="ru-RU"/>
        </w:rPr>
        <w:t>19</w:t>
      </w:r>
      <w:r w:rsidR="00B27085" w:rsidRPr="00B27085">
        <w:rPr>
          <w:rFonts w:ascii="Arial" w:eastAsia="Times New Roman" w:hAnsi="Arial" w:cs="Times New Roman"/>
          <w:bCs/>
          <w:sz w:val="24"/>
          <w:szCs w:val="24"/>
          <w:lang w:eastAsia="ru-RU"/>
        </w:rPr>
        <w:t xml:space="preserve">.2. </w:t>
      </w:r>
      <w:r w:rsidR="00B27085" w:rsidRPr="00B27085">
        <w:rPr>
          <w:rFonts w:ascii="Arial" w:eastAsia="Times New Roman" w:hAnsi="Arial" w:cs="Times New Roman"/>
          <w:sz w:val="24"/>
          <w:szCs w:val="24"/>
          <w:lang w:eastAsia="ru-RU"/>
        </w:rPr>
        <w:t>Перечень вариантов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Вариант 1. </w:t>
      </w:r>
      <w:r w:rsidRPr="00B27085">
        <w:rPr>
          <w:rFonts w:ascii="Arial" w:eastAsia="Times New Roman" w:hAnsi="Arial" w:cs="Times New Roman"/>
          <w:bCs/>
          <w:sz w:val="24"/>
          <w:szCs w:val="24"/>
          <w:lang w:eastAsia="ru-RU"/>
        </w:rPr>
        <w:t>Выдача решения Администрации о присвоении адреса объекту адресации, изменении адреса.</w:t>
      </w:r>
    </w:p>
    <w:p w:rsidR="00B27085" w:rsidRPr="00B27085" w:rsidRDefault="00B27085" w:rsidP="00B27085">
      <w:pPr>
        <w:spacing w:after="0" w:line="240" w:lineRule="auto"/>
        <w:ind w:firstLine="567"/>
        <w:jc w:val="both"/>
        <w:rPr>
          <w:rFonts w:ascii="Arial" w:eastAsia="Times New Roman" w:hAnsi="Arial" w:cs="Times New Roman"/>
          <w:sz w:val="24"/>
          <w:szCs w:val="24"/>
          <w:highlight w:val="green"/>
          <w:lang w:eastAsia="ru-RU"/>
        </w:rPr>
      </w:pPr>
      <w:r w:rsidRPr="00B27085">
        <w:rPr>
          <w:rFonts w:ascii="Arial" w:eastAsia="Times New Roman" w:hAnsi="Arial" w:cs="Times New Roman"/>
          <w:sz w:val="24"/>
          <w:szCs w:val="24"/>
          <w:lang w:eastAsia="ru-RU"/>
        </w:rPr>
        <w:t>Вариант 2. Выдача решения Администрации об аннулировании адреса объекта адресации.</w:t>
      </w:r>
    </w:p>
    <w:p w:rsidR="00B27085" w:rsidRPr="00B27085" w:rsidRDefault="00B27085" w:rsidP="00444764">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Вариант 3. Исправление допущенных опечаток и ошибок в выданных в результате предоставления М</w:t>
      </w:r>
      <w:r w:rsidR="00444764">
        <w:rPr>
          <w:rFonts w:ascii="Arial" w:eastAsia="Times New Roman" w:hAnsi="Arial" w:cs="Times New Roman"/>
          <w:bCs/>
          <w:sz w:val="24"/>
          <w:szCs w:val="24"/>
          <w:lang w:eastAsia="ru-RU"/>
        </w:rPr>
        <w:t>униципальной услуги документах.</w:t>
      </w:r>
    </w:p>
    <w:p w:rsidR="00B27085" w:rsidRPr="00B27085" w:rsidRDefault="00444764" w:rsidP="00B2708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20. </w:t>
      </w:r>
      <w:r w:rsidR="00B27085" w:rsidRPr="00B27085">
        <w:rPr>
          <w:rFonts w:ascii="Arial" w:eastAsia="Times New Roman" w:hAnsi="Arial" w:cs="Times New Roman"/>
          <w:bCs/>
          <w:sz w:val="24"/>
          <w:szCs w:val="24"/>
          <w:lang w:eastAsia="ru-RU"/>
        </w:rPr>
        <w:t>Описание административной процедуры профилирования Заявителя</w:t>
      </w:r>
    </w:p>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B27085" w:rsidRPr="00B03169" w:rsidRDefault="00B03169" w:rsidP="00B03169">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 xml:space="preserve">21. </w:t>
      </w:r>
      <w:r w:rsidR="00B27085" w:rsidRPr="00B27085">
        <w:rPr>
          <w:rFonts w:ascii="Arial" w:eastAsia="Calibri" w:hAnsi="Arial" w:cs="Times New Roman"/>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Pr>
          <w:rFonts w:ascii="Arial" w:eastAsia="Calibri" w:hAnsi="Arial" w:cs="Times New Roman"/>
          <w:sz w:val="24"/>
          <w:szCs w:val="24"/>
          <w:lang w:eastAsia="ru-RU"/>
        </w:rPr>
        <w:t xml:space="preserve">тавления Муниципальной услуги. </w:t>
      </w:r>
    </w:p>
    <w:p w:rsidR="00B27085" w:rsidRPr="00B03169" w:rsidRDefault="00B03169" w:rsidP="00B03169">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22. </w:t>
      </w:r>
      <w:r w:rsidR="00B27085" w:rsidRPr="00B27085">
        <w:rPr>
          <w:rFonts w:ascii="Arial" w:eastAsia="Times New Roman" w:hAnsi="Arial" w:cs="Times New Roman"/>
          <w:bCs/>
          <w:sz w:val="24"/>
          <w:szCs w:val="24"/>
          <w:lang w:eastAsia="ru-RU"/>
        </w:rPr>
        <w:t>Подразделы, содержащие описание вариантов пред</w:t>
      </w:r>
      <w:r>
        <w:rPr>
          <w:rFonts w:ascii="Arial" w:eastAsia="Times New Roman" w:hAnsi="Arial" w:cs="Times New Roman"/>
          <w:bCs/>
          <w:sz w:val="24"/>
          <w:szCs w:val="24"/>
          <w:lang w:eastAsia="ru-RU"/>
        </w:rPr>
        <w:t>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bCs/>
          <w:sz w:val="24"/>
          <w:szCs w:val="24"/>
          <w:highlight w:val="lightGray"/>
          <w:lang w:eastAsia="ru-RU"/>
        </w:rPr>
      </w:pPr>
      <w:r w:rsidRPr="00B27085">
        <w:rPr>
          <w:rFonts w:ascii="Arial" w:eastAsia="Times New Roman" w:hAnsi="Arial" w:cs="Times New Roman"/>
          <w:bCs/>
          <w:sz w:val="24"/>
          <w:szCs w:val="24"/>
          <w:lang w:eastAsia="ru-RU"/>
        </w:rPr>
        <w:t>23. Вариант 1. Выдача решения Администрации о присвоении адреса объекту адресации, изменении адреса.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23.1. 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23.2. Прием, проверка комплектности и регистрация заявления и прилагаемых документов.</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При личном обращении Заявителя или его уполномоченного представителя в Администрацию либо в МФЦ Специалист:</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устанавливает предмет обращения, личность Заявителя;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lastRenderedPageBreak/>
        <w:t>23.3.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При отсутствии оснований для отказа в приеме документов Специалист регистрирует заявление с прилагаемым комплектом документов.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23.4. Если заявление и документы, указанные в пункте 9 настоящего Административного регламента, представляются Заявителем (представителем Заявителя) в Администрацию лично, Специалист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bCs/>
          <w:sz w:val="24"/>
          <w:szCs w:val="24"/>
          <w:lang w:eastAsia="ru-RU"/>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B27085">
        <w:rPr>
          <w:rFonts w:ascii="Arial" w:eastAsia="Times New Roman" w:hAnsi="Arial" w:cs="Times New Roman"/>
          <w:sz w:val="24"/>
          <w:szCs w:val="24"/>
          <w:lang w:eastAsia="ru-RU"/>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23.5.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23.6.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Единый портал, РПГУ или портал ФИАС.</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23.7.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23.8.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B27085" w:rsidRPr="00B27085" w:rsidRDefault="00B27085" w:rsidP="00B27085">
      <w:pPr>
        <w:spacing w:after="0" w:line="240" w:lineRule="auto"/>
        <w:ind w:firstLine="567"/>
        <w:jc w:val="both"/>
        <w:rPr>
          <w:rFonts w:ascii="Arial" w:eastAsia="Times New Roman" w:hAnsi="Arial" w:cs="Times New Roman"/>
          <w:bCs/>
          <w:sz w:val="24"/>
          <w:szCs w:val="24"/>
          <w:highlight w:val="lightGray"/>
          <w:lang w:eastAsia="ru-RU"/>
        </w:rPr>
      </w:pPr>
      <w:r w:rsidRPr="00B27085">
        <w:rPr>
          <w:rFonts w:ascii="Arial" w:eastAsia="Times New Roman" w:hAnsi="Arial" w:cs="Times New Roman"/>
          <w:bCs/>
          <w:sz w:val="24"/>
          <w:szCs w:val="24"/>
          <w:lang w:eastAsia="ru-RU"/>
        </w:rPr>
        <w:t>Максимальный срок исполнения административной процедуры - 1 рабочий день.</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B27085" w:rsidRPr="00B27085" w:rsidRDefault="00B27085" w:rsidP="00B03169">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lastRenderedPageBreak/>
        <w:t>Критерием принятия решения является наличие либо отсутствие оснований для отказа в приеме документов, указанных в пункте 11 настоящего</w:t>
      </w:r>
      <w:r w:rsidR="00B03169">
        <w:rPr>
          <w:rFonts w:ascii="Arial" w:eastAsia="Times New Roman" w:hAnsi="Arial" w:cs="Times New Roman"/>
          <w:bCs/>
          <w:sz w:val="24"/>
          <w:szCs w:val="24"/>
          <w:lang w:eastAsia="ru-RU"/>
        </w:rPr>
        <w:t xml:space="preserve"> Административного регламента.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23.9. </w:t>
      </w:r>
      <w:r w:rsidRPr="00B27085">
        <w:rPr>
          <w:rFonts w:ascii="Arial" w:eastAsia="Times New Roman" w:hAnsi="Arial"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r w:rsidRPr="00B27085">
        <w:rPr>
          <w:rFonts w:ascii="Arial" w:eastAsia="Times New Roman" w:hAnsi="Arial" w:cs="Times New Roman"/>
          <w:bCs/>
          <w:sz w:val="24"/>
          <w:szCs w:val="24"/>
          <w:lang w:eastAsia="ru-RU"/>
        </w:rPr>
        <w:t>.</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Специалист в течение 3 рабочих дней </w:t>
      </w:r>
      <w:r w:rsidRPr="00B27085">
        <w:rPr>
          <w:rFonts w:ascii="Arial" w:eastAsia="Times New Roman" w:hAnsi="Arial" w:cs="Times New Roman"/>
          <w:bCs/>
          <w:sz w:val="24"/>
          <w:szCs w:val="24"/>
          <w:lang w:eastAsia="ru-RU"/>
        </w:rPr>
        <w:t xml:space="preserve">с момента регистрации заявления и документов </w:t>
      </w:r>
      <w:r w:rsidRPr="00B27085">
        <w:rPr>
          <w:rFonts w:ascii="Arial" w:eastAsia="Times New Roman" w:hAnsi="Arial" w:cs="Times New Roman"/>
          <w:sz w:val="24"/>
          <w:szCs w:val="24"/>
          <w:lang w:eastAsia="ru-RU"/>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пп.10.1 п.10 настоящего Административного регламента.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23.10. В распоряжении Администрации (в распоряжении органов местного самоуправления муниципальных образований) находятся следующие документы:</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разрешение на строительство объекта адресации (в случае присвоения адреса строящимся объектам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разрешение на ввод объекта адресации в эксплуатацию (в случае присвоения адреса строящимся объектам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sz w:val="24"/>
          <w:szCs w:val="24"/>
          <w:lang w:eastAsia="ru-RU"/>
        </w:rPr>
        <w:t>Максимальный срок административной процедуры – 3 рабочих дня (в пределах сроков, указанных пунктом 7 настоящего Административного регламента).</w:t>
      </w:r>
      <w:r w:rsidRPr="00B27085">
        <w:rPr>
          <w:rFonts w:ascii="Arial" w:eastAsia="Times New Roman" w:hAnsi="Arial" w:cs="Times New Roman"/>
          <w:bCs/>
          <w:sz w:val="24"/>
          <w:szCs w:val="24"/>
          <w:lang w:eastAsia="ru-RU"/>
        </w:rPr>
        <w:t xml:space="preserve">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bCs/>
          <w:sz w:val="24"/>
          <w:szCs w:val="24"/>
          <w:lang w:eastAsia="ru-RU"/>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23.11. Принятие решения о предоставлении (об отказе в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w:t>
      </w:r>
      <w:r w:rsidRPr="00B27085">
        <w:rPr>
          <w:rFonts w:ascii="Arial" w:eastAsia="Times New Roman" w:hAnsi="Arial" w:cs="Times New Roman"/>
          <w:sz w:val="24"/>
          <w:szCs w:val="24"/>
          <w:lang w:eastAsia="ru-RU"/>
        </w:rPr>
        <w:lastRenderedPageBreak/>
        <w:t>указанных в пункте 12 настоящего Административного регламента, а также определяет возможность присвоения объекту адресации адреса.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 необходимости Специалист проводит осмотр местонахождения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Решение Администрации о присвоении объекту адресации адреса принимается одновременно:</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б) с заключением Администрацией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с заключением Администрацией договора о комплексном развитии территории в соответствии с Градостроительным кодексом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г) с утверждением проекта планировки территории;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 с принятием решения о строительстве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Решение Администрации о присвоении объекту адресации адреса содержит:</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присвоенный объекту адресации адрес;</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реквизиты и наименования документов, на основании которых принято решение о присвоении адреса;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описание местоположения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кадастровые номера, адреса и сведения об объектах недвижимости, из которых образуется объект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другие необходимые сведения.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Решение о присвоении адреса объекту адресации оформляется </w:t>
      </w:r>
      <w:r w:rsidRPr="00B27085">
        <w:rPr>
          <w:rFonts w:ascii="Arial" w:eastAsia="Times New Roman" w:hAnsi="Arial" w:cs="Times New Roman"/>
          <w:bCs/>
          <w:sz w:val="24"/>
          <w:szCs w:val="24"/>
          <w:lang w:eastAsia="ru-RU"/>
        </w:rPr>
        <w:t>согласно Приложению № 3 к настоящему Административному регламенту</w:t>
      </w:r>
      <w:r w:rsidRPr="00B27085">
        <w:rPr>
          <w:rFonts w:ascii="Arial" w:eastAsia="Times New Roman" w:hAnsi="Arial" w:cs="Times New Roman"/>
          <w:sz w:val="24"/>
          <w:szCs w:val="24"/>
          <w:lang w:eastAsia="ru-RU"/>
        </w:rPr>
        <w:t xml:space="preserve"> и направляется на подпись </w:t>
      </w:r>
      <w:r w:rsidRPr="00B27085">
        <w:rPr>
          <w:rFonts w:ascii="Arial" w:eastAsia="Times New Roman" w:hAnsi="Arial" w:cs="Times New Roman"/>
          <w:bCs/>
          <w:sz w:val="24"/>
          <w:szCs w:val="24"/>
          <w:lang w:eastAsia="ru-RU"/>
        </w:rPr>
        <w:t xml:space="preserve">главе </w:t>
      </w:r>
      <w:r w:rsidR="001D22A0">
        <w:rPr>
          <w:rFonts w:ascii="Arial" w:eastAsia="Times New Roman" w:hAnsi="Arial" w:cs="Times New Roman"/>
          <w:bCs/>
          <w:sz w:val="24"/>
          <w:szCs w:val="24"/>
          <w:lang w:eastAsia="ru-RU"/>
        </w:rPr>
        <w:t>Коротоякского</w:t>
      </w:r>
      <w:r w:rsidR="006A2752">
        <w:rPr>
          <w:rFonts w:ascii="Arial" w:eastAsia="Times New Roman" w:hAnsi="Arial" w:cs="Times New Roman"/>
          <w:bCs/>
          <w:sz w:val="24"/>
          <w:szCs w:val="24"/>
          <w:lang w:eastAsia="ru-RU"/>
        </w:rPr>
        <w:t xml:space="preserve"> </w:t>
      </w:r>
      <w:r w:rsidRPr="00B27085">
        <w:rPr>
          <w:rFonts w:ascii="Arial" w:eastAsia="Times New Roman" w:hAnsi="Arial" w:cs="Times New Roman"/>
          <w:bCs/>
          <w:sz w:val="24"/>
          <w:szCs w:val="24"/>
          <w:lang w:eastAsia="ru-RU"/>
        </w:rPr>
        <w:t xml:space="preserve">сельского поселения </w:t>
      </w:r>
      <w:r w:rsidR="007672DF">
        <w:rPr>
          <w:rFonts w:ascii="Arial" w:eastAsia="Times New Roman" w:hAnsi="Arial" w:cs="Times New Roman"/>
          <w:bCs/>
          <w:sz w:val="24"/>
          <w:szCs w:val="24"/>
          <w:lang w:eastAsia="ru-RU"/>
        </w:rPr>
        <w:t>Острогожского</w:t>
      </w:r>
      <w:r w:rsidRPr="00B27085">
        <w:rPr>
          <w:rFonts w:ascii="Arial" w:eastAsia="Times New Roman" w:hAnsi="Arial" w:cs="Times New Roman"/>
          <w:bCs/>
          <w:sz w:val="24"/>
          <w:szCs w:val="24"/>
          <w:lang w:eastAsia="ru-RU"/>
        </w:rPr>
        <w:t xml:space="preserve"> муниципального района Воронежской области.</w:t>
      </w:r>
      <w:r w:rsidRPr="00B27085">
        <w:rPr>
          <w:rFonts w:ascii="Arial" w:eastAsia="Times New Roman" w:hAnsi="Arial" w:cs="Times New Roman"/>
          <w:sz w:val="24"/>
          <w:szCs w:val="24"/>
          <w:lang w:eastAsia="ru-RU"/>
        </w:rPr>
        <w:t xml:space="preserve">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Подписание решения осуществляется в течение одного рабочего дня.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lastRenderedPageBreak/>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23.12.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Принятие решения о присвоении объекту адресации адреса без внесения соответствующих сведений в государственный адресный реестр не допускается.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п.7 настоящего Административного регламента.</w:t>
      </w:r>
    </w:p>
    <w:p w:rsidR="00B27085" w:rsidRPr="00B27085" w:rsidRDefault="00B27085" w:rsidP="00B03169">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Максимальный срок администрати</w:t>
      </w:r>
      <w:r w:rsidR="00B03169">
        <w:rPr>
          <w:rFonts w:ascii="Arial" w:eastAsia="Times New Roman" w:hAnsi="Arial" w:cs="Times New Roman"/>
          <w:bCs/>
          <w:sz w:val="24"/>
          <w:szCs w:val="24"/>
          <w:lang w:eastAsia="ru-RU"/>
        </w:rPr>
        <w:t>вной процедуры – 3 рабочих дня.</w:t>
      </w:r>
    </w:p>
    <w:p w:rsidR="00B27085" w:rsidRPr="00B27085" w:rsidRDefault="00B03169" w:rsidP="00B2708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24. </w:t>
      </w:r>
      <w:r w:rsidR="00B27085" w:rsidRPr="00B27085">
        <w:rPr>
          <w:rFonts w:ascii="Arial" w:eastAsia="Times New Roman" w:hAnsi="Arial" w:cs="Times New Roman"/>
          <w:bCs/>
          <w:sz w:val="24"/>
          <w:szCs w:val="24"/>
          <w:lang w:eastAsia="ru-RU"/>
        </w:rPr>
        <w:t>Вариант 2. Выдача решения Администрации об аннулировании адреса объекта адресации.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24.1. Результат предоставления Муниципальной услуги указан в пп.6.2 пункта 6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Аннулирование адреса объекта адресации осуществляется в случаях:</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присвоения объекту адресации нового адреса.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24.2. Прием, проверка комплектности и регистрация заявления и прилагаемых документов осуществляются в порядке, установленном пп.23.1 – 23.7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24.3. </w:t>
      </w:r>
      <w:r w:rsidRPr="00B27085">
        <w:rPr>
          <w:rFonts w:ascii="Arial" w:eastAsia="Times New Roman" w:hAnsi="Arial"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r w:rsidRPr="00B27085">
        <w:rPr>
          <w:rFonts w:ascii="Arial" w:eastAsia="Times New Roman" w:hAnsi="Arial" w:cs="Times New Roman"/>
          <w:bCs/>
          <w:sz w:val="24"/>
          <w:szCs w:val="24"/>
          <w:lang w:eastAsia="ru-RU"/>
        </w:rPr>
        <w:t>.</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Специалист в течение 3 рабочих дней </w:t>
      </w:r>
      <w:r w:rsidRPr="00B27085">
        <w:rPr>
          <w:rFonts w:ascii="Arial" w:eastAsia="Times New Roman" w:hAnsi="Arial" w:cs="Times New Roman"/>
          <w:bCs/>
          <w:sz w:val="24"/>
          <w:szCs w:val="24"/>
          <w:lang w:eastAsia="ru-RU"/>
        </w:rPr>
        <w:t xml:space="preserve">с момента регистрации заявления и документов </w:t>
      </w:r>
      <w:r w:rsidRPr="00B27085">
        <w:rPr>
          <w:rFonts w:ascii="Arial" w:eastAsia="Times New Roman" w:hAnsi="Arial" w:cs="Times New Roman"/>
          <w:sz w:val="24"/>
          <w:szCs w:val="24"/>
          <w:lang w:eastAsia="ru-RU"/>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в порядке, установленном пп.23.8 – 23.9 настоящего Административного регламента.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24.4. Принятие решения о предоставлении (об отказе в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 необходимости Специалист проводит осмотр местонахождения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Решение об аннулировании адреса объекта адресации оформляется </w:t>
      </w:r>
      <w:r w:rsidRPr="00B27085">
        <w:rPr>
          <w:rFonts w:ascii="Arial" w:eastAsia="Times New Roman" w:hAnsi="Arial" w:cs="Times New Roman"/>
          <w:bCs/>
          <w:sz w:val="24"/>
          <w:szCs w:val="24"/>
          <w:lang w:eastAsia="ru-RU"/>
        </w:rPr>
        <w:t>согласно Приложению № 4 к настоящему Административному регламенту</w:t>
      </w:r>
      <w:r w:rsidRPr="00B27085">
        <w:rPr>
          <w:rFonts w:ascii="Arial" w:eastAsia="Times New Roman" w:hAnsi="Arial" w:cs="Times New Roman"/>
          <w:sz w:val="24"/>
          <w:szCs w:val="24"/>
          <w:lang w:eastAsia="ru-RU"/>
        </w:rPr>
        <w:t xml:space="preserve"> и направляется на подпись </w:t>
      </w:r>
      <w:r w:rsidRPr="00B27085">
        <w:rPr>
          <w:rFonts w:ascii="Arial" w:eastAsia="Times New Roman" w:hAnsi="Arial" w:cs="Times New Roman"/>
          <w:bCs/>
          <w:sz w:val="24"/>
          <w:szCs w:val="24"/>
          <w:lang w:eastAsia="ru-RU"/>
        </w:rPr>
        <w:t xml:space="preserve">главе </w:t>
      </w:r>
      <w:r w:rsidR="001D22A0">
        <w:rPr>
          <w:rFonts w:ascii="Arial" w:eastAsia="Times New Roman" w:hAnsi="Arial" w:cs="Times New Roman"/>
          <w:bCs/>
          <w:sz w:val="24"/>
          <w:szCs w:val="24"/>
          <w:lang w:eastAsia="ru-RU"/>
        </w:rPr>
        <w:t>Коротоякского</w:t>
      </w:r>
      <w:r w:rsidR="006A2752">
        <w:rPr>
          <w:rFonts w:ascii="Arial" w:eastAsia="Times New Roman" w:hAnsi="Arial" w:cs="Times New Roman"/>
          <w:bCs/>
          <w:sz w:val="24"/>
          <w:szCs w:val="24"/>
          <w:lang w:eastAsia="ru-RU"/>
        </w:rPr>
        <w:t xml:space="preserve"> </w:t>
      </w:r>
      <w:r w:rsidRPr="00B27085">
        <w:rPr>
          <w:rFonts w:ascii="Arial" w:eastAsia="Times New Roman" w:hAnsi="Arial" w:cs="Times New Roman"/>
          <w:bCs/>
          <w:sz w:val="24"/>
          <w:szCs w:val="24"/>
          <w:lang w:eastAsia="ru-RU"/>
        </w:rPr>
        <w:t xml:space="preserve">сельского поселения </w:t>
      </w:r>
      <w:r w:rsidR="007672DF">
        <w:rPr>
          <w:rFonts w:ascii="Arial" w:eastAsia="Times New Roman" w:hAnsi="Arial" w:cs="Times New Roman"/>
          <w:bCs/>
          <w:sz w:val="24"/>
          <w:szCs w:val="24"/>
          <w:lang w:eastAsia="ru-RU"/>
        </w:rPr>
        <w:t>Острогожского</w:t>
      </w:r>
      <w:r w:rsidRPr="00B27085">
        <w:rPr>
          <w:rFonts w:ascii="Arial" w:eastAsia="Times New Roman" w:hAnsi="Arial" w:cs="Times New Roman"/>
          <w:bCs/>
          <w:sz w:val="24"/>
          <w:szCs w:val="24"/>
          <w:lang w:eastAsia="ru-RU"/>
        </w:rPr>
        <w:t xml:space="preserve"> муниципального района Воронежской области.</w:t>
      </w:r>
      <w:r w:rsidRPr="00B27085">
        <w:rPr>
          <w:rFonts w:ascii="Arial" w:eastAsia="Times New Roman" w:hAnsi="Arial" w:cs="Times New Roman"/>
          <w:sz w:val="24"/>
          <w:szCs w:val="24"/>
          <w:lang w:eastAsia="ru-RU"/>
        </w:rPr>
        <w:t xml:space="preserve">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Решение Администрации об аннулировании адреса объекта адресации содержит:</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аннулируемый адрес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уникальный номер аннулируемого адреса объекта адресации в государственном адресном реестре;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причину аннулирования адреса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другие необходимые сведения, определенные уполномоченным органом.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Подписание решения осуществляется в течение одного рабочего дня.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24.5. Внесение результата оказания Муниципальной услуги в государственный адресный реестр, направление результата Заявителю.</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24.6.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Решение об аннулировании адреса объекта адресации подлежит обязательному внесению Администрацией в государственный адресный реестр в течение 3 рабочих дней со дня принятия такого решения.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w:t>
      </w:r>
    </w:p>
    <w:p w:rsidR="00B27085" w:rsidRPr="00B27085" w:rsidRDefault="00B27085" w:rsidP="00B03169">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Максимальный срок административ</w:t>
      </w:r>
      <w:r w:rsidR="00B03169">
        <w:rPr>
          <w:rFonts w:ascii="Arial" w:eastAsia="Times New Roman" w:hAnsi="Arial" w:cs="Times New Roman"/>
          <w:bCs/>
          <w:sz w:val="24"/>
          <w:szCs w:val="24"/>
          <w:lang w:eastAsia="ru-RU"/>
        </w:rPr>
        <w:t xml:space="preserve">ной процедуры – 3 рабочих дня. </w:t>
      </w:r>
    </w:p>
    <w:p w:rsidR="00B27085" w:rsidRPr="00B27085" w:rsidRDefault="00B03169" w:rsidP="00B03169">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25. </w:t>
      </w:r>
      <w:r w:rsidR="00B27085" w:rsidRPr="00B27085">
        <w:rPr>
          <w:rFonts w:ascii="Arial" w:eastAsia="Times New Roman" w:hAnsi="Arial" w:cs="Times New Roman"/>
          <w:bCs/>
          <w:sz w:val="24"/>
          <w:szCs w:val="24"/>
          <w:lang w:eastAsia="ru-RU"/>
        </w:rPr>
        <w:t>Вариант 3. Исправление допущенных опечаток и ошибок в выданных в результате предоставления М</w:t>
      </w:r>
      <w:r>
        <w:rPr>
          <w:rFonts w:ascii="Arial" w:eastAsia="Times New Roman" w:hAnsi="Arial" w:cs="Times New Roman"/>
          <w:bCs/>
          <w:sz w:val="24"/>
          <w:szCs w:val="24"/>
          <w:lang w:eastAsia="ru-RU"/>
        </w:rPr>
        <w:t>униципальной услуги документах.</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SimSun" w:hAnsi="Arial" w:cs="Times New Roman"/>
          <w:sz w:val="24"/>
          <w:szCs w:val="24"/>
          <w:lang w:eastAsia="ru-RU"/>
        </w:rPr>
        <w:t>25.1. Основанием для и</w:t>
      </w:r>
      <w:r w:rsidRPr="00B27085">
        <w:rPr>
          <w:rFonts w:ascii="Arial" w:eastAsia="Calibri" w:hAnsi="Arial" w:cs="Times New Roman"/>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lastRenderedPageBreak/>
        <w:t>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 xml:space="preserve">25.6.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B27085">
        <w:rPr>
          <w:rFonts w:ascii="Arial" w:eastAsia="Times New Roman" w:hAnsi="Arial" w:cs="Times New Roman"/>
          <w:sz w:val="24"/>
          <w:szCs w:val="24"/>
          <w:lang w:eastAsia="ru-RU"/>
        </w:rPr>
        <w:t xml:space="preserve">главой </w:t>
      </w:r>
      <w:r w:rsidR="001D22A0">
        <w:rPr>
          <w:rFonts w:ascii="Arial" w:eastAsia="Times New Roman" w:hAnsi="Arial" w:cs="Times New Roman"/>
          <w:sz w:val="24"/>
          <w:szCs w:val="24"/>
          <w:lang w:eastAsia="ru-RU"/>
        </w:rPr>
        <w:t>Коротоякского</w:t>
      </w:r>
      <w:r w:rsidR="006A2752">
        <w:rPr>
          <w:rFonts w:ascii="Arial" w:eastAsia="Times New Roman" w:hAnsi="Arial" w:cs="Times New Roman"/>
          <w:sz w:val="24"/>
          <w:szCs w:val="24"/>
          <w:lang w:eastAsia="ru-RU"/>
        </w:rPr>
        <w:t xml:space="preserve"> </w:t>
      </w:r>
      <w:r w:rsidRPr="00B27085">
        <w:rPr>
          <w:rFonts w:ascii="Arial" w:eastAsia="Times New Roman" w:hAnsi="Arial" w:cs="Times New Roman"/>
          <w:sz w:val="24"/>
          <w:szCs w:val="24"/>
          <w:lang w:eastAsia="ru-RU"/>
        </w:rPr>
        <w:t xml:space="preserve">сельского поселения </w:t>
      </w:r>
      <w:r w:rsidR="007672DF">
        <w:rPr>
          <w:rFonts w:ascii="Arial" w:eastAsia="Times New Roman" w:hAnsi="Arial" w:cs="Times New Roman"/>
          <w:sz w:val="24"/>
          <w:szCs w:val="24"/>
          <w:lang w:eastAsia="ru-RU"/>
        </w:rPr>
        <w:t>Острогожского</w:t>
      </w:r>
      <w:r w:rsidRPr="00B27085">
        <w:rPr>
          <w:rFonts w:ascii="Arial" w:eastAsia="Times New Roman" w:hAnsi="Arial" w:cs="Times New Roman"/>
          <w:sz w:val="24"/>
          <w:szCs w:val="24"/>
          <w:lang w:eastAsia="ru-RU"/>
        </w:rPr>
        <w:t xml:space="preserve"> муниципального района Воронежской области</w:t>
      </w:r>
      <w:r w:rsidRPr="00B27085">
        <w:rPr>
          <w:rFonts w:ascii="Arial" w:eastAsia="Calibri" w:hAnsi="Arial" w:cs="Times New Roman"/>
          <w:sz w:val="24"/>
          <w:szCs w:val="24"/>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Calibri" w:hAnsi="Arial" w:cs="Times New Roman"/>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27085" w:rsidRPr="00B27085" w:rsidRDefault="00B27085" w:rsidP="00B27085">
      <w:pPr>
        <w:spacing w:after="0" w:line="240" w:lineRule="auto"/>
        <w:ind w:firstLine="567"/>
        <w:jc w:val="both"/>
        <w:rPr>
          <w:rFonts w:ascii="Arial" w:eastAsia="SimSun" w:hAnsi="Arial" w:cs="Times New Roman"/>
          <w:sz w:val="24"/>
          <w:szCs w:val="24"/>
          <w:lang w:eastAsia="ru-RU"/>
        </w:rPr>
      </w:pPr>
      <w:r w:rsidRPr="00B27085">
        <w:rPr>
          <w:rFonts w:ascii="Arial" w:eastAsia="Calibri" w:hAnsi="Arial" w:cs="Times New Roman"/>
          <w:sz w:val="24"/>
          <w:szCs w:val="24"/>
        </w:rPr>
        <w:t>25.7.</w:t>
      </w:r>
      <w:r w:rsidRPr="00B27085">
        <w:rPr>
          <w:rFonts w:ascii="Arial" w:eastAsia="SimSun" w:hAnsi="Arial" w:cs="Times New Roman"/>
          <w:sz w:val="24"/>
          <w:szCs w:val="24"/>
          <w:lang w:eastAsia="ru-RU"/>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B27085" w:rsidRPr="00B03169" w:rsidRDefault="00B27085" w:rsidP="00B03169">
      <w:pPr>
        <w:spacing w:after="0" w:line="240" w:lineRule="auto"/>
        <w:ind w:firstLine="567"/>
        <w:jc w:val="both"/>
        <w:rPr>
          <w:rFonts w:ascii="Arial" w:eastAsia="SimSun" w:hAnsi="Arial" w:cs="Times New Roman"/>
          <w:sz w:val="24"/>
          <w:szCs w:val="24"/>
          <w:lang w:eastAsia="ru-RU"/>
        </w:rPr>
      </w:pPr>
      <w:r w:rsidRPr="00B27085">
        <w:rPr>
          <w:rFonts w:ascii="Arial" w:eastAsia="SimSun" w:hAnsi="Arial" w:cs="Times New Roman"/>
          <w:sz w:val="24"/>
          <w:szCs w:val="24"/>
          <w:lang w:eastAsia="ru-RU"/>
        </w:rPr>
        <w:t>25.8. Максимальный срок администрати</w:t>
      </w:r>
      <w:r w:rsidR="00B03169">
        <w:rPr>
          <w:rFonts w:ascii="Arial" w:eastAsia="SimSun" w:hAnsi="Arial" w:cs="Times New Roman"/>
          <w:sz w:val="24"/>
          <w:szCs w:val="24"/>
          <w:lang w:eastAsia="ru-RU"/>
        </w:rPr>
        <w:t>вной процедуры – 3 рабочих дня.</w:t>
      </w:r>
    </w:p>
    <w:p w:rsidR="00B27085" w:rsidRPr="00B03169" w:rsidRDefault="00B03169" w:rsidP="00B03169">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26. </w:t>
      </w:r>
      <w:r w:rsidR="00B27085" w:rsidRPr="00B27085">
        <w:rPr>
          <w:rFonts w:ascii="Arial" w:eastAsia="Times New Roman" w:hAnsi="Arial" w:cs="Times New Roman"/>
          <w:bCs/>
          <w:sz w:val="24"/>
          <w:szCs w:val="24"/>
          <w:lang w:eastAsia="ru-RU"/>
        </w:rPr>
        <w:t>Вариант 4. Выдача дубликата решения Администрации о присвоении, из</w:t>
      </w:r>
      <w:r>
        <w:rPr>
          <w:rFonts w:ascii="Arial" w:eastAsia="Times New Roman" w:hAnsi="Arial" w:cs="Times New Roman"/>
          <w:bCs/>
          <w:sz w:val="24"/>
          <w:szCs w:val="24"/>
          <w:lang w:eastAsia="ru-RU"/>
        </w:rPr>
        <w:t>менении, аннулировании адресов.</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26.1. Заявитель вправе обратиться в Администрацию с заявлением о выдаче дубликата решения о присвоении, изменении, аннулировании адресов (далее – заявление о выдаче дубликата).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26.2. Прием и регистрация заявления осуществляется в порядке, установленном пп.23.1 – 23.7 настоящего Административного регламента. </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26.3.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26.4.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 xml:space="preserve">26.5.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пп.6.2 п.6 настоящего Административного регламента.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Calibri" w:hAnsi="Arial" w:cs="Times New Roman"/>
          <w:sz w:val="24"/>
          <w:szCs w:val="24"/>
        </w:rPr>
        <w:t xml:space="preserve">27. </w:t>
      </w:r>
      <w:r w:rsidRPr="00B27085">
        <w:rPr>
          <w:rFonts w:ascii="Arial" w:eastAsia="Times New Roman" w:hAnsi="Arial" w:cs="Times New Roman"/>
          <w:sz w:val="24"/>
          <w:szCs w:val="24"/>
          <w:lang w:eastAsia="ru-RU"/>
        </w:rPr>
        <w:t xml:space="preserve">Административная процедура по получению дополнительных сведений от Заявителя не применяется.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28. Заявитель вправе обратиться в Администрацию с заявлением об оставлении запроса о предоставлении Муниципальной услуги без рассмотрения.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B27085" w:rsidRPr="00B03169" w:rsidRDefault="00B27085" w:rsidP="00B03169">
      <w:pPr>
        <w:spacing w:after="0" w:line="240" w:lineRule="auto"/>
        <w:ind w:firstLine="567"/>
        <w:jc w:val="both"/>
        <w:rPr>
          <w:rFonts w:ascii="Arial" w:eastAsia="SimSun" w:hAnsi="Arial" w:cs="Times New Roman"/>
          <w:sz w:val="24"/>
          <w:szCs w:val="24"/>
          <w:lang w:eastAsia="ru-RU"/>
        </w:rPr>
      </w:pPr>
      <w:r w:rsidRPr="00B27085">
        <w:rPr>
          <w:rFonts w:ascii="Arial" w:eastAsia="SimSun" w:hAnsi="Arial" w:cs="Times New Roman"/>
          <w:sz w:val="24"/>
          <w:szCs w:val="24"/>
          <w:lang w:eastAsia="ru-RU"/>
        </w:rPr>
        <w:t>Максимальный срок администрати</w:t>
      </w:r>
      <w:r w:rsidR="00B03169">
        <w:rPr>
          <w:rFonts w:ascii="Arial" w:eastAsia="SimSun" w:hAnsi="Arial" w:cs="Times New Roman"/>
          <w:sz w:val="24"/>
          <w:szCs w:val="24"/>
          <w:lang w:eastAsia="ru-RU"/>
        </w:rPr>
        <w:t>вной процедуры – 3 рабочих дня.</w:t>
      </w:r>
    </w:p>
    <w:p w:rsidR="00B27085" w:rsidRPr="00B27085" w:rsidRDefault="00B03169" w:rsidP="00B03169">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Раздел </w:t>
      </w:r>
      <w:r w:rsidRPr="00DD3565">
        <w:rPr>
          <w:rFonts w:ascii="Arial" w:eastAsia="Times New Roman" w:hAnsi="Arial" w:cs="Times New Roman"/>
          <w:sz w:val="24"/>
          <w:szCs w:val="24"/>
          <w:lang w:eastAsia="ru-RU"/>
        </w:rPr>
        <w:t>IV.</w:t>
      </w:r>
      <w:r w:rsidR="00B27085" w:rsidRPr="00B27085">
        <w:rPr>
          <w:rFonts w:ascii="Arial" w:eastAsia="Times New Roman" w:hAnsi="Arial" w:cs="Times New Roman"/>
          <w:sz w:val="24"/>
          <w:szCs w:val="24"/>
          <w:lang w:eastAsia="ru-RU"/>
        </w:rPr>
        <w:t xml:space="preserve"> Формы контроля за исполнени</w:t>
      </w:r>
      <w:r>
        <w:rPr>
          <w:rFonts w:ascii="Arial" w:eastAsia="Times New Roman" w:hAnsi="Arial" w:cs="Times New Roman"/>
          <w:sz w:val="24"/>
          <w:szCs w:val="24"/>
          <w:lang w:eastAsia="ru-RU"/>
        </w:rPr>
        <w:t>ем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iCs/>
          <w:spacing w:val="1"/>
          <w:sz w:val="24"/>
          <w:szCs w:val="24"/>
        </w:rPr>
      </w:pPr>
      <w:r w:rsidRPr="00B27085">
        <w:rPr>
          <w:rFonts w:ascii="Arial" w:eastAsia="Times New Roman" w:hAnsi="Arial" w:cs="Times New Roman"/>
          <w:iCs/>
          <w:spacing w:val="1"/>
          <w:sz w:val="24"/>
          <w:szCs w:val="24"/>
        </w:rPr>
        <w:t>29. Порядок осуществления текущего контроля за соблюдением и исполнением ответственными должностными лицами Администрации</w:t>
      </w:r>
      <w:r w:rsidRPr="00B27085">
        <w:rPr>
          <w:rFonts w:ascii="Arial" w:eastAsia="Times New Roman" w:hAnsi="Arial" w:cs="Times New Roman"/>
          <w:spacing w:val="7"/>
          <w:sz w:val="24"/>
          <w:szCs w:val="24"/>
        </w:rPr>
        <w:t xml:space="preserve"> </w:t>
      </w:r>
      <w:r w:rsidRPr="00B27085">
        <w:rPr>
          <w:rFonts w:ascii="Arial" w:eastAsia="Times New Roman" w:hAnsi="Arial" w:cs="Times New Roman"/>
          <w:iCs/>
          <w:spacing w:val="1"/>
          <w:sz w:val="24"/>
          <w:szCs w:val="24"/>
        </w:rPr>
        <w:t>положений административного регламента и иных нормативных правовых актов</w:t>
      </w:r>
      <w:r w:rsidRPr="00B27085">
        <w:rPr>
          <w:rFonts w:ascii="Arial" w:eastAsia="Times New Roman" w:hAnsi="Arial" w:cs="Times New Roman"/>
          <w:spacing w:val="7"/>
          <w:sz w:val="24"/>
          <w:szCs w:val="24"/>
        </w:rPr>
        <w:t xml:space="preserve">, </w:t>
      </w:r>
      <w:r w:rsidRPr="00B27085">
        <w:rPr>
          <w:rFonts w:ascii="Arial" w:eastAsia="Times New Roman" w:hAnsi="Arial" w:cs="Times New Roman"/>
          <w:iCs/>
          <w:spacing w:val="1"/>
          <w:sz w:val="24"/>
          <w:szCs w:val="24"/>
        </w:rPr>
        <w:t>устанавливающих требования к предоставлению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29.1.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29.2.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27085" w:rsidRPr="00B27085" w:rsidRDefault="00B27085" w:rsidP="00B03169">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29.3.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w:t>
      </w:r>
      <w:r w:rsidR="00B03169">
        <w:rPr>
          <w:rFonts w:ascii="Arial" w:eastAsia="Times New Roman" w:hAnsi="Arial" w:cs="Times New Roman"/>
          <w:spacing w:val="7"/>
          <w:sz w:val="24"/>
          <w:szCs w:val="24"/>
        </w:rPr>
        <w:t xml:space="preserve"> (бездействие) должностных лиц.</w:t>
      </w:r>
    </w:p>
    <w:p w:rsidR="00B27085" w:rsidRPr="00B27085" w:rsidRDefault="00B27085" w:rsidP="00B03169">
      <w:pPr>
        <w:spacing w:after="0" w:line="240" w:lineRule="auto"/>
        <w:ind w:firstLine="567"/>
        <w:jc w:val="both"/>
        <w:rPr>
          <w:rFonts w:ascii="Arial" w:eastAsia="Times New Roman" w:hAnsi="Arial" w:cs="Times New Roman"/>
          <w:iCs/>
          <w:spacing w:val="1"/>
          <w:sz w:val="24"/>
          <w:szCs w:val="24"/>
        </w:rPr>
      </w:pPr>
      <w:r w:rsidRPr="00B27085">
        <w:rPr>
          <w:rFonts w:ascii="Arial" w:eastAsia="Times New Roman" w:hAnsi="Arial" w:cs="Times New Roman"/>
          <w:iCs/>
          <w:spacing w:val="1"/>
          <w:sz w:val="24"/>
          <w:szCs w:val="24"/>
        </w:rPr>
        <w:t>30. Порядок и периодичность осуществления плановых и внеплановых проверок полноты и качества предо</w:t>
      </w:r>
      <w:r w:rsidR="00B03169">
        <w:rPr>
          <w:rFonts w:ascii="Arial" w:eastAsia="Times New Roman" w:hAnsi="Arial" w:cs="Times New Roman"/>
          <w:iCs/>
          <w:spacing w:val="1"/>
          <w:sz w:val="24"/>
          <w:szCs w:val="24"/>
        </w:rPr>
        <w:t>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30.1.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30.2. При плановой проверке полноты и качества предоставления Муниципальной услуги контролю подлежат:</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а) соблюдение сроков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б) соблюдение положений настоящего Административного регламента;</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в) правильность и обоснованность принятого решения об отказе в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30.3. Основанием для проведения внеплановых проверок являются:</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D22A0">
        <w:rPr>
          <w:rFonts w:ascii="Arial" w:eastAsia="Times New Roman" w:hAnsi="Arial" w:cs="Times New Roman"/>
          <w:spacing w:val="7"/>
          <w:sz w:val="24"/>
          <w:szCs w:val="24"/>
        </w:rPr>
        <w:t>Коротоякского</w:t>
      </w:r>
      <w:r w:rsidR="006A2752">
        <w:rPr>
          <w:rFonts w:ascii="Arial" w:eastAsia="Times New Roman" w:hAnsi="Arial" w:cs="Times New Roman"/>
          <w:spacing w:val="7"/>
          <w:sz w:val="24"/>
          <w:szCs w:val="24"/>
        </w:rPr>
        <w:t xml:space="preserve"> </w:t>
      </w:r>
      <w:r w:rsidRPr="00B27085">
        <w:rPr>
          <w:rFonts w:ascii="Arial" w:eastAsia="Times New Roman" w:hAnsi="Arial" w:cs="Times New Roman"/>
          <w:spacing w:val="7"/>
          <w:sz w:val="24"/>
          <w:szCs w:val="24"/>
        </w:rPr>
        <w:t xml:space="preserve">сельского поселения </w:t>
      </w:r>
      <w:r w:rsidR="007672DF">
        <w:rPr>
          <w:rFonts w:ascii="Arial" w:eastAsia="Times New Roman" w:hAnsi="Arial" w:cs="Times New Roman"/>
          <w:spacing w:val="7"/>
          <w:sz w:val="24"/>
          <w:szCs w:val="24"/>
        </w:rPr>
        <w:t>Острогожского</w:t>
      </w:r>
      <w:r w:rsidRPr="00B27085">
        <w:rPr>
          <w:rFonts w:ascii="Arial" w:eastAsia="Times New Roman" w:hAnsi="Arial" w:cs="Times New Roman"/>
          <w:spacing w:val="7"/>
          <w:sz w:val="24"/>
          <w:szCs w:val="24"/>
        </w:rPr>
        <w:t xml:space="preserve"> муниципального района Воронежской области;</w:t>
      </w:r>
    </w:p>
    <w:p w:rsidR="00B27085" w:rsidRPr="00B27085" w:rsidRDefault="00B27085" w:rsidP="00B03169">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lastRenderedPageBreak/>
        <w:t xml:space="preserve">31. </w:t>
      </w:r>
      <w:r w:rsidRPr="00B27085">
        <w:rPr>
          <w:rFonts w:ascii="Arial" w:eastAsia="Times New Roman" w:hAnsi="Arial" w:cs="Times New Roman"/>
          <w:bCs/>
          <w:spacing w:val="7"/>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 xml:space="preserve">31.1.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D22A0">
        <w:rPr>
          <w:rFonts w:ascii="Arial" w:eastAsia="Times New Roman" w:hAnsi="Arial" w:cs="Times New Roman"/>
          <w:spacing w:val="7"/>
          <w:sz w:val="24"/>
          <w:szCs w:val="24"/>
        </w:rPr>
        <w:t>Коротоякского</w:t>
      </w:r>
      <w:r w:rsidR="006A2752">
        <w:rPr>
          <w:rFonts w:ascii="Arial" w:eastAsia="Times New Roman" w:hAnsi="Arial" w:cs="Times New Roman"/>
          <w:spacing w:val="7"/>
          <w:sz w:val="24"/>
          <w:szCs w:val="24"/>
        </w:rPr>
        <w:t xml:space="preserve"> </w:t>
      </w:r>
      <w:r w:rsidRPr="00B27085">
        <w:rPr>
          <w:rFonts w:ascii="Arial" w:eastAsia="Times New Roman" w:hAnsi="Arial" w:cs="Times New Roman"/>
          <w:spacing w:val="7"/>
          <w:sz w:val="24"/>
          <w:szCs w:val="24"/>
        </w:rPr>
        <w:t xml:space="preserve">сельского) поселения </w:t>
      </w:r>
      <w:r w:rsidR="007672DF">
        <w:rPr>
          <w:rFonts w:ascii="Arial" w:eastAsia="Times New Roman" w:hAnsi="Arial" w:cs="Times New Roman"/>
          <w:spacing w:val="7"/>
          <w:sz w:val="24"/>
          <w:szCs w:val="24"/>
        </w:rPr>
        <w:t>Острогожского</w:t>
      </w:r>
      <w:r w:rsidRPr="00B27085">
        <w:rPr>
          <w:rFonts w:ascii="Arial" w:eastAsia="Times New Roman" w:hAnsi="Arial" w:cs="Times New Roman"/>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31.2.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 xml:space="preserve">32. </w:t>
      </w:r>
      <w:r w:rsidRPr="00B27085">
        <w:rPr>
          <w:rFonts w:ascii="Arial" w:eastAsia="Calibri" w:hAnsi="Arial" w:cs="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32.1. Требованиями к порядку и формам текущего контроля за предоставлением Муниципальной услуги являются независимость, тщательность.</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32.2.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32.3.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32.4.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32.5.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t xml:space="preserve">32.6.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27085">
        <w:rPr>
          <w:rFonts w:ascii="Arial" w:eastAsia="Times New Roman" w:hAnsi="Arial" w:cs="Times New Roman"/>
          <w:spacing w:val="10"/>
          <w:sz w:val="24"/>
          <w:szCs w:val="24"/>
        </w:rPr>
        <w:t xml:space="preserve">порядка предоставления Муниципальной услуги, а также жалобы и заявления на действия </w:t>
      </w:r>
      <w:r w:rsidRPr="00B27085">
        <w:rPr>
          <w:rFonts w:ascii="Arial" w:eastAsia="Times New Roman" w:hAnsi="Arial" w:cs="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pacing w:val="7"/>
          <w:sz w:val="24"/>
          <w:szCs w:val="24"/>
        </w:rPr>
      </w:pPr>
      <w:r w:rsidRPr="00B27085">
        <w:rPr>
          <w:rFonts w:ascii="Arial" w:eastAsia="Times New Roman" w:hAnsi="Arial" w:cs="Times New Roman"/>
          <w:spacing w:val="7"/>
          <w:sz w:val="24"/>
          <w:szCs w:val="24"/>
        </w:rPr>
        <w:lastRenderedPageBreak/>
        <w:t>32.7.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27085" w:rsidRPr="00B27085" w:rsidRDefault="00B27085" w:rsidP="00B03169">
      <w:pPr>
        <w:spacing w:after="0" w:line="240" w:lineRule="auto"/>
        <w:ind w:firstLine="709"/>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Раздел V. </w:t>
      </w:r>
      <w:r w:rsidRPr="00B27085">
        <w:rPr>
          <w:rFonts w:ascii="Arial" w:eastAsia="Times New Roman" w:hAnsi="Arial" w:cs="Times New Roman"/>
          <w:bCs/>
          <w:sz w:val="24"/>
          <w:szCs w:val="24"/>
          <w:lang w:eastAsia="ru-RU"/>
        </w:rPr>
        <w:t>Досудебный (внесудебный) порядок обжалования решений</w:t>
      </w:r>
      <w:r w:rsidR="00B03169">
        <w:rPr>
          <w:rFonts w:ascii="Arial" w:eastAsia="Times New Roman" w:hAnsi="Arial" w:cs="Times New Roman"/>
          <w:sz w:val="24"/>
          <w:szCs w:val="24"/>
          <w:lang w:eastAsia="ru-RU"/>
        </w:rPr>
        <w:t xml:space="preserve"> </w:t>
      </w:r>
      <w:r w:rsidRPr="00B27085">
        <w:rPr>
          <w:rFonts w:ascii="Arial" w:eastAsia="Times New Roman" w:hAnsi="Arial" w:cs="Times New Roman"/>
          <w:bCs/>
          <w:sz w:val="24"/>
          <w:szCs w:val="24"/>
          <w:lang w:eastAsia="ru-RU"/>
        </w:rPr>
        <w:t>и действий (бездействия) органа, предоставляющего</w:t>
      </w:r>
      <w:r w:rsidR="00B03169">
        <w:rPr>
          <w:rFonts w:ascii="Arial" w:eastAsia="Times New Roman" w:hAnsi="Arial" w:cs="Times New Roman"/>
          <w:sz w:val="24"/>
          <w:szCs w:val="24"/>
          <w:lang w:eastAsia="ru-RU"/>
        </w:rPr>
        <w:t xml:space="preserve"> </w:t>
      </w:r>
      <w:r w:rsidRPr="00B27085">
        <w:rPr>
          <w:rFonts w:ascii="Arial" w:eastAsia="Times New Roman" w:hAnsi="Arial" w:cs="Times New Roman"/>
          <w:bCs/>
          <w:sz w:val="24"/>
          <w:szCs w:val="24"/>
          <w:lang w:eastAsia="ru-RU"/>
        </w:rPr>
        <w:t>муниципальную услугу, МФЦ, организаций, указанных в части</w:t>
      </w:r>
      <w:r w:rsidR="00B03169">
        <w:rPr>
          <w:rFonts w:ascii="Arial" w:eastAsia="Times New Roman" w:hAnsi="Arial" w:cs="Times New Roman"/>
          <w:sz w:val="24"/>
          <w:szCs w:val="24"/>
          <w:lang w:eastAsia="ru-RU"/>
        </w:rPr>
        <w:t xml:space="preserve"> </w:t>
      </w:r>
      <w:r w:rsidRPr="00B27085">
        <w:rPr>
          <w:rFonts w:ascii="Arial" w:eastAsia="Times New Roman" w:hAnsi="Arial" w:cs="Times New Roman"/>
          <w:bCs/>
          <w:sz w:val="24"/>
          <w:szCs w:val="24"/>
          <w:lang w:eastAsia="ru-RU"/>
        </w:rPr>
        <w:t>1.1 статьи 16 федерального закона от 27.07.2010 № 210-ФЗ,</w:t>
      </w:r>
      <w:r w:rsidR="00B03169">
        <w:rPr>
          <w:rFonts w:ascii="Arial" w:eastAsia="Times New Roman" w:hAnsi="Arial" w:cs="Times New Roman"/>
          <w:sz w:val="24"/>
          <w:szCs w:val="24"/>
          <w:lang w:eastAsia="ru-RU"/>
        </w:rPr>
        <w:t xml:space="preserve"> </w:t>
      </w:r>
      <w:r w:rsidRPr="00B27085">
        <w:rPr>
          <w:rFonts w:ascii="Arial" w:eastAsia="Times New Roman" w:hAnsi="Arial" w:cs="Times New Roman"/>
          <w:bCs/>
          <w:sz w:val="24"/>
          <w:szCs w:val="24"/>
          <w:lang w:eastAsia="ru-RU"/>
        </w:rPr>
        <w:t>а также их должностных лиц, муниципальных служащих,</w:t>
      </w:r>
      <w:r w:rsidR="00B03169">
        <w:rPr>
          <w:rFonts w:ascii="Arial" w:eastAsia="Times New Roman" w:hAnsi="Arial" w:cs="Times New Roman"/>
          <w:sz w:val="24"/>
          <w:szCs w:val="24"/>
          <w:lang w:eastAsia="ru-RU"/>
        </w:rPr>
        <w:t xml:space="preserve"> </w:t>
      </w:r>
      <w:r w:rsidRPr="00B27085">
        <w:rPr>
          <w:rFonts w:ascii="Arial" w:eastAsia="Times New Roman" w:hAnsi="Arial" w:cs="Times New Roman"/>
          <w:bCs/>
          <w:sz w:val="24"/>
          <w:szCs w:val="24"/>
          <w:lang w:eastAsia="ru-RU"/>
        </w:rPr>
        <w:t>работников</w:t>
      </w:r>
      <w:r w:rsidRPr="00B27085">
        <w:rPr>
          <w:rFonts w:ascii="Arial" w:eastAsia="Times New Roman" w:hAnsi="Arial" w:cs="Times New Roman"/>
          <w:sz w:val="24"/>
          <w:szCs w:val="24"/>
          <w:lang w:eastAsia="ru-RU"/>
        </w:rPr>
        <w:t xml:space="preserve">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33.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34. Заявитель может обратиться с жалобой в том числе в следующих случаях: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нарушение срока регистрации запроса о предоставлении муниципальной услуги, комплексного запроса;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w:t>
      </w:r>
      <w:r w:rsidRPr="00B27085">
        <w:rPr>
          <w:rFonts w:ascii="Arial" w:eastAsia="Times New Roman" w:hAnsi="Arial" w:cs="Times New Roman"/>
          <w:sz w:val="24"/>
          <w:szCs w:val="24"/>
          <w:lang w:eastAsia="ru-RU"/>
        </w:rPr>
        <w:lastRenderedPageBreak/>
        <w:t xml:space="preserve">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нарушение срока или порядка выдачи документов по результатам предоставления муниципальной услуги;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35. Заявители имеют право на получение информации, необходимой для обоснования и рассмотрения жалобы.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36. Оснований для отказа в рассмотрении жалобы не имеется.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37. Основанием для начала процедуры досудебного (внесудебного) обжалования является поступившая жалоба.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 xml:space="preserve">38. Жалоба должна содержать: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39. Жалобы на решения и действия (бездействие) должностного лица подаются в Администрацию.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184B0C">
        <w:rPr>
          <w:rFonts w:ascii="Arial" w:eastAsia="Times New Roman" w:hAnsi="Arial" w:cs="Times New Roman"/>
          <w:sz w:val="24"/>
          <w:szCs w:val="24"/>
          <w:lang w:eastAsia="ru-RU"/>
        </w:rPr>
        <w:t>поселения</w:t>
      </w:r>
      <w:r w:rsidRPr="00B27085">
        <w:rPr>
          <w:rFonts w:ascii="Arial" w:eastAsia="Times New Roman" w:hAnsi="Arial" w:cs="Times New Roman"/>
          <w:sz w:val="24"/>
          <w:szCs w:val="24"/>
          <w:lang w:eastAsia="ru-RU"/>
        </w:rPr>
        <w:t xml:space="preserve">.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Глава </w:t>
      </w:r>
      <w:r w:rsidR="00184B0C">
        <w:rPr>
          <w:rFonts w:ascii="Arial" w:eastAsia="Times New Roman" w:hAnsi="Arial" w:cs="Times New Roman"/>
          <w:sz w:val="24"/>
          <w:szCs w:val="24"/>
          <w:lang w:eastAsia="ru-RU"/>
        </w:rPr>
        <w:t>поселения</w:t>
      </w:r>
      <w:r w:rsidRPr="00B27085">
        <w:rPr>
          <w:rFonts w:ascii="Arial" w:eastAsia="Times New Roman" w:hAnsi="Arial" w:cs="Times New Roman"/>
          <w:sz w:val="24"/>
          <w:szCs w:val="24"/>
          <w:lang w:eastAsia="ru-RU"/>
        </w:rPr>
        <w:t xml:space="preserve"> проводят личный прием заявителей.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40.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6" w:name="p39"/>
      <w:bookmarkEnd w:id="6"/>
      <w:r w:rsidRPr="00B27085">
        <w:rPr>
          <w:rFonts w:ascii="Arial" w:eastAsia="Times New Roman" w:hAnsi="Arial" w:cs="Times New Roman"/>
          <w:sz w:val="24"/>
          <w:szCs w:val="24"/>
          <w:lang w:eastAsia="ru-RU"/>
        </w:rPr>
        <w:t xml:space="preserve">41. По результатам рассмотрения жалобы лицом, уполномоченным на ее рассмотрение, принимается одно из следующих решений: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2) в удовлетворении жалобы отказывается.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42.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7" w:name="p43"/>
      <w:bookmarkEnd w:id="7"/>
      <w:r w:rsidRPr="00B27085">
        <w:rPr>
          <w:rFonts w:ascii="Arial" w:eastAsia="Times New Roman" w:hAnsi="Arial" w:cs="Times New Roman"/>
          <w:sz w:val="24"/>
          <w:szCs w:val="24"/>
          <w:lang w:eastAsia="ru-RU"/>
        </w:rPr>
        <w:t xml:space="preserve">43. Не позднее 1 рабочего дня, следующего за днем принятия решения, указанного в пункте 41 настоящего Административного регламента, заявителю в </w:t>
      </w:r>
      <w:r w:rsidRPr="00B27085">
        <w:rPr>
          <w:rFonts w:ascii="Arial" w:eastAsia="Times New Roman" w:hAnsi="Arial" w:cs="Times New Roman"/>
          <w:sz w:val="24"/>
          <w:szCs w:val="24"/>
          <w:lang w:eastAsia="ru-RU"/>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44.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27085" w:rsidRPr="00B27085" w:rsidRDefault="00B03169" w:rsidP="00B03169">
      <w:pPr>
        <w:spacing w:after="0" w:line="240" w:lineRule="auto"/>
        <w:ind w:firstLine="709"/>
        <w:jc w:val="both"/>
        <w:rPr>
          <w:rFonts w:ascii="Arial" w:eastAsia="Times New Roman" w:hAnsi="Arial" w:cs="Times New Roman"/>
          <w:sz w:val="24"/>
          <w:szCs w:val="24"/>
          <w:lang w:eastAsia="ru-RU"/>
        </w:rPr>
      </w:pPr>
      <w:bookmarkStart w:id="8" w:name="_Toc134019825"/>
      <w:r w:rsidRPr="00B27085">
        <w:rPr>
          <w:rFonts w:ascii="Arial" w:eastAsia="Times New Roman" w:hAnsi="Arial" w:cs="Times New Roman"/>
          <w:sz w:val="24"/>
          <w:szCs w:val="24"/>
          <w:lang w:eastAsia="ru-RU"/>
        </w:rPr>
        <w:t xml:space="preserve">Раздел V. </w:t>
      </w:r>
      <w:r w:rsidR="00B27085" w:rsidRPr="00B27085">
        <w:rPr>
          <w:rFonts w:ascii="Arial" w:eastAsia="Times New Roman" w:hAnsi="Arial" w:cs="Times New Roman"/>
          <w:sz w:val="24"/>
          <w:szCs w:val="24"/>
          <w:lang w:eastAsia="ru-RU"/>
        </w:rPr>
        <w:t>Перечень нормативных правовых актов, регулирующих порядок</w:t>
      </w:r>
      <w:bookmarkStart w:id="9" w:name="_Toc134019826"/>
      <w:bookmarkEnd w:id="8"/>
      <w:r>
        <w:rPr>
          <w:rFonts w:ascii="Arial" w:eastAsia="Times New Roman" w:hAnsi="Arial" w:cs="Times New Roman"/>
          <w:sz w:val="24"/>
          <w:szCs w:val="24"/>
          <w:lang w:eastAsia="ru-RU"/>
        </w:rPr>
        <w:t xml:space="preserve"> </w:t>
      </w:r>
      <w:r w:rsidR="00B27085" w:rsidRPr="00B27085">
        <w:rPr>
          <w:rFonts w:ascii="Arial" w:eastAsia="Times New Roman" w:hAnsi="Arial" w:cs="Times New Roman"/>
          <w:sz w:val="24"/>
          <w:szCs w:val="24"/>
          <w:lang w:eastAsia="ru-RU"/>
        </w:rPr>
        <w:t>досудебного (внесудебного) обжалования действий</w:t>
      </w:r>
      <w:bookmarkStart w:id="10" w:name="_Toc134019827"/>
      <w:bookmarkEnd w:id="9"/>
      <w:r>
        <w:rPr>
          <w:rFonts w:ascii="Arial" w:eastAsia="Times New Roman" w:hAnsi="Arial" w:cs="Times New Roman"/>
          <w:sz w:val="24"/>
          <w:szCs w:val="24"/>
          <w:lang w:eastAsia="ru-RU"/>
        </w:rPr>
        <w:t xml:space="preserve"> </w:t>
      </w:r>
      <w:r w:rsidR="00B27085" w:rsidRPr="00B27085">
        <w:rPr>
          <w:rFonts w:ascii="Arial" w:eastAsia="Times New Roman" w:hAnsi="Arial" w:cs="Times New Roman"/>
          <w:sz w:val="24"/>
          <w:szCs w:val="24"/>
          <w:lang w:eastAsia="ru-RU"/>
        </w:rPr>
        <w:t>(бездействия) и (или) решений, принятых (осуществленных)</w:t>
      </w:r>
      <w:bookmarkStart w:id="11" w:name="_Toc134019828"/>
      <w:bookmarkEnd w:id="10"/>
      <w:r>
        <w:rPr>
          <w:rFonts w:ascii="Arial" w:eastAsia="Times New Roman" w:hAnsi="Arial" w:cs="Times New Roman"/>
          <w:sz w:val="24"/>
          <w:szCs w:val="24"/>
          <w:lang w:eastAsia="ru-RU"/>
        </w:rPr>
        <w:t xml:space="preserve"> </w:t>
      </w:r>
      <w:r w:rsidR="00B27085" w:rsidRPr="00B27085">
        <w:rPr>
          <w:rFonts w:ascii="Arial" w:eastAsia="Times New Roman" w:hAnsi="Arial" w:cs="Times New Roman"/>
          <w:sz w:val="24"/>
          <w:szCs w:val="24"/>
          <w:lang w:eastAsia="ru-RU"/>
        </w:rPr>
        <w:t>в ходе предоставления муниципальной услуги</w:t>
      </w:r>
      <w:bookmarkEnd w:id="11"/>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Федеральным законом N 210-ФЗ;</w:t>
      </w:r>
    </w:p>
    <w:p w:rsidR="00B27085" w:rsidRPr="00B27085" w:rsidRDefault="00B27085" w:rsidP="00B27085">
      <w:pPr>
        <w:spacing w:after="0" w:line="240" w:lineRule="auto"/>
        <w:ind w:firstLine="567"/>
        <w:jc w:val="both"/>
        <w:rPr>
          <w:rFonts w:ascii="Arial" w:eastAsia="Calibri" w:hAnsi="Arial" w:cs="Times New Roman"/>
          <w:sz w:val="24"/>
          <w:szCs w:val="24"/>
        </w:rPr>
      </w:pPr>
      <w:r w:rsidRPr="00B27085">
        <w:rPr>
          <w:rFonts w:ascii="Arial" w:eastAsia="Times New Roman" w:hAnsi="Arial" w:cs="Times New Roman"/>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27085">
        <w:rPr>
          <w:rFonts w:ascii="Arial" w:eastAsia="Times New Roman" w:hAnsi="Arial" w:cs="Times New Roman"/>
          <w:spacing w:val="7"/>
          <w:sz w:val="24"/>
          <w:szCs w:val="24"/>
          <w:lang w:eastAsia="ru-RU"/>
        </w:rPr>
        <w:t>.</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br w:type="page"/>
      </w:r>
      <w:r w:rsidRPr="00B27085">
        <w:rPr>
          <w:rFonts w:ascii="Arial" w:eastAsia="Times New Roman" w:hAnsi="Arial" w:cs="Times New Roman"/>
          <w:sz w:val="24"/>
          <w:szCs w:val="24"/>
          <w:lang w:eastAsia="ru-RU"/>
        </w:rPr>
        <w:lastRenderedPageBreak/>
        <w:t xml:space="preserve">Приложение № 1 </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 Административному регламенту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Перечень признаков заявителей</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B27085" w:rsidRPr="00B27085" w:rsidTr="007672DF">
        <w:tc>
          <w:tcPr>
            <w:tcW w:w="1384"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w:t>
            </w:r>
          </w:p>
        </w:tc>
        <w:tc>
          <w:tcPr>
            <w:tcW w:w="3190"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Признак заявителя</w:t>
            </w:r>
          </w:p>
        </w:tc>
        <w:tc>
          <w:tcPr>
            <w:tcW w:w="5173"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Значения признаков заявителя</w:t>
            </w:r>
          </w:p>
        </w:tc>
      </w:tr>
      <w:tr w:rsidR="00B27085" w:rsidRPr="00B27085" w:rsidTr="007672DF">
        <w:tc>
          <w:tcPr>
            <w:tcW w:w="9747" w:type="dxa"/>
            <w:gridSpan w:val="3"/>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Вариант 1 «</w:t>
            </w:r>
            <w:r w:rsidRPr="00B27085">
              <w:rPr>
                <w:rFonts w:ascii="Arial" w:eastAsia="Calibri" w:hAnsi="Arial" w:cs="Times New Roman"/>
                <w:bCs/>
                <w:sz w:val="24"/>
                <w:szCs w:val="24"/>
                <w:lang w:eastAsia="ru-RU"/>
              </w:rPr>
              <w:t>Выдача решения Администрации о присвоении адреса объекту адресации</w:t>
            </w:r>
            <w:r w:rsidRPr="00B27085">
              <w:rPr>
                <w:rFonts w:ascii="Arial" w:eastAsia="Calibri" w:hAnsi="Arial" w:cs="Times New Roman"/>
                <w:sz w:val="24"/>
                <w:szCs w:val="24"/>
                <w:lang w:eastAsia="ru-RU"/>
              </w:rPr>
              <w:t>»</w:t>
            </w:r>
          </w:p>
        </w:tc>
      </w:tr>
      <w:tr w:rsidR="00B27085" w:rsidRPr="00B27085" w:rsidTr="007672DF">
        <w:tc>
          <w:tcPr>
            <w:tcW w:w="1384"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w:t>
            </w:r>
          </w:p>
        </w:tc>
        <w:tc>
          <w:tcPr>
            <w:tcW w:w="3190"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Категория заявителя</w:t>
            </w:r>
          </w:p>
        </w:tc>
        <w:tc>
          <w:tcPr>
            <w:tcW w:w="5173"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1.Физическое лицо</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 Индивидуальный предприниматель</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3. Юридическое лицо</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4.представитель собственников помещений в многоквартирном доме</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5. представитель садоводческого или огороднического некоммерческого товарищества</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6. кадастровый инженер</w:t>
            </w:r>
          </w:p>
        </w:tc>
      </w:tr>
      <w:tr w:rsidR="00B27085" w:rsidRPr="00B27085" w:rsidTr="007672DF">
        <w:tc>
          <w:tcPr>
            <w:tcW w:w="1384"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w:t>
            </w:r>
          </w:p>
        </w:tc>
        <w:tc>
          <w:tcPr>
            <w:tcW w:w="3190"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Заявитель обратился лично/посредством представителя</w:t>
            </w:r>
          </w:p>
        </w:tc>
        <w:tc>
          <w:tcPr>
            <w:tcW w:w="5173"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 предоставлением Муниципальной услуги обратился лично заявитель</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 предоставлением Муниципальной услуги обратился представитель заявителя</w:t>
            </w:r>
          </w:p>
        </w:tc>
      </w:tr>
      <w:tr w:rsidR="00B27085" w:rsidRPr="00B27085" w:rsidTr="007672DF">
        <w:tc>
          <w:tcPr>
            <w:tcW w:w="9747" w:type="dxa"/>
            <w:gridSpan w:val="3"/>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Вариант 2 «</w:t>
            </w:r>
            <w:r w:rsidRPr="00B27085">
              <w:rPr>
                <w:rFonts w:ascii="Arial" w:eastAsia="Calibri" w:hAnsi="Arial" w:cs="Times New Roman"/>
                <w:bCs/>
                <w:sz w:val="24"/>
                <w:szCs w:val="24"/>
                <w:lang w:eastAsia="ru-RU"/>
              </w:rPr>
              <w:t>Выдача решения Администрации об аннулировании адреса объекта адресации</w:t>
            </w:r>
            <w:r w:rsidRPr="00B27085">
              <w:rPr>
                <w:rFonts w:ascii="Arial" w:eastAsia="Calibri" w:hAnsi="Arial" w:cs="Times New Roman"/>
                <w:sz w:val="24"/>
                <w:szCs w:val="24"/>
                <w:lang w:eastAsia="ru-RU"/>
              </w:rPr>
              <w:t>»</w:t>
            </w:r>
          </w:p>
        </w:tc>
      </w:tr>
      <w:tr w:rsidR="00B27085" w:rsidRPr="00B27085" w:rsidTr="007672DF">
        <w:tc>
          <w:tcPr>
            <w:tcW w:w="1384"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w:t>
            </w:r>
          </w:p>
        </w:tc>
        <w:tc>
          <w:tcPr>
            <w:tcW w:w="3190"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Категория заявителя</w:t>
            </w:r>
          </w:p>
        </w:tc>
        <w:tc>
          <w:tcPr>
            <w:tcW w:w="5173"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1.Физическое лицо</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 Индивидуальный предприниматель</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3. Юридическое лицо</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4.представитель собственников помещений в многоквартирном доме</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5. представитель садоводческого или огороднического некоммерческого товарищества</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6. кадастровый инженер</w:t>
            </w:r>
          </w:p>
        </w:tc>
      </w:tr>
      <w:tr w:rsidR="00B27085" w:rsidRPr="00B27085" w:rsidTr="007672DF">
        <w:tc>
          <w:tcPr>
            <w:tcW w:w="1384"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w:t>
            </w:r>
          </w:p>
        </w:tc>
        <w:tc>
          <w:tcPr>
            <w:tcW w:w="3190"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Заявитель обратился лично/посредством представителя</w:t>
            </w:r>
          </w:p>
        </w:tc>
        <w:tc>
          <w:tcPr>
            <w:tcW w:w="5173"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 предоставлением Муниципальной услуги обратился лично заявитель</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 предоставлением Муниципальной услуги обратился представитель заявителя</w:t>
            </w:r>
          </w:p>
        </w:tc>
      </w:tr>
      <w:tr w:rsidR="00B27085" w:rsidRPr="00B27085" w:rsidTr="007672DF">
        <w:tc>
          <w:tcPr>
            <w:tcW w:w="9747" w:type="dxa"/>
            <w:gridSpan w:val="3"/>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B27085" w:rsidRPr="00B27085" w:rsidTr="007672DF">
        <w:tc>
          <w:tcPr>
            <w:tcW w:w="1384"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w:t>
            </w:r>
          </w:p>
        </w:tc>
        <w:tc>
          <w:tcPr>
            <w:tcW w:w="3190"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Категория заявителя</w:t>
            </w:r>
          </w:p>
        </w:tc>
        <w:tc>
          <w:tcPr>
            <w:tcW w:w="5173"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1.Физическое лицо</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 Индивидуальный предприниматель</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3. Юридическое лицо</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4.представитель собственников помещений в многоквартирном доме</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5. представитель садоводческого или огороднического некоммерческого товарищества</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lastRenderedPageBreak/>
              <w:t>6. кадастровый инженер</w:t>
            </w:r>
          </w:p>
        </w:tc>
      </w:tr>
      <w:tr w:rsidR="00B27085" w:rsidRPr="00B27085" w:rsidTr="007672DF">
        <w:tc>
          <w:tcPr>
            <w:tcW w:w="1384"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lastRenderedPageBreak/>
              <w:t>2</w:t>
            </w:r>
          </w:p>
        </w:tc>
        <w:tc>
          <w:tcPr>
            <w:tcW w:w="3190"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Заявитель обратился лично/посредством представителя</w:t>
            </w:r>
          </w:p>
        </w:tc>
        <w:tc>
          <w:tcPr>
            <w:tcW w:w="5173"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 предоставлением Муниципальной услуги обратился лично заявитель</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 предоставлением Муниципальной услуги обратился представитель заявителя</w:t>
            </w:r>
          </w:p>
        </w:tc>
      </w:tr>
      <w:tr w:rsidR="00B27085" w:rsidRPr="00B27085" w:rsidTr="007672DF">
        <w:tc>
          <w:tcPr>
            <w:tcW w:w="9747" w:type="dxa"/>
            <w:gridSpan w:val="3"/>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Вариант 4 «</w:t>
            </w:r>
            <w:r w:rsidRPr="00B27085">
              <w:rPr>
                <w:rFonts w:ascii="Arial" w:eastAsia="Times New Roman" w:hAnsi="Arial" w:cs="Times New Roman"/>
                <w:bCs/>
                <w:sz w:val="24"/>
                <w:szCs w:val="24"/>
                <w:lang w:eastAsia="ru-RU"/>
              </w:rPr>
              <w:t>Выдача дубликата решения Администрации о присвоении адресов, аннулировании адресов</w:t>
            </w:r>
            <w:r w:rsidRPr="00B27085">
              <w:rPr>
                <w:rFonts w:ascii="Arial" w:eastAsia="Calibri" w:hAnsi="Arial" w:cs="Times New Roman"/>
                <w:sz w:val="24"/>
                <w:szCs w:val="24"/>
                <w:lang w:eastAsia="ru-RU"/>
              </w:rPr>
              <w:t>»</w:t>
            </w:r>
          </w:p>
        </w:tc>
      </w:tr>
      <w:tr w:rsidR="00B27085" w:rsidRPr="00B27085" w:rsidTr="007672DF">
        <w:tc>
          <w:tcPr>
            <w:tcW w:w="1384"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w:t>
            </w:r>
          </w:p>
        </w:tc>
        <w:tc>
          <w:tcPr>
            <w:tcW w:w="3190"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Категория заявителя</w:t>
            </w:r>
          </w:p>
        </w:tc>
        <w:tc>
          <w:tcPr>
            <w:tcW w:w="5173"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1.Физическое лицо</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 Индивидуальный предприниматель</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3. Юридическое лицо</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4.представитель собственников помещений в многоквартирном доме</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5. представитель садоводческого или огороднического некоммерческого товарищества</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6. кадастровый инженер</w:t>
            </w:r>
          </w:p>
        </w:tc>
      </w:tr>
      <w:tr w:rsidR="00B27085" w:rsidRPr="00B27085" w:rsidTr="007672DF">
        <w:tc>
          <w:tcPr>
            <w:tcW w:w="1384"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w:t>
            </w:r>
          </w:p>
        </w:tc>
        <w:tc>
          <w:tcPr>
            <w:tcW w:w="3190"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Заявитель обратился лично/посредством представителя</w:t>
            </w:r>
          </w:p>
        </w:tc>
        <w:tc>
          <w:tcPr>
            <w:tcW w:w="5173" w:type="dxa"/>
            <w:shd w:val="clear" w:color="auto" w:fill="auto"/>
          </w:tcPr>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 предоставлением Муниципальной услуги обратился лично заявитель</w:t>
            </w:r>
          </w:p>
          <w:p w:rsidR="00B27085" w:rsidRPr="00B27085" w:rsidRDefault="00B27085" w:rsidP="00B27085">
            <w:pPr>
              <w:spacing w:after="0" w:line="240" w:lineRule="auto"/>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За предоставлением Муниципальной услуги обратился представитель заявителя</w:t>
            </w:r>
          </w:p>
        </w:tc>
      </w:tr>
    </w:tbl>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Вариант </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Комбинация значений признаков </w:t>
            </w:r>
          </w:p>
        </w:tc>
      </w:tr>
      <w:tr w:rsidR="00B27085" w:rsidRPr="00B27085" w:rsidTr="007672DF">
        <w:tc>
          <w:tcPr>
            <w:tcW w:w="9180" w:type="dxa"/>
            <w:gridSpan w:val="2"/>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Вариант 1 «</w:t>
            </w:r>
            <w:r w:rsidRPr="00B27085">
              <w:rPr>
                <w:rFonts w:ascii="Arial" w:eastAsia="Calibri" w:hAnsi="Arial" w:cs="Times New Roman"/>
                <w:bCs/>
                <w:sz w:val="24"/>
                <w:szCs w:val="24"/>
                <w:lang w:eastAsia="ru-RU"/>
              </w:rPr>
              <w:t>Выдача решения Администрации о присвоении адреса объекту адресации</w:t>
            </w:r>
            <w:r w:rsidRPr="00B27085">
              <w:rPr>
                <w:rFonts w:ascii="Arial" w:eastAsia="Calibri" w:hAnsi="Arial" w:cs="Times New Roman"/>
                <w:sz w:val="24"/>
                <w:szCs w:val="24"/>
                <w:lang w:eastAsia="ru-RU"/>
              </w:rPr>
              <w:t>»</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Физическое лицо, лично</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физического лица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3</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Индивидуальный предприниматель, лично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4</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Представитель индивидуального предпринимателя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5</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Юридическое лицо, руководитель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6</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юридического лица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7</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собственников помещений в многоквартирном доме</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8</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садоводческого или огороднического некоммерческого товарищества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9</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кадастровый инженер</w:t>
            </w:r>
          </w:p>
        </w:tc>
      </w:tr>
      <w:tr w:rsidR="00B27085" w:rsidRPr="00B27085" w:rsidTr="007672DF">
        <w:tc>
          <w:tcPr>
            <w:tcW w:w="9180" w:type="dxa"/>
            <w:gridSpan w:val="2"/>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Вариант 2 «</w:t>
            </w:r>
            <w:r w:rsidRPr="00B27085">
              <w:rPr>
                <w:rFonts w:ascii="Arial" w:eastAsia="Calibri" w:hAnsi="Arial" w:cs="Times New Roman"/>
                <w:bCs/>
                <w:sz w:val="24"/>
                <w:szCs w:val="24"/>
                <w:lang w:eastAsia="ru-RU"/>
              </w:rPr>
              <w:t>Выдача решения Администрации об аннулировании адреса объекта адресации</w:t>
            </w:r>
            <w:r w:rsidRPr="00B27085">
              <w:rPr>
                <w:rFonts w:ascii="Arial" w:eastAsia="Calibri" w:hAnsi="Arial" w:cs="Times New Roman"/>
                <w:sz w:val="24"/>
                <w:szCs w:val="24"/>
                <w:lang w:eastAsia="ru-RU"/>
              </w:rPr>
              <w:t>»</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Физическое лицо, лично</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физического лица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3</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Индивидуальный предприниматель, лично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4</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Представитель индивидуального предпринимателя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5</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Юридическое лицо, руководитель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6</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юридического лица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7</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собственников помещений в многоквартирном доме</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8</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представитель садоводческого или огороднического </w:t>
            </w:r>
            <w:r w:rsidRPr="00B27085">
              <w:rPr>
                <w:rFonts w:ascii="Arial" w:eastAsia="Calibri" w:hAnsi="Arial" w:cs="Times New Roman"/>
                <w:sz w:val="24"/>
                <w:szCs w:val="24"/>
                <w:lang w:eastAsia="ru-RU"/>
              </w:rPr>
              <w:lastRenderedPageBreak/>
              <w:t>некоммерческого товарищества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lastRenderedPageBreak/>
              <w:t>9</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кадастровый инженер</w:t>
            </w:r>
          </w:p>
        </w:tc>
      </w:tr>
      <w:tr w:rsidR="00B27085" w:rsidRPr="00B27085" w:rsidTr="007672DF">
        <w:tc>
          <w:tcPr>
            <w:tcW w:w="9180" w:type="dxa"/>
            <w:gridSpan w:val="2"/>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Физическое лицо, лично</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физического лица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3</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Индивидуальный предприниматель, лично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4</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Представитель индивидуального предпринимателя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5</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Юридическое лицо, руководитель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6</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юридического лица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7</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собственников помещений в многоквартирном доме</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8</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садоводческого или огороднического некоммерческого товарищества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9</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кадастровый инженер</w:t>
            </w:r>
          </w:p>
        </w:tc>
      </w:tr>
      <w:tr w:rsidR="00B27085" w:rsidRPr="00B27085" w:rsidTr="007672DF">
        <w:tc>
          <w:tcPr>
            <w:tcW w:w="9180" w:type="dxa"/>
            <w:gridSpan w:val="2"/>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Вариант 4 «</w:t>
            </w:r>
            <w:r w:rsidRPr="00B27085">
              <w:rPr>
                <w:rFonts w:ascii="Arial" w:eastAsia="Times New Roman" w:hAnsi="Arial" w:cs="Times New Roman"/>
                <w:bCs/>
                <w:sz w:val="24"/>
                <w:szCs w:val="24"/>
                <w:lang w:eastAsia="ru-RU"/>
              </w:rPr>
              <w:t>Выдача дубликата решения Администрации о присвоении адресов, аннулировании адресов</w:t>
            </w:r>
            <w:r w:rsidRPr="00B27085">
              <w:rPr>
                <w:rFonts w:ascii="Arial" w:eastAsia="Calibri" w:hAnsi="Arial" w:cs="Times New Roman"/>
                <w:sz w:val="24"/>
                <w:szCs w:val="24"/>
                <w:lang w:eastAsia="ru-RU"/>
              </w:rPr>
              <w:t>»</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1</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Физическое лицо, лично</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2</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физического лица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3</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Индивидуальный предприниматель, лично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4</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Представитель индивидуального предпринимателя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5</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 xml:space="preserve">Юридическое лицо, руководитель </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6</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юридического лица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7</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собственников помещений в многоквартирном доме</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8</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представитель садоводческого или огороднического некоммерческого товарищества</w:t>
            </w:r>
          </w:p>
        </w:tc>
      </w:tr>
      <w:tr w:rsidR="00B27085" w:rsidRPr="00B27085" w:rsidTr="007672DF">
        <w:tc>
          <w:tcPr>
            <w:tcW w:w="1384"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9</w:t>
            </w:r>
          </w:p>
        </w:tc>
        <w:tc>
          <w:tcPr>
            <w:tcW w:w="7796" w:type="dxa"/>
            <w:shd w:val="clear" w:color="auto" w:fill="auto"/>
          </w:tcPr>
          <w:p w:rsidR="00B27085" w:rsidRPr="00B27085" w:rsidRDefault="00B27085" w:rsidP="00B27085">
            <w:pPr>
              <w:spacing w:after="0" w:line="240" w:lineRule="auto"/>
              <w:ind w:firstLine="567"/>
              <w:jc w:val="both"/>
              <w:rPr>
                <w:rFonts w:ascii="Arial" w:eastAsia="Calibri" w:hAnsi="Arial" w:cs="Times New Roman"/>
                <w:sz w:val="24"/>
                <w:szCs w:val="24"/>
                <w:lang w:eastAsia="ru-RU"/>
              </w:rPr>
            </w:pPr>
            <w:r w:rsidRPr="00B27085">
              <w:rPr>
                <w:rFonts w:ascii="Arial" w:eastAsia="Calibri" w:hAnsi="Arial" w:cs="Times New Roman"/>
                <w:sz w:val="24"/>
                <w:szCs w:val="24"/>
                <w:lang w:eastAsia="ru-RU"/>
              </w:rPr>
              <w:t>кадастровый инженер</w:t>
            </w:r>
          </w:p>
        </w:tc>
      </w:tr>
    </w:tbl>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p>
    <w:p w:rsidR="00B27085" w:rsidRPr="00B27085" w:rsidRDefault="00B27085" w:rsidP="00B27085">
      <w:pPr>
        <w:spacing w:after="0" w:line="240" w:lineRule="auto"/>
        <w:ind w:firstLine="567"/>
        <w:jc w:val="right"/>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br w:type="page"/>
      </w:r>
      <w:r w:rsidRPr="00B27085">
        <w:rPr>
          <w:rFonts w:ascii="Arial" w:eastAsia="Times New Roman" w:hAnsi="Arial" w:cs="Times New Roman"/>
          <w:bCs/>
          <w:sz w:val="24"/>
          <w:szCs w:val="24"/>
          <w:lang w:eastAsia="ru-RU"/>
        </w:rPr>
        <w:lastRenderedPageBreak/>
        <w:t>Приложение № 2</w:t>
      </w:r>
    </w:p>
    <w:p w:rsidR="00B27085" w:rsidRPr="00B27085" w:rsidRDefault="00B27085" w:rsidP="00B27085">
      <w:pPr>
        <w:spacing w:after="0" w:line="240" w:lineRule="auto"/>
        <w:ind w:firstLine="567"/>
        <w:jc w:val="right"/>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к Административному регламенту</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ФОРМА ЗАЯВЛЕНИЯ О ПРИСВОЕНИИ ОБЪЕКТУ АДРЕСАЦИИ АДРЕСА ИЛИ АННУЛИРОВАНИИ ЕГО АДРЕСА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37"/>
        <w:gridCol w:w="2503"/>
        <w:gridCol w:w="420"/>
        <w:gridCol w:w="504"/>
        <w:gridCol w:w="532"/>
        <w:gridCol w:w="1370"/>
        <w:gridCol w:w="346"/>
        <w:gridCol w:w="435"/>
        <w:gridCol w:w="550"/>
        <w:gridCol w:w="1833"/>
      </w:tblGrid>
      <w:tr w:rsidR="00B27085" w:rsidRPr="00B27085" w:rsidTr="007672DF">
        <w:tc>
          <w:tcPr>
            <w:tcW w:w="6537" w:type="dxa"/>
            <w:gridSpan w:val="7"/>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331"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Лист N ___</w:t>
            </w:r>
          </w:p>
        </w:tc>
        <w:tc>
          <w:tcPr>
            <w:tcW w:w="1833"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Всего листов ___</w:t>
            </w: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w:t>
            </w:r>
          </w:p>
        </w:tc>
        <w:tc>
          <w:tcPr>
            <w:tcW w:w="3864"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2</w:t>
            </w:r>
          </w:p>
        </w:tc>
        <w:tc>
          <w:tcPr>
            <w:tcW w:w="4534" w:type="dxa"/>
            <w:gridSpan w:val="5"/>
            <w:vMerge w:val="restart"/>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Заявление принято</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регистрационный номер _______________</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листов заявления ___________</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прилагаемых документов ____,</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том числе оригиналов ___, копий ____, количество листов в оригиналах ____, копиях ____</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ФИО должностного лица ________________</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подпись должностного лица ____________</w:t>
            </w:r>
          </w:p>
        </w:tc>
      </w:tr>
      <w:tr w:rsidR="00B27085" w:rsidRPr="00B27085" w:rsidTr="007672DF">
        <w:trPr>
          <w:trHeight w:val="322"/>
        </w:trPr>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vMerge w:val="restart"/>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органа местного самоуправления)</w:t>
            </w:r>
          </w:p>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34" w:type="dxa"/>
            <w:gridSpan w:val="5"/>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34" w:type="dxa"/>
            <w:gridSpan w:val="5"/>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дата "__" ____________ ____ г.</w:t>
            </w: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3.1</w:t>
            </w:r>
          </w:p>
        </w:tc>
        <w:tc>
          <w:tcPr>
            <w:tcW w:w="8930"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Прошу в отношении объекта адресации: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Вид:</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7"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03" w:type="dxa"/>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52"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383" w:type="dxa"/>
            <w:gridSpan w:val="2"/>
            <w:vMerge w:val="restart"/>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Машино-место</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7"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03" w:type="dxa"/>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0"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52" w:type="dxa"/>
            <w:gridSpan w:val="4"/>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383"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7"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03" w:type="dxa"/>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52"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383"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7"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03" w:type="dxa"/>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0"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52" w:type="dxa"/>
            <w:gridSpan w:val="4"/>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383"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val="restart"/>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3.2</w:t>
            </w:r>
          </w:p>
        </w:tc>
        <w:tc>
          <w:tcPr>
            <w:tcW w:w="8930"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Присвоить адрес</w:t>
            </w: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связи с:</w:t>
            </w: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7"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3" w:type="dxa"/>
            <w:gridSpan w:val="9"/>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земельного участка(ов) из земель, находящихся в государственной или муниципальной собственности</w:t>
            </w: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образуемых земельных участков</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земельного участка(ов) путем раздела земельного участка</w:t>
            </w: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образуемых земельных участков</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земельного участка, раздел которого осуществляется</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земельного участка, раздел которого осуществляется</w:t>
            </w: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7"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3" w:type="dxa"/>
            <w:gridSpan w:val="9"/>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земельного участка путем объединения земельных участков</w:t>
            </w: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объединяемых земельных участков</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объединяемого земельного участка &lt;1&gt;</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объединяемого земельного участка &lt;1&gt;</w:t>
            </w: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bl>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34"/>
        <w:gridCol w:w="3416"/>
        <w:gridCol w:w="1944"/>
        <w:gridCol w:w="1331"/>
        <w:gridCol w:w="1805"/>
      </w:tblGrid>
      <w:tr w:rsidR="00B27085" w:rsidRPr="00B27085" w:rsidTr="007672DF">
        <w:tc>
          <w:tcPr>
            <w:tcW w:w="6565"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33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Лист N ___</w:t>
            </w:r>
          </w:p>
        </w:tc>
        <w:tc>
          <w:tcPr>
            <w:tcW w:w="1805"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Всего листов ___</w:t>
            </w:r>
          </w:p>
        </w:tc>
      </w:tr>
      <w:tr w:rsidR="00B27085" w:rsidRPr="00B27085" w:rsidTr="007672DF">
        <w:tc>
          <w:tcPr>
            <w:tcW w:w="771" w:type="dxa"/>
            <w:vMerge w:val="restart"/>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6"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земельного участка(ов) путем выдела из земельного участка</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образуемых земельных участков (за исключением земельного участка, из которого осуществляется выдел)</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земельного участка, из которого осуществляется выдел</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земельного участка, из которого осуществляется выдел</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6"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земельного участка(ов) путем перераспределения земельных участков</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образуемых земельных участков</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земельных участков, которые перераспределяются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земельного участка, который перераспределяется &lt;2&gt;</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земельного участка, который перераспределяется &lt;2&gt;</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6"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Строительством, реконструкцией здания (строения), сооружения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объекта строительства (реконструкции) в соответствии с проектной документацией</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земельного участка, на котором осуществляется строительство (реконструкция)</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земельного участка, на котором осуществляется строительство (реконструкция)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6"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Тип здания (строения), сооружения</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земельного участка, на котором осуществляется строительство (реконструкция)</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земельного участка, на котором осуществляется строительство (реконструкция)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4"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6"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Переводом жилого помещения в нежилое помещение и нежилого помещения в жилое помещение</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помещения</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помещения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850" w:type="dxa"/>
            <w:gridSpan w:val="2"/>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bl>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26"/>
        <w:gridCol w:w="444"/>
        <w:gridCol w:w="2209"/>
        <w:gridCol w:w="615"/>
        <w:gridCol w:w="341"/>
        <w:gridCol w:w="303"/>
        <w:gridCol w:w="371"/>
        <w:gridCol w:w="1057"/>
        <w:gridCol w:w="337"/>
        <w:gridCol w:w="994"/>
        <w:gridCol w:w="550"/>
        <w:gridCol w:w="1283"/>
      </w:tblGrid>
      <w:tr w:rsidR="00B27085" w:rsidRPr="00B27085" w:rsidTr="007672DF">
        <w:tc>
          <w:tcPr>
            <w:tcW w:w="6537" w:type="dxa"/>
            <w:gridSpan w:val="9"/>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Лист N ___</w:t>
            </w:r>
          </w:p>
        </w:tc>
        <w:tc>
          <w:tcPr>
            <w:tcW w:w="1833"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Всего листов ___</w:t>
            </w:r>
          </w:p>
        </w:tc>
      </w:tr>
      <w:tr w:rsidR="00B27085" w:rsidRPr="00B27085" w:rsidTr="007672DF">
        <w:tc>
          <w:tcPr>
            <w:tcW w:w="771" w:type="dxa"/>
            <w:vMerge w:val="restart"/>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помещения(ий) в здании (строении), сооружении путем раздела здания (строения), сооружения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165"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образуемых помещений</w:t>
            </w:r>
          </w:p>
        </w:tc>
        <w:tc>
          <w:tcPr>
            <w:tcW w:w="1283"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165"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образуемых помещений</w:t>
            </w:r>
          </w:p>
        </w:tc>
        <w:tc>
          <w:tcPr>
            <w:tcW w:w="1283"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здания, сооружения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помещения(ий) в здании (строении), сооружении путем раздела помещения, машино-места</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079"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Назначение помещения (жилое (нежилое) помещение) &lt;3&gt;</w:t>
            </w:r>
          </w:p>
        </w:tc>
        <w:tc>
          <w:tcPr>
            <w:tcW w:w="3024"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Вид помещения &lt;3&gt;</w:t>
            </w:r>
          </w:p>
        </w:tc>
        <w:tc>
          <w:tcPr>
            <w:tcW w:w="2827"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помещений &lt;3&gt;</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079"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024"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827"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помещения, машино-места, раздел которого осуществляется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помещения, машино-места, раздел которого осуществляется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помещения в здании (строении), сооружении путем объединения помещений, машино-мест в здании (строении), сооружении</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468"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21"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 нежилого помещения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объединяемых помещений</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объединяемого помещения &lt;4&gt;</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объединяемого помещения &lt;4&gt;</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помещения в здании, сооружении путем переустройства и (или) перепланировки мест общего пользования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4"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468"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21"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 нежилого помещения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образуемых помещений</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здания, сооружения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val="restart"/>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машино-места в здании, сооружении путем раздела здания, сооружения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образуемых машиномест</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здания, сооружения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машино-места (машино-мест) в здании, сооружении путем раздела помещения, машино-места</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машино-мест</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помещения, машино-места, раздел которого осуществляется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помещения, машино-места раздел которого осуществляется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Образованием машино-места в здании, сооружении путем объединения помещений, машино-мест в здании, сооружении</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объединяемых помещений, машино-мест</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объединяемого помещения &lt;4&gt;</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объединяемого помещения &lt;4&gt;</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Образованием машино-места в здании, сооружении путем </w:t>
            </w:r>
            <w:r w:rsidRPr="00B27085">
              <w:rPr>
                <w:rFonts w:ascii="Arial" w:eastAsia="Times New Roman" w:hAnsi="Arial" w:cs="Times New Roman"/>
                <w:sz w:val="24"/>
                <w:szCs w:val="24"/>
                <w:lang w:eastAsia="ru-RU"/>
              </w:rPr>
              <w:lastRenderedPageBreak/>
              <w:t>переустройства и (или) перепланировки мест общего пользования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Количество образуемых машиномест</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здания, сооружения</w:t>
            </w: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val="restart"/>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земельного участка, здания (строения), сооружения, помещения, машиноместа</w:t>
            </w:r>
          </w:p>
        </w:tc>
        <w:tc>
          <w:tcPr>
            <w:tcW w:w="4592" w:type="dxa"/>
            <w:gridSpan w:val="6"/>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Существующий адрес земельного участка, здания (строения), сооружения, помещения, машиноместа</w:t>
            </w: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459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Кадастровый номер земельного участка, здания (строения), сооружения, помещения, машиноместа</w:t>
            </w:r>
          </w:p>
        </w:tc>
        <w:tc>
          <w:tcPr>
            <w:tcW w:w="4592" w:type="dxa"/>
            <w:gridSpan w:val="6"/>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459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bl>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32"/>
        <w:gridCol w:w="3255"/>
        <w:gridCol w:w="2091"/>
        <w:gridCol w:w="1331"/>
        <w:gridCol w:w="1821"/>
      </w:tblGrid>
      <w:tr w:rsidR="00B27085" w:rsidRPr="00B27085" w:rsidTr="007672DF">
        <w:tc>
          <w:tcPr>
            <w:tcW w:w="6549"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33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Лист N ___</w:t>
            </w:r>
          </w:p>
        </w:tc>
        <w:tc>
          <w:tcPr>
            <w:tcW w:w="182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Всего листов ___</w:t>
            </w: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3.3</w:t>
            </w:r>
          </w:p>
        </w:tc>
        <w:tc>
          <w:tcPr>
            <w:tcW w:w="8930"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Аннулировать адрес объекта адресации: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страны</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субъекта Российской Федерации</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поселения</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внутригородского района городского округа</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населенного пункта</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элемента планировочной структуры</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элемента улично-дорожной сети</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Номер земельного участка</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Тип и номер здания, сооружения или объекта незавершенного строительства</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Тип и номер помещения, </w:t>
            </w:r>
            <w:r w:rsidRPr="00B27085">
              <w:rPr>
                <w:rFonts w:ascii="Arial" w:eastAsia="Times New Roman" w:hAnsi="Arial" w:cs="Times New Roman"/>
                <w:sz w:val="24"/>
                <w:szCs w:val="24"/>
                <w:lang w:eastAsia="ru-RU"/>
              </w:rPr>
              <w:lastRenderedPageBreak/>
              <w:t>расположенного в здании или сооружении</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Тип и номер помещения в пределах квартиры (в отношении коммунальных квартир)</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связи с:</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8"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8"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8"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Присвоением объекту адресации нового адреса</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Дополнительная информация:</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24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bl>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48"/>
        <w:gridCol w:w="421"/>
        <w:gridCol w:w="419"/>
        <w:gridCol w:w="776"/>
        <w:gridCol w:w="1269"/>
        <w:gridCol w:w="150"/>
        <w:gridCol w:w="548"/>
        <w:gridCol w:w="356"/>
        <w:gridCol w:w="1012"/>
        <w:gridCol w:w="359"/>
        <w:gridCol w:w="469"/>
        <w:gridCol w:w="862"/>
        <w:gridCol w:w="550"/>
        <w:gridCol w:w="1291"/>
      </w:tblGrid>
      <w:tr w:rsidR="00B27085" w:rsidRPr="00B27085" w:rsidTr="007672DF">
        <w:tc>
          <w:tcPr>
            <w:tcW w:w="6529"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Лист N ___</w:t>
            </w:r>
          </w:p>
        </w:tc>
        <w:tc>
          <w:tcPr>
            <w:tcW w:w="1841"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Всего листов ___</w:t>
            </w: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4</w:t>
            </w:r>
          </w:p>
        </w:tc>
        <w:tc>
          <w:tcPr>
            <w:tcW w:w="8930" w:type="dxa"/>
            <w:gridSpan w:val="1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Собственник объекта адресации или лицо, обладающее иным вещным правом на объект адресации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61"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физическое лицо:</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отчество (полностью) (при наличии):</w:t>
            </w:r>
          </w:p>
        </w:tc>
        <w:tc>
          <w:tcPr>
            <w:tcW w:w="1291" w:type="dxa"/>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ИНН (при наличии):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066"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24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29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вид:</w:t>
            </w:r>
          </w:p>
        </w:tc>
        <w:tc>
          <w:tcPr>
            <w:tcW w:w="224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серия:</w:t>
            </w:r>
          </w:p>
        </w:tc>
        <w:tc>
          <w:tcPr>
            <w:tcW w:w="129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номер:</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066"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24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29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066"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дата выдачи:</w:t>
            </w:r>
          </w:p>
        </w:tc>
        <w:tc>
          <w:tcPr>
            <w:tcW w:w="3531"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кем выдан:</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 ______ ____ г.</w:t>
            </w:r>
          </w:p>
        </w:tc>
        <w:tc>
          <w:tcPr>
            <w:tcW w:w="3531"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066"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31"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телефон для связи:</w:t>
            </w:r>
          </w:p>
        </w:tc>
        <w:tc>
          <w:tcPr>
            <w:tcW w:w="2703" w:type="dxa"/>
            <w:gridSpan w:val="3"/>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электронной почты (при наличии):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3" w:type="dxa"/>
            <w:gridSpan w:val="3"/>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464"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894" w:type="dxa"/>
            <w:gridSpan w:val="6"/>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3" w:type="dxa"/>
            <w:gridSpan w:val="3"/>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61"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полное наименование:</w:t>
            </w:r>
          </w:p>
        </w:tc>
        <w:tc>
          <w:tcPr>
            <w:tcW w:w="5447"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1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447"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18"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ИНН (для российского юридического лица):</w:t>
            </w:r>
          </w:p>
        </w:tc>
        <w:tc>
          <w:tcPr>
            <w:tcW w:w="4543"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КПП (для российского юридического лица):</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18"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43"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дата регистрации (для иностранного юридического лица):</w:t>
            </w:r>
          </w:p>
        </w:tc>
        <w:tc>
          <w:tcPr>
            <w:tcW w:w="270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номер регистрации (для иностранного юридического лица):</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 ________ ____ г.</w:t>
            </w:r>
          </w:p>
        </w:tc>
        <w:tc>
          <w:tcPr>
            <w:tcW w:w="2703" w:type="dxa"/>
            <w:gridSpan w:val="3"/>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44" w:type="dxa"/>
            <w:gridSpan w:val="5"/>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3" w:type="dxa"/>
            <w:gridSpan w:val="3"/>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телефон для связи:</w:t>
            </w:r>
          </w:p>
        </w:tc>
        <w:tc>
          <w:tcPr>
            <w:tcW w:w="270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электронной почты (при наличии):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3" w:type="dxa"/>
            <w:gridSpan w:val="3"/>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44" w:type="dxa"/>
            <w:gridSpan w:val="5"/>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3" w:type="dxa"/>
            <w:gridSpan w:val="3"/>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61"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Вещное право на объект адресации: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7642"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право собственности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7642"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право хозяйственного ведения имуществом на объект адресации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7642"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право оперативного управления имуществом на объект адресации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7642"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право пожизненно наследуемого владения земельным участком</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2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19"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7642"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право постоянного (бессрочного) пользования земельным участком</w:t>
            </w: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5</w:t>
            </w:r>
          </w:p>
        </w:tc>
        <w:tc>
          <w:tcPr>
            <w:tcW w:w="8930" w:type="dxa"/>
            <w:gridSpan w:val="1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83"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Лично</w:t>
            </w:r>
          </w:p>
        </w:tc>
        <w:tc>
          <w:tcPr>
            <w:tcW w:w="35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43"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многофункциональном центре</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Почтовым отправлением по адресу:</w:t>
            </w:r>
          </w:p>
        </w:tc>
        <w:tc>
          <w:tcPr>
            <w:tcW w:w="4899" w:type="dxa"/>
            <w:gridSpan w:val="7"/>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899" w:type="dxa"/>
            <w:gridSpan w:val="7"/>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82" w:type="dxa"/>
            <w:gridSpan w:val="1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личном кабинете на Едином портале государственных и муниципальных услуг, РПГУ</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82" w:type="dxa"/>
            <w:gridSpan w:val="1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 личном кабинете федеральной информационной адресной системы</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 адрес электронной почты (для сообщения о получении заявления и документов)</w:t>
            </w:r>
          </w:p>
        </w:tc>
        <w:tc>
          <w:tcPr>
            <w:tcW w:w="4899" w:type="dxa"/>
            <w:gridSpan w:val="7"/>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899" w:type="dxa"/>
            <w:gridSpan w:val="7"/>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6</w:t>
            </w:r>
          </w:p>
        </w:tc>
        <w:tc>
          <w:tcPr>
            <w:tcW w:w="8930" w:type="dxa"/>
            <w:gridSpan w:val="1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Расписку в получении документов прошу:</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616"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Выдать лично</w:t>
            </w:r>
          </w:p>
        </w:tc>
        <w:tc>
          <w:tcPr>
            <w:tcW w:w="6866"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Расписка получена: ___________________________________</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(подпись заявителя)</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Направить почтовым отправлением по адресу:</w:t>
            </w:r>
          </w:p>
        </w:tc>
        <w:tc>
          <w:tcPr>
            <w:tcW w:w="4899" w:type="dxa"/>
            <w:gridSpan w:val="7"/>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899" w:type="dxa"/>
            <w:gridSpan w:val="7"/>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48"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82" w:type="dxa"/>
            <w:gridSpan w:val="1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Не направлять</w:t>
            </w:r>
          </w:p>
        </w:tc>
      </w:tr>
    </w:tbl>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32"/>
        <w:gridCol w:w="405"/>
        <w:gridCol w:w="2520"/>
        <w:gridCol w:w="164"/>
        <w:gridCol w:w="849"/>
        <w:gridCol w:w="450"/>
        <w:gridCol w:w="571"/>
        <w:gridCol w:w="388"/>
        <w:gridCol w:w="446"/>
        <w:gridCol w:w="885"/>
        <w:gridCol w:w="511"/>
        <w:gridCol w:w="1309"/>
      </w:tblGrid>
      <w:tr w:rsidR="00B27085" w:rsidRPr="00B27085" w:rsidTr="007672DF">
        <w:tc>
          <w:tcPr>
            <w:tcW w:w="6550" w:type="dxa"/>
            <w:gridSpan w:val="9"/>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Лист N ___</w:t>
            </w:r>
          </w:p>
        </w:tc>
        <w:tc>
          <w:tcPr>
            <w:tcW w:w="1820"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Всего листов ___</w:t>
            </w: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7</w:t>
            </w: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Заявитель:</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8"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Собственник объекта адресации или лицо, обладающее иным вещным правом на объект адресации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498" w:type="dxa"/>
            <w:gridSpan w:val="11"/>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Представитель собственника объекта адресации или лица, обладающего иным вещным правом на объект адресации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физическое лицо:</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отчество (полностью) (при наличии):</w:t>
            </w:r>
          </w:p>
        </w:tc>
        <w:tc>
          <w:tcPr>
            <w:tcW w:w="1309" w:type="dxa"/>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ИНН (при наличии):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2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309"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20"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документ, </w:t>
            </w:r>
            <w:r w:rsidRPr="00B27085">
              <w:rPr>
                <w:rFonts w:ascii="Arial" w:eastAsia="Times New Roman" w:hAnsi="Arial" w:cs="Times New Roman"/>
                <w:sz w:val="24"/>
                <w:szCs w:val="24"/>
                <w:lang w:eastAsia="ru-RU"/>
              </w:rPr>
              <w:lastRenderedPageBreak/>
              <w:t>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вид:</w:t>
            </w:r>
          </w:p>
        </w:tc>
        <w:tc>
          <w:tcPr>
            <w:tcW w:w="22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серия:</w:t>
            </w:r>
          </w:p>
        </w:tc>
        <w:tc>
          <w:tcPr>
            <w:tcW w:w="1309"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номер:</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2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309"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дата выдачи:</w:t>
            </w:r>
          </w:p>
        </w:tc>
        <w:tc>
          <w:tcPr>
            <w:tcW w:w="3539"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кем выдан:</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 ______ ____ г.</w:t>
            </w:r>
          </w:p>
        </w:tc>
        <w:tc>
          <w:tcPr>
            <w:tcW w:w="3539"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034" w:type="dxa"/>
            <w:gridSpan w:val="4"/>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39"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телефон для связи:</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электронной почты (при наличии):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5" w:type="dxa"/>
            <w:gridSpan w:val="3"/>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868" w:type="dxa"/>
            <w:gridSpan w:val="6"/>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5" w:type="dxa"/>
            <w:gridSpan w:val="3"/>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и реквизиты документа, подтверждающего полномочия представителя:</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полное наименование:</w:t>
            </w:r>
          </w:p>
        </w:tc>
        <w:tc>
          <w:tcPr>
            <w:tcW w:w="5409"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84" w:type="dxa"/>
            <w:gridSpan w:val="2"/>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5409" w:type="dxa"/>
            <w:gridSpan w:val="8"/>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3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КПП (для российского юридического лица):</w:t>
            </w:r>
          </w:p>
        </w:tc>
        <w:tc>
          <w:tcPr>
            <w:tcW w:w="4560" w:type="dxa"/>
            <w:gridSpan w:val="7"/>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ИНН (для российского юридического лица):</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3533"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560" w:type="dxa"/>
            <w:gridSpan w:val="7"/>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дата регистрации (для иностранного юридического лица):</w:t>
            </w:r>
          </w:p>
        </w:tc>
        <w:tc>
          <w:tcPr>
            <w:tcW w:w="2705"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номер регистрации (для иностранного юридического лица):</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 _________ ____ г.</w:t>
            </w:r>
          </w:p>
        </w:tc>
        <w:tc>
          <w:tcPr>
            <w:tcW w:w="2705" w:type="dxa"/>
            <w:gridSpan w:val="3"/>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4" w:type="dxa"/>
            <w:gridSpan w:val="5"/>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5" w:type="dxa"/>
            <w:gridSpan w:val="3"/>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телефон для связи:</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адрес электронной почты (при наличии):</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5" w:type="dxa"/>
            <w:gridSpan w:val="3"/>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4" w:type="dxa"/>
            <w:gridSpan w:val="5"/>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705" w:type="dxa"/>
            <w:gridSpan w:val="3"/>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и реквизиты документа, подтверждающего полномочия представителя:</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8</w:t>
            </w: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Документы, прилагаемые к заявлению:</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Оригинал в количестве ___ экз., на ___ л.</w:t>
            </w:r>
          </w:p>
        </w:tc>
        <w:tc>
          <w:tcPr>
            <w:tcW w:w="4110"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Копия в количестве ___ экз., на ___ л.</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Оригинал в количестве ___ экз., на ___ л.</w:t>
            </w:r>
          </w:p>
        </w:tc>
        <w:tc>
          <w:tcPr>
            <w:tcW w:w="4110"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Копия в количестве ___ экз., на ___ л.</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Оригинал в количестве ___ экз., на ___ л.</w:t>
            </w:r>
          </w:p>
        </w:tc>
        <w:tc>
          <w:tcPr>
            <w:tcW w:w="4110" w:type="dxa"/>
            <w:gridSpan w:val="6"/>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Копия в количестве ___ экз., на ___ л.</w:t>
            </w: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9</w:t>
            </w: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Примечание:</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bl>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2358"/>
        <w:gridCol w:w="3389"/>
        <w:gridCol w:w="1363"/>
        <w:gridCol w:w="1820"/>
      </w:tblGrid>
      <w:tr w:rsidR="00B27085" w:rsidRPr="00B27085" w:rsidTr="007672DF">
        <w:tc>
          <w:tcPr>
            <w:tcW w:w="6518" w:type="dxa"/>
            <w:gridSpan w:val="3"/>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1363"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Лист N ___</w:t>
            </w:r>
          </w:p>
        </w:tc>
        <w:tc>
          <w:tcPr>
            <w:tcW w:w="1820"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Всего листов ___</w:t>
            </w:r>
          </w:p>
        </w:tc>
      </w:tr>
      <w:tr w:rsidR="00B27085" w:rsidRPr="00B27085" w:rsidTr="007672DF">
        <w:tc>
          <w:tcPr>
            <w:tcW w:w="77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10</w:t>
            </w:r>
          </w:p>
        </w:tc>
        <w:tc>
          <w:tcPr>
            <w:tcW w:w="89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w:t>
            </w:r>
            <w:r w:rsidRPr="00B27085">
              <w:rPr>
                <w:rFonts w:ascii="Arial" w:eastAsia="Times New Roman" w:hAnsi="Arial" w:cs="Times New Roman"/>
                <w:sz w:val="24"/>
                <w:szCs w:val="24"/>
                <w:lang w:eastAsia="ru-RU"/>
              </w:rPr>
              <w:lastRenderedPageBreak/>
              <w:t>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B27085" w:rsidRPr="00B27085" w:rsidTr="007672DF">
        <w:tc>
          <w:tcPr>
            <w:tcW w:w="771"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11</w:t>
            </w:r>
          </w:p>
        </w:tc>
        <w:tc>
          <w:tcPr>
            <w:tcW w:w="89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Настоящим также подтверждаю, что:</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сведения, указанные в настоящем заявлении, на дату представления заявления достоверны;</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12</w:t>
            </w:r>
          </w:p>
        </w:tc>
        <w:tc>
          <w:tcPr>
            <w:tcW w:w="5747"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Подпись</w:t>
            </w:r>
          </w:p>
        </w:tc>
        <w:tc>
          <w:tcPr>
            <w:tcW w:w="3183" w:type="dxa"/>
            <w:gridSpan w:val="2"/>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Дата</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2358" w:type="dxa"/>
            <w:tcBorders>
              <w:top w:val="single" w:sz="4" w:space="0" w:color="auto"/>
              <w:left w:val="single" w:sz="4" w:space="0" w:color="auto"/>
              <w:bottom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(подпись)</w:t>
            </w:r>
          </w:p>
        </w:tc>
        <w:tc>
          <w:tcPr>
            <w:tcW w:w="3389" w:type="dxa"/>
            <w:tcBorders>
              <w:top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w:t>
            </w:r>
          </w:p>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(инициалы, фамилия)</w:t>
            </w:r>
          </w:p>
        </w:tc>
        <w:tc>
          <w:tcPr>
            <w:tcW w:w="3183" w:type="dxa"/>
            <w:gridSpan w:val="2"/>
            <w:tcBorders>
              <w:top w:val="single" w:sz="4" w:space="0" w:color="auto"/>
              <w:left w:val="single" w:sz="4" w:space="0" w:color="auto"/>
              <w:bottom w:val="single" w:sz="4" w:space="0" w:color="auto"/>
              <w:right w:val="single" w:sz="4" w:space="0" w:color="auto"/>
            </w:tcBorders>
            <w:vAlign w:val="center"/>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 ___________ ____ г.</w:t>
            </w:r>
          </w:p>
        </w:tc>
      </w:tr>
      <w:tr w:rsidR="00B27085" w:rsidRPr="00B27085"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13</w:t>
            </w:r>
          </w:p>
        </w:tc>
        <w:tc>
          <w:tcPr>
            <w:tcW w:w="89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Отметка специалиста, принявшего заявление и приложенные к нему документы:</w:t>
            </w: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r w:rsidR="00B27085" w:rsidRPr="00B27085" w:rsidTr="007672DF">
        <w:tc>
          <w:tcPr>
            <w:tcW w:w="771" w:type="dxa"/>
            <w:vMerge/>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c>
          <w:tcPr>
            <w:tcW w:w="8930" w:type="dxa"/>
            <w:gridSpan w:val="4"/>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jc w:val="both"/>
              <w:rPr>
                <w:rFonts w:ascii="Arial" w:eastAsia="Times New Roman" w:hAnsi="Arial" w:cs="Times New Roman"/>
                <w:sz w:val="24"/>
                <w:szCs w:val="24"/>
                <w:lang w:eastAsia="ru-RU"/>
              </w:rPr>
            </w:pPr>
          </w:p>
        </w:tc>
      </w:tr>
    </w:tbl>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12" w:name="Par571"/>
      <w:bookmarkEnd w:id="12"/>
      <w:r w:rsidRPr="00B27085">
        <w:rPr>
          <w:rFonts w:ascii="Arial" w:eastAsia="Times New Roman" w:hAnsi="Arial" w:cs="Times New Roman"/>
          <w:sz w:val="24"/>
          <w:szCs w:val="24"/>
          <w:lang w:eastAsia="ru-RU"/>
        </w:rPr>
        <w:t>&lt;1&gt; Строка дублируется для каждого объединенного земельного участка.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13" w:name="Par572"/>
      <w:bookmarkEnd w:id="13"/>
      <w:r w:rsidRPr="00B27085">
        <w:rPr>
          <w:rFonts w:ascii="Arial" w:eastAsia="Times New Roman" w:hAnsi="Arial" w:cs="Times New Roman"/>
          <w:sz w:val="24"/>
          <w:szCs w:val="24"/>
          <w:lang w:eastAsia="ru-RU"/>
        </w:rPr>
        <w:t>&lt;2&gt; Строка дублируется для каждого перераспределенного земельного участка.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14" w:name="Par573"/>
      <w:bookmarkEnd w:id="14"/>
      <w:r w:rsidRPr="00B27085">
        <w:rPr>
          <w:rFonts w:ascii="Arial" w:eastAsia="Times New Roman" w:hAnsi="Arial" w:cs="Times New Roman"/>
          <w:sz w:val="24"/>
          <w:szCs w:val="24"/>
          <w:lang w:eastAsia="ru-RU"/>
        </w:rPr>
        <w:t>&lt;3&gt; Строка дублируется для каждого разделенного помещения.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bookmarkStart w:id="15" w:name="Par574"/>
      <w:bookmarkEnd w:id="15"/>
      <w:r w:rsidRPr="00B27085">
        <w:rPr>
          <w:rFonts w:ascii="Arial" w:eastAsia="Times New Roman" w:hAnsi="Arial" w:cs="Times New Roman"/>
          <w:sz w:val="24"/>
          <w:szCs w:val="24"/>
          <w:lang w:eastAsia="ru-RU"/>
        </w:rPr>
        <w:t>&lt;4&gt; Строка дублируется для каждого объединенного помещения.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Примечание.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B27085" w:rsidRPr="00B27085" w:rsidTr="007672DF">
        <w:tc>
          <w:tcPr>
            <w:tcW w:w="564" w:type="dxa"/>
            <w:tcBorders>
              <w:right w:val="single" w:sz="4" w:space="0" w:color="auto"/>
            </w:tcBorders>
          </w:tcPr>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w:t>
            </w:r>
          </w:p>
        </w:tc>
        <w:tc>
          <w:tcPr>
            <w:tcW w:w="546" w:type="dxa"/>
            <w:tcBorders>
              <w:top w:val="single" w:sz="4" w:space="0" w:color="auto"/>
              <w:left w:val="single" w:sz="4" w:space="0" w:color="auto"/>
              <w:bottom w:val="single" w:sz="4" w:space="0" w:color="auto"/>
              <w:right w:val="single" w:sz="4" w:space="0" w:color="auto"/>
            </w:tcBorders>
          </w:tcPr>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V</w:t>
            </w:r>
          </w:p>
        </w:tc>
        <w:tc>
          <w:tcPr>
            <w:tcW w:w="546" w:type="dxa"/>
            <w:tcBorders>
              <w:left w:val="single" w:sz="4" w:space="0" w:color="auto"/>
            </w:tcBorders>
          </w:tcPr>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w:t>
            </w:r>
          </w:p>
        </w:tc>
      </w:tr>
    </w:tbl>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br w:type="page"/>
      </w:r>
      <w:r w:rsidRPr="00B27085">
        <w:rPr>
          <w:rFonts w:ascii="Arial" w:eastAsia="Times New Roman" w:hAnsi="Arial" w:cs="Times New Roman"/>
          <w:sz w:val="24"/>
          <w:szCs w:val="24"/>
          <w:lang w:eastAsia="ru-RU"/>
        </w:rPr>
        <w:lastRenderedPageBreak/>
        <w:t>Приложение № 3</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 Административному регламенту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ФОРМА РЕШЕНИЯ О ПРИСВОЕНИИ АДРЕСА ОБЪЕКТУ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органа местного самоуправления)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(вид документа)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от _______________ N 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N 443-ФЗ, и/или реквизиты заявления о присвоении адреса объекту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органа местного самоуправления)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ПОСТАНОВЛЯЕТ:</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 Присвоить адрес 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(присвоенный объекту адресации адрес)</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следующему объекту адресации 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(вид, наименование, описание местонахождения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lastRenderedPageBreak/>
        <w:t>___________________________________________________________________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другие необходимые сведения, определенные уполномоченным органом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 наличии)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 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(должность, Ф.И.О.) (подпись)</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М.П.</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br w:type="page"/>
      </w:r>
      <w:r w:rsidRPr="00B27085">
        <w:rPr>
          <w:rFonts w:ascii="Arial" w:eastAsia="Times New Roman" w:hAnsi="Arial" w:cs="Times New Roman"/>
          <w:sz w:val="24"/>
          <w:szCs w:val="24"/>
          <w:lang w:eastAsia="ru-RU"/>
        </w:rPr>
        <w:lastRenderedPageBreak/>
        <w:t>Приложение № 4</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 Административному регламенту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ФОРМА РЕШЕНИЯ ОБ АННУЛИРОВАНИИ АДРЕСА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органа местного самоуправления)</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(вид документа)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от _______________ N 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N 443-ФЗ, и/или реквизиты заявления о присвоении адреса объекту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N 244-ФЗ "Об инновационном центре "Сколково")</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ПОСТАНОВЛЯЕТ:</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1. Аннулировать адрес 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(аннулируемый адрес объекта адресации, уникальный номер аннулируемого адреса объекта адресации в государственном адресном реестре)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объекта адресации 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(вид и наименование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кадастровый номер объекта адресации и дату его снятия с кадастрового учета (в случае аннулирования адреса объекта адресации в связи с прекращением </w:t>
      </w:r>
      <w:r w:rsidRPr="00B27085">
        <w:rPr>
          <w:rFonts w:ascii="Arial" w:eastAsia="Times New Roman" w:hAnsi="Arial" w:cs="Times New Roman"/>
          <w:sz w:val="24"/>
          <w:szCs w:val="24"/>
          <w:lang w:eastAsia="ru-RU"/>
        </w:rPr>
        <w:lastRenderedPageBreak/>
        <w:t>существования объекта адресации и (или) снятия с государственного кадастрового учета объекта недвижимости, являющегося объектом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другие необходимые сведения, определенные уполномоченным органом (при наличии)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 причине 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(причина аннулирования адреса объекта адресации)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 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(должность, Ф.И.О.) (подпись)</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М.П.</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br w:type="page"/>
      </w:r>
      <w:r w:rsidRPr="00B27085">
        <w:rPr>
          <w:rFonts w:ascii="Arial" w:eastAsia="Times New Roman" w:hAnsi="Arial" w:cs="Times New Roman"/>
          <w:sz w:val="24"/>
          <w:szCs w:val="24"/>
          <w:lang w:eastAsia="ru-RU"/>
        </w:rPr>
        <w:lastRenderedPageBreak/>
        <w:t>Приложение № 5</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 Административному регламенту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ФОРМА РЕШЕНИЯ ОБ ОТКАЗЕ В ПРИЕМЕ ДОКУМЕНТОВ, НЕОБХОДИМЫХ ДЛЯ ПРЕДОСТАВЛЕНИЯ МУНИЦИПАЛЬНОЙ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______________________________________________________________________________________________________________________________________</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(наименование органа местного самоуправления)</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(Ф.И.О., адрес заявителя (представителя заявителя)</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(регистрационный номер заявления о присвоении объекту</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 xml:space="preserve"> адресации адреса или аннулировании его адреса)</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Решение об отказе в приеме документов, необходимых для предоставления услуги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от ___________ N 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_______________________________________________________________________________________________________________________________________________________________________________________________________________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Дополнительно информируем:</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указывается дополнительная информация (при необходимости)</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Данный отказ может быть обжалован в досудебном порядке путем направления жалобы в Администрацию, а также в судебном порядке.</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_________________________________________ _________________</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(должность, Ф.И.О.) (подпись)</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br w:type="page"/>
      </w:r>
      <w:r w:rsidRPr="00B27085">
        <w:rPr>
          <w:rFonts w:ascii="Arial" w:eastAsia="Times New Roman" w:hAnsi="Arial" w:cs="Times New Roman"/>
          <w:sz w:val="24"/>
          <w:szCs w:val="24"/>
          <w:lang w:eastAsia="ru-RU"/>
        </w:rPr>
        <w:lastRenderedPageBreak/>
        <w:t>Приложение № 6</w:t>
      </w:r>
    </w:p>
    <w:p w:rsidR="00B27085" w:rsidRPr="00B27085" w:rsidRDefault="00B27085" w:rsidP="00B27085">
      <w:pPr>
        <w:spacing w:after="0" w:line="240" w:lineRule="auto"/>
        <w:ind w:firstLine="567"/>
        <w:jc w:val="right"/>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к Административному регламенту</w:t>
      </w: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sz w:val="24"/>
          <w:szCs w:val="24"/>
          <w:lang w:eastAsia="ru-RU"/>
        </w:rPr>
      </w:pPr>
      <w:r w:rsidRPr="00B27085">
        <w:rPr>
          <w:rFonts w:ascii="Arial" w:eastAsia="Times New Roman" w:hAnsi="Arial" w:cs="Times New Roman"/>
          <w:sz w:val="24"/>
          <w:szCs w:val="24"/>
          <w:lang w:eastAsia="ru-RU"/>
        </w:rPr>
        <w:t>ФОРМА РЕШЕНИЯ ОБ ОТКАЗЕ В ПРИСВОЕНИИ ОБЪЕКТУ АДРЕСАЦИИ АДРЕСА ИЛИ АННУЛИРОВАНИИ ЕГО АДРЕСА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______________________________</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______________________________</w:t>
      </w:r>
    </w:p>
    <w:p w:rsidR="00B27085" w:rsidRPr="00B27085" w:rsidRDefault="00B27085" w:rsidP="00B27085">
      <w:pPr>
        <w:spacing w:after="0" w:line="240" w:lineRule="auto"/>
        <w:ind w:firstLine="567"/>
        <w:jc w:val="right"/>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(Ф.И.О., адрес заявителя</w:t>
      </w:r>
    </w:p>
    <w:p w:rsidR="00B27085" w:rsidRPr="00B27085" w:rsidRDefault="00B27085" w:rsidP="00B27085">
      <w:pPr>
        <w:spacing w:after="0" w:line="240" w:lineRule="auto"/>
        <w:ind w:firstLine="567"/>
        <w:jc w:val="right"/>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(представителя) заявителя)</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______________________________</w:t>
      </w:r>
    </w:p>
    <w:p w:rsidR="00B27085" w:rsidRPr="00B27085" w:rsidRDefault="00B27085" w:rsidP="00B27085">
      <w:pPr>
        <w:spacing w:after="0" w:line="240" w:lineRule="auto"/>
        <w:ind w:firstLine="567"/>
        <w:jc w:val="right"/>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(регистрационный номер</w:t>
      </w:r>
    </w:p>
    <w:p w:rsidR="00B27085" w:rsidRPr="00B27085" w:rsidRDefault="00B27085" w:rsidP="00B27085">
      <w:pPr>
        <w:spacing w:after="0" w:line="240" w:lineRule="auto"/>
        <w:ind w:firstLine="567"/>
        <w:jc w:val="right"/>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заявления о присвоении</w:t>
      </w:r>
    </w:p>
    <w:p w:rsidR="00B27085" w:rsidRPr="00B27085" w:rsidRDefault="00B27085" w:rsidP="00B27085">
      <w:pPr>
        <w:spacing w:after="0" w:line="240" w:lineRule="auto"/>
        <w:ind w:firstLine="567"/>
        <w:jc w:val="right"/>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объекту адресации адреса</w:t>
      </w:r>
    </w:p>
    <w:p w:rsidR="00B27085" w:rsidRPr="00B27085" w:rsidRDefault="00B27085" w:rsidP="00B27085">
      <w:pPr>
        <w:spacing w:after="0" w:line="240" w:lineRule="auto"/>
        <w:ind w:firstLine="567"/>
        <w:jc w:val="right"/>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или аннулировании его адреса)</w:t>
      </w:r>
    </w:p>
    <w:p w:rsidR="00B27085" w:rsidRPr="00B27085" w:rsidRDefault="00B27085" w:rsidP="00B27085">
      <w:pPr>
        <w:spacing w:after="0" w:line="240" w:lineRule="auto"/>
        <w:ind w:firstLine="567"/>
        <w:jc w:val="right"/>
        <w:rPr>
          <w:rFonts w:ascii="Arial" w:eastAsia="Times New Roman" w:hAnsi="Arial" w:cs="Times New Roman"/>
          <w:bCs/>
          <w:sz w:val="24"/>
          <w:szCs w:val="24"/>
          <w:lang w:eastAsia="ru-RU"/>
        </w:rPr>
      </w:pP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Решение об отказе в присвоении объекту адресации адреса или аннулировании его адреса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от ___________ N 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__________________________________________________________________________________________________________________________________________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(наименование органа местного самоуправления)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сообщает, что 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(Ф.И.О. заявителя в дательном падеже, наименование, номер</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и дата выдачи документа,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подтверждающего личность, почтовый адрес - для физического лица;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полное наименование, ИНН, КПП (для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___________________________________________________________________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российского юридического лица), страна, дата и номер регистрации</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(для иностранного юридического лица),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почтовый адрес - для юридического лица)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на</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основании</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Правил</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присвоения,</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изменения</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и</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аннулирования</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адресов, утвержденных постановлением Правительства Российской Федерации от 19 ноября 2014 г.</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N 1221,</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отказано</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в</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присвоении (аннулировании) адреса следующему</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(нужное подчеркнуть)</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объекту адресации 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(вид и наименование объекта адресации, описание</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__________________________________________________________________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местонахождения объекта адресации в случае обращения заявителя</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о присвоении объекту адресации адреса,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___________________________________________________________________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адрес объекта адресации в случае обращения заявителя</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об аннулировании его адреса)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________________________________________________________________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в связи с 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_______________________________________________________________.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(основание отказа)</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Уполномоченное</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лицо</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органа</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местного</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самоуправления</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___________________________________</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_______________</w:t>
      </w:r>
    </w:p>
    <w:p w:rsidR="00B27085" w:rsidRPr="00B27085" w:rsidRDefault="00B27085" w:rsidP="00B27085">
      <w:pPr>
        <w:spacing w:after="0" w:line="240" w:lineRule="auto"/>
        <w:ind w:firstLine="567"/>
        <w:jc w:val="both"/>
        <w:rPr>
          <w:rFonts w:ascii="Arial" w:eastAsia="Times New Roman" w:hAnsi="Arial" w:cs="Times New Roman"/>
          <w:bCs/>
          <w:sz w:val="24"/>
          <w:szCs w:val="24"/>
          <w:lang w:eastAsia="ru-RU"/>
        </w:rPr>
      </w:pPr>
      <w:r w:rsidRPr="00B27085">
        <w:rPr>
          <w:rFonts w:ascii="Arial" w:eastAsia="Times New Roman" w:hAnsi="Arial" w:cs="Times New Roman"/>
          <w:bCs/>
          <w:sz w:val="24"/>
          <w:szCs w:val="24"/>
          <w:lang w:eastAsia="ru-RU"/>
        </w:rPr>
        <w:t>(должность, Ф.И.О.)</w:t>
      </w:r>
      <w:r w:rsidRPr="00B27085">
        <w:rPr>
          <w:rFonts w:ascii="Arial" w:eastAsia="Times New Roman" w:hAnsi="Arial" w:cs="Times New Roman"/>
          <w:b/>
          <w:bCs/>
          <w:sz w:val="24"/>
          <w:szCs w:val="24"/>
          <w:lang w:eastAsia="ru-RU"/>
        </w:rPr>
        <w:t xml:space="preserve"> </w:t>
      </w:r>
      <w:r w:rsidRPr="00B27085">
        <w:rPr>
          <w:rFonts w:ascii="Arial" w:eastAsia="Times New Roman" w:hAnsi="Arial" w:cs="Times New Roman"/>
          <w:bCs/>
          <w:sz w:val="24"/>
          <w:szCs w:val="24"/>
          <w:lang w:eastAsia="ru-RU"/>
        </w:rPr>
        <w:t>(подпись)</w:t>
      </w:r>
    </w:p>
    <w:p w:rsidR="00B27085" w:rsidRPr="00B03169" w:rsidRDefault="00B27085" w:rsidP="00B03169">
      <w:pPr>
        <w:spacing w:after="0" w:line="240" w:lineRule="auto"/>
        <w:ind w:firstLine="567"/>
        <w:jc w:val="both"/>
        <w:rPr>
          <w:rFonts w:ascii="Arial" w:eastAsia="Times New Roman" w:hAnsi="Arial" w:cs="Times New Roman"/>
          <w:b/>
          <w:sz w:val="24"/>
          <w:szCs w:val="24"/>
          <w:lang w:eastAsia="ru-RU"/>
        </w:rPr>
        <w:sectPr w:rsidR="00B27085" w:rsidRPr="00B03169" w:rsidSect="00B27085">
          <w:pgSz w:w="11906" w:h="16838"/>
          <w:pgMar w:top="2268" w:right="567" w:bottom="567" w:left="1701" w:header="425" w:footer="1113" w:gutter="0"/>
          <w:pgNumType w:start="0"/>
          <w:cols w:space="708"/>
          <w:titlePg/>
          <w:docGrid w:linePitch="360"/>
        </w:sectPr>
      </w:pPr>
      <w:r w:rsidRPr="00B27085">
        <w:rPr>
          <w:rFonts w:ascii="Arial" w:eastAsia="Times New Roman" w:hAnsi="Arial" w:cs="Times New Roman"/>
          <w:bCs/>
          <w:sz w:val="24"/>
          <w:szCs w:val="24"/>
          <w:lang w:eastAsia="ru-RU"/>
        </w:rPr>
        <w:t>М.П.</w:t>
      </w:r>
    </w:p>
    <w:p w:rsidR="00D270E6" w:rsidRDefault="00D270E6" w:rsidP="006A2752"/>
    <w:sectPr w:rsidR="00D270E6" w:rsidSect="007672DF">
      <w:type w:val="nextColumn"/>
      <w:pgSz w:w="16838" w:h="11906" w:orient="landscape"/>
      <w:pgMar w:top="2268" w:right="567" w:bottom="567" w:left="1701" w:header="425" w:footer="111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21B" w:rsidRDefault="0009121B">
      <w:pPr>
        <w:spacing w:after="0" w:line="240" w:lineRule="auto"/>
      </w:pPr>
      <w:r>
        <w:separator/>
      </w:r>
    </w:p>
  </w:endnote>
  <w:endnote w:type="continuationSeparator" w:id="0">
    <w:p w:rsidR="0009121B" w:rsidRDefault="00091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21B" w:rsidRDefault="0009121B">
      <w:pPr>
        <w:spacing w:after="0" w:line="240" w:lineRule="auto"/>
      </w:pPr>
      <w:r>
        <w:separator/>
      </w:r>
    </w:p>
  </w:footnote>
  <w:footnote w:type="continuationSeparator" w:id="0">
    <w:p w:rsidR="0009121B" w:rsidRDefault="000912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EF798A"/>
    <w:multiLevelType w:val="multilevel"/>
    <w:tmpl w:val="B0A41180"/>
    <w:lvl w:ilvl="0">
      <w:start w:val="1"/>
      <w:numFmt w:val="decimal"/>
      <w:lvlText w:val="%1."/>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6">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1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9"/>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5"/>
  </w:num>
  <w:num w:numId="6">
    <w:abstractNumId w:val="8"/>
  </w:num>
  <w:num w:numId="7">
    <w:abstractNumId w:val="1"/>
  </w:num>
  <w:num w:numId="8">
    <w:abstractNumId w:val="5"/>
  </w:num>
  <w:num w:numId="9">
    <w:abstractNumId w:val="0"/>
  </w:num>
  <w:num w:numId="10">
    <w:abstractNumId w:val="16"/>
  </w:num>
  <w:num w:numId="11">
    <w:abstractNumId w:val="4"/>
  </w:num>
  <w:num w:numId="12">
    <w:abstractNumId w:val="13"/>
  </w:num>
  <w:num w:numId="13">
    <w:abstractNumId w:val="3"/>
  </w:num>
  <w:num w:numId="14">
    <w:abstractNumId w:val="12"/>
  </w:num>
  <w:num w:numId="15">
    <w:abstractNumId w:val="11"/>
  </w:num>
  <w:num w:numId="16">
    <w:abstractNumId w:val="14"/>
  </w:num>
  <w:num w:numId="17">
    <w:abstractNumId w:val="7"/>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3AC"/>
    <w:rsid w:val="00023AF5"/>
    <w:rsid w:val="0005184D"/>
    <w:rsid w:val="00077D61"/>
    <w:rsid w:val="000831A1"/>
    <w:rsid w:val="0009121B"/>
    <w:rsid w:val="000A4C51"/>
    <w:rsid w:val="000F0CBB"/>
    <w:rsid w:val="001312E0"/>
    <w:rsid w:val="001802C1"/>
    <w:rsid w:val="00184B0C"/>
    <w:rsid w:val="001D22A0"/>
    <w:rsid w:val="001F44E3"/>
    <w:rsid w:val="0021293C"/>
    <w:rsid w:val="00214239"/>
    <w:rsid w:val="002702AB"/>
    <w:rsid w:val="00290FC0"/>
    <w:rsid w:val="002A7B73"/>
    <w:rsid w:val="002D1694"/>
    <w:rsid w:val="003203AC"/>
    <w:rsid w:val="003656FC"/>
    <w:rsid w:val="00374205"/>
    <w:rsid w:val="00392CFF"/>
    <w:rsid w:val="00392F2B"/>
    <w:rsid w:val="003A3180"/>
    <w:rsid w:val="003B183B"/>
    <w:rsid w:val="003B4AB9"/>
    <w:rsid w:val="003C66FC"/>
    <w:rsid w:val="003E7E57"/>
    <w:rsid w:val="0042582F"/>
    <w:rsid w:val="004444A8"/>
    <w:rsid w:val="00444764"/>
    <w:rsid w:val="00467874"/>
    <w:rsid w:val="00482FFC"/>
    <w:rsid w:val="0049669B"/>
    <w:rsid w:val="004B2020"/>
    <w:rsid w:val="004B4195"/>
    <w:rsid w:val="004D049C"/>
    <w:rsid w:val="004F467D"/>
    <w:rsid w:val="005125E6"/>
    <w:rsid w:val="00514A6B"/>
    <w:rsid w:val="005242A9"/>
    <w:rsid w:val="00532063"/>
    <w:rsid w:val="00534F2D"/>
    <w:rsid w:val="00564F9A"/>
    <w:rsid w:val="0057287C"/>
    <w:rsid w:val="005B136D"/>
    <w:rsid w:val="005B7200"/>
    <w:rsid w:val="005C497D"/>
    <w:rsid w:val="005D3E36"/>
    <w:rsid w:val="005E6352"/>
    <w:rsid w:val="005E6513"/>
    <w:rsid w:val="0060182E"/>
    <w:rsid w:val="00605475"/>
    <w:rsid w:val="006071FB"/>
    <w:rsid w:val="006133B7"/>
    <w:rsid w:val="00641D96"/>
    <w:rsid w:val="00652196"/>
    <w:rsid w:val="0065712D"/>
    <w:rsid w:val="006673E5"/>
    <w:rsid w:val="006759AF"/>
    <w:rsid w:val="006918B6"/>
    <w:rsid w:val="006A2752"/>
    <w:rsid w:val="006F145D"/>
    <w:rsid w:val="006F5939"/>
    <w:rsid w:val="00753448"/>
    <w:rsid w:val="007665D9"/>
    <w:rsid w:val="007672DF"/>
    <w:rsid w:val="00770795"/>
    <w:rsid w:val="007C2208"/>
    <w:rsid w:val="008607A9"/>
    <w:rsid w:val="00866586"/>
    <w:rsid w:val="00884CAD"/>
    <w:rsid w:val="008A069A"/>
    <w:rsid w:val="008D5103"/>
    <w:rsid w:val="008F3C21"/>
    <w:rsid w:val="009659A6"/>
    <w:rsid w:val="009661A0"/>
    <w:rsid w:val="009C2EB7"/>
    <w:rsid w:val="009D1223"/>
    <w:rsid w:val="009D7E00"/>
    <w:rsid w:val="009E74F0"/>
    <w:rsid w:val="009F28CD"/>
    <w:rsid w:val="00A05BAD"/>
    <w:rsid w:val="00A12CBF"/>
    <w:rsid w:val="00A51BC4"/>
    <w:rsid w:val="00A75110"/>
    <w:rsid w:val="00AC29D9"/>
    <w:rsid w:val="00AD49A5"/>
    <w:rsid w:val="00AE6D6C"/>
    <w:rsid w:val="00AF51A6"/>
    <w:rsid w:val="00B007E6"/>
    <w:rsid w:val="00B03169"/>
    <w:rsid w:val="00B27085"/>
    <w:rsid w:val="00B47D7F"/>
    <w:rsid w:val="00B62B71"/>
    <w:rsid w:val="00B63548"/>
    <w:rsid w:val="00B64AF0"/>
    <w:rsid w:val="00B70C20"/>
    <w:rsid w:val="00B75F16"/>
    <w:rsid w:val="00BA5B13"/>
    <w:rsid w:val="00BB56A9"/>
    <w:rsid w:val="00BC64CB"/>
    <w:rsid w:val="00BD5D30"/>
    <w:rsid w:val="00C14426"/>
    <w:rsid w:val="00C4465B"/>
    <w:rsid w:val="00C533BF"/>
    <w:rsid w:val="00CB7CC2"/>
    <w:rsid w:val="00D270E6"/>
    <w:rsid w:val="00D309DE"/>
    <w:rsid w:val="00D521E3"/>
    <w:rsid w:val="00D73E0A"/>
    <w:rsid w:val="00DA4557"/>
    <w:rsid w:val="00DB252A"/>
    <w:rsid w:val="00DE2B06"/>
    <w:rsid w:val="00DE4652"/>
    <w:rsid w:val="00E3721D"/>
    <w:rsid w:val="00E52673"/>
    <w:rsid w:val="00E57EBD"/>
    <w:rsid w:val="00E82926"/>
    <w:rsid w:val="00E85D46"/>
    <w:rsid w:val="00E93AB2"/>
    <w:rsid w:val="00EC3863"/>
    <w:rsid w:val="00EE3347"/>
    <w:rsid w:val="00F23B5D"/>
    <w:rsid w:val="00F248C0"/>
    <w:rsid w:val="00F63F67"/>
    <w:rsid w:val="00F92D95"/>
    <w:rsid w:val="00F9396A"/>
    <w:rsid w:val="00F973A1"/>
    <w:rsid w:val="00FA6D11"/>
    <w:rsid w:val="00FD0538"/>
    <w:rsid w:val="00FE1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85AECB-9E0D-4FF8-8F99-D5D476DC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B27085"/>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B27085"/>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B2708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B27085"/>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B2708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B2708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B2708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B27085"/>
    <w:rPr>
      <w:rFonts w:ascii="Arial" w:eastAsia="Times New Roman" w:hAnsi="Arial" w:cs="Times New Roman"/>
      <w:b/>
      <w:bCs/>
      <w:sz w:val="26"/>
      <w:szCs w:val="28"/>
      <w:lang w:eastAsia="ru-RU"/>
    </w:rPr>
  </w:style>
  <w:style w:type="numbering" w:customStyle="1" w:styleId="11">
    <w:name w:val="Нет списка1"/>
    <w:next w:val="a2"/>
    <w:semiHidden/>
    <w:rsid w:val="00B27085"/>
  </w:style>
  <w:style w:type="paragraph" w:styleId="a3">
    <w:name w:val="footnote text"/>
    <w:basedOn w:val="a"/>
    <w:link w:val="a4"/>
    <w:uiPriority w:val="99"/>
    <w:rsid w:val="00B27085"/>
    <w:pPr>
      <w:spacing w:after="0" w:line="240" w:lineRule="auto"/>
      <w:ind w:firstLine="567"/>
      <w:jc w:val="both"/>
    </w:pPr>
    <w:rPr>
      <w:rFonts w:ascii="Arial" w:eastAsia="Times New Roman" w:hAnsi="Arial" w:cs="Times New Roman"/>
      <w:sz w:val="20"/>
      <w:szCs w:val="20"/>
      <w:lang w:eastAsia="ru-RU"/>
    </w:rPr>
  </w:style>
  <w:style w:type="character" w:customStyle="1" w:styleId="a4">
    <w:name w:val="Текст сноски Знак"/>
    <w:basedOn w:val="a0"/>
    <w:link w:val="a3"/>
    <w:uiPriority w:val="99"/>
    <w:rsid w:val="00B27085"/>
    <w:rPr>
      <w:rFonts w:ascii="Arial" w:eastAsia="Times New Roman" w:hAnsi="Arial" w:cs="Times New Roman"/>
      <w:sz w:val="20"/>
      <w:szCs w:val="20"/>
      <w:lang w:eastAsia="ru-RU"/>
    </w:rPr>
  </w:style>
  <w:style w:type="character" w:styleId="a5">
    <w:name w:val="footnote reference"/>
    <w:uiPriority w:val="99"/>
    <w:semiHidden/>
    <w:rsid w:val="00B27085"/>
    <w:rPr>
      <w:vertAlign w:val="superscript"/>
    </w:rPr>
  </w:style>
  <w:style w:type="paragraph" w:styleId="a6">
    <w:name w:val="header"/>
    <w:basedOn w:val="a"/>
    <w:link w:val="a7"/>
    <w:uiPriority w:val="99"/>
    <w:rsid w:val="00B27085"/>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7">
    <w:name w:val="Верхний колонтитул Знак"/>
    <w:basedOn w:val="a0"/>
    <w:link w:val="a6"/>
    <w:uiPriority w:val="99"/>
    <w:rsid w:val="00B27085"/>
    <w:rPr>
      <w:rFonts w:ascii="Arial" w:eastAsia="Times New Roman" w:hAnsi="Arial" w:cs="Times New Roman"/>
      <w:sz w:val="24"/>
      <w:szCs w:val="24"/>
      <w:lang w:val="x-none" w:eastAsia="x-none"/>
    </w:rPr>
  </w:style>
  <w:style w:type="character" w:styleId="a8">
    <w:name w:val="page number"/>
    <w:basedOn w:val="a0"/>
    <w:uiPriority w:val="99"/>
    <w:rsid w:val="00B27085"/>
  </w:style>
  <w:style w:type="character" w:styleId="a9">
    <w:name w:val="Hyperlink"/>
    <w:basedOn w:val="a0"/>
    <w:rsid w:val="00B27085"/>
    <w:rPr>
      <w:color w:val="0000FF"/>
      <w:u w:val="none"/>
    </w:rPr>
  </w:style>
  <w:style w:type="paragraph" w:styleId="aa">
    <w:name w:val="Balloon Text"/>
    <w:basedOn w:val="a"/>
    <w:link w:val="ab"/>
    <w:uiPriority w:val="99"/>
    <w:semiHidden/>
    <w:rsid w:val="00B27085"/>
    <w:pPr>
      <w:spacing w:after="0" w:line="240" w:lineRule="auto"/>
      <w:ind w:firstLine="567"/>
      <w:jc w:val="both"/>
    </w:pPr>
    <w:rPr>
      <w:rFonts w:ascii="Tahoma" w:eastAsia="Times New Roman" w:hAnsi="Tahoma" w:cs="Times New Roman"/>
      <w:sz w:val="16"/>
      <w:szCs w:val="16"/>
      <w:lang w:val="x-none" w:eastAsia="x-none"/>
    </w:rPr>
  </w:style>
  <w:style w:type="character" w:customStyle="1" w:styleId="ab">
    <w:name w:val="Текст выноски Знак"/>
    <w:basedOn w:val="a0"/>
    <w:link w:val="aa"/>
    <w:uiPriority w:val="99"/>
    <w:semiHidden/>
    <w:rsid w:val="00B27085"/>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B27085"/>
    <w:pPr>
      <w:spacing w:before="100" w:beforeAutospacing="1" w:after="100" w:afterAutospacing="1" w:line="240" w:lineRule="auto"/>
      <w:ind w:firstLine="567"/>
      <w:jc w:val="both"/>
    </w:pPr>
    <w:rPr>
      <w:rFonts w:ascii="Arial" w:eastAsia="Times New Roman" w:hAnsi="Arial" w:cs="Times New Roman"/>
      <w:color w:val="000000"/>
      <w:sz w:val="24"/>
      <w:szCs w:val="24"/>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B27085"/>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B27085"/>
    <w:pPr>
      <w:spacing w:after="200" w:line="276" w:lineRule="auto"/>
      <w:ind w:left="720" w:firstLine="567"/>
      <w:contextualSpacing/>
      <w:jc w:val="both"/>
    </w:pPr>
    <w:rPr>
      <w:rFonts w:ascii="Calibri" w:eastAsia="Calibri" w:hAnsi="Calibri" w:cs="Times New Roman"/>
    </w:rPr>
  </w:style>
  <w:style w:type="character" w:styleId="ae">
    <w:name w:val="annotation reference"/>
    <w:uiPriority w:val="99"/>
    <w:rsid w:val="00B27085"/>
    <w:rPr>
      <w:sz w:val="18"/>
      <w:szCs w:val="18"/>
    </w:rPr>
  </w:style>
  <w:style w:type="paragraph" w:styleId="af">
    <w:name w:val="annotation text"/>
    <w:aliases w:val="!Равноширинный текст документа"/>
    <w:basedOn w:val="a"/>
    <w:link w:val="af0"/>
    <w:rsid w:val="00B27085"/>
    <w:pPr>
      <w:spacing w:after="0" w:line="240" w:lineRule="auto"/>
      <w:ind w:firstLine="567"/>
      <w:jc w:val="both"/>
    </w:pPr>
    <w:rPr>
      <w:rFonts w:ascii="Courier" w:eastAsia="Times New Roman" w:hAnsi="Courier" w:cs="Times New Roman"/>
      <w:szCs w:val="20"/>
      <w:lang w:eastAsia="ru-RU"/>
    </w:rPr>
  </w:style>
  <w:style w:type="character" w:customStyle="1" w:styleId="af0">
    <w:name w:val="Текст примечания Знак"/>
    <w:aliases w:val="!Равноширинный текст документа Знак"/>
    <w:basedOn w:val="a0"/>
    <w:link w:val="af"/>
    <w:rsid w:val="00B27085"/>
    <w:rPr>
      <w:rFonts w:ascii="Courier" w:eastAsia="Times New Roman" w:hAnsi="Courier" w:cs="Times New Roman"/>
      <w:szCs w:val="20"/>
      <w:lang w:eastAsia="ru-RU"/>
    </w:rPr>
  </w:style>
  <w:style w:type="paragraph" w:styleId="af1">
    <w:name w:val="annotation subject"/>
    <w:basedOn w:val="af"/>
    <w:next w:val="af"/>
    <w:link w:val="af2"/>
    <w:uiPriority w:val="99"/>
    <w:rsid w:val="00B27085"/>
    <w:rPr>
      <w:b/>
      <w:bCs/>
    </w:rPr>
  </w:style>
  <w:style w:type="character" w:customStyle="1" w:styleId="af2">
    <w:name w:val="Тема примечания Знак"/>
    <w:basedOn w:val="af0"/>
    <w:link w:val="af1"/>
    <w:uiPriority w:val="99"/>
    <w:rsid w:val="00B27085"/>
    <w:rPr>
      <w:rFonts w:ascii="Courier" w:eastAsia="Times New Roman" w:hAnsi="Courier" w:cs="Times New Roman"/>
      <w:b/>
      <w:bCs/>
      <w:szCs w:val="20"/>
      <w:lang w:eastAsia="ru-RU"/>
    </w:rPr>
  </w:style>
  <w:style w:type="character" w:styleId="af3">
    <w:name w:val="FollowedHyperlink"/>
    <w:uiPriority w:val="99"/>
    <w:rsid w:val="00B27085"/>
    <w:rPr>
      <w:color w:val="800080"/>
      <w:u w:val="single"/>
    </w:rPr>
  </w:style>
  <w:style w:type="paragraph" w:customStyle="1" w:styleId="af4">
    <w:name w:val="Знак Знак Знак Знак"/>
    <w:basedOn w:val="a"/>
    <w:rsid w:val="00B27085"/>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af5">
    <w:name w:val="Body Text"/>
    <w:basedOn w:val="a"/>
    <w:link w:val="af6"/>
    <w:rsid w:val="00B27085"/>
    <w:pPr>
      <w:spacing w:after="0" w:line="240" w:lineRule="auto"/>
      <w:ind w:firstLine="567"/>
      <w:jc w:val="both"/>
    </w:pPr>
    <w:rPr>
      <w:rFonts w:ascii="Arial" w:eastAsia="Times New Roman" w:hAnsi="Arial" w:cs="Times New Roman"/>
      <w:sz w:val="28"/>
      <w:szCs w:val="20"/>
      <w:lang w:val="x-none" w:eastAsia="x-none"/>
    </w:rPr>
  </w:style>
  <w:style w:type="character" w:customStyle="1" w:styleId="af6">
    <w:name w:val="Основной текст Знак"/>
    <w:basedOn w:val="a0"/>
    <w:link w:val="af5"/>
    <w:rsid w:val="00B27085"/>
    <w:rPr>
      <w:rFonts w:ascii="Arial" w:eastAsia="Times New Roman" w:hAnsi="Arial" w:cs="Times New Roman"/>
      <w:sz w:val="28"/>
      <w:szCs w:val="20"/>
      <w:lang w:val="x-none" w:eastAsia="x-none"/>
    </w:rPr>
  </w:style>
  <w:style w:type="paragraph" w:customStyle="1" w:styleId="12">
    <w:name w:val="Абзац списка1"/>
    <w:basedOn w:val="a"/>
    <w:rsid w:val="00B27085"/>
    <w:pPr>
      <w:spacing w:after="0" w:line="240" w:lineRule="auto"/>
      <w:ind w:left="720" w:firstLine="567"/>
      <w:jc w:val="both"/>
    </w:pPr>
    <w:rPr>
      <w:rFonts w:ascii="Arial" w:eastAsia="Times New Roman" w:hAnsi="Arial" w:cs="Times New Roman"/>
      <w:sz w:val="24"/>
      <w:szCs w:val="20"/>
      <w:lang w:eastAsia="ru-RU"/>
    </w:rPr>
  </w:style>
  <w:style w:type="paragraph" w:customStyle="1" w:styleId="-11">
    <w:name w:val="Цветная заливка - Акцент 11"/>
    <w:hidden/>
    <w:uiPriority w:val="71"/>
    <w:rsid w:val="00B27085"/>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B27085"/>
    <w:rPr>
      <w:rFonts w:cs="Times New Roman"/>
      <w:b/>
      <w:bCs/>
      <w:sz w:val="24"/>
      <w:szCs w:val="24"/>
    </w:rPr>
  </w:style>
  <w:style w:type="paragraph" w:customStyle="1" w:styleId="af7">
    <w:name w:val="÷¬__ ÷¬__ ÷¬__ ÷¬__"/>
    <w:basedOn w:val="a"/>
    <w:rsid w:val="00B27085"/>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21">
    <w:name w:val="Body Text Indent 2"/>
    <w:basedOn w:val="a"/>
    <w:link w:val="22"/>
    <w:rsid w:val="00B27085"/>
    <w:pPr>
      <w:spacing w:after="120" w:line="480" w:lineRule="auto"/>
      <w:ind w:left="283" w:firstLine="567"/>
      <w:jc w:val="both"/>
    </w:pPr>
    <w:rPr>
      <w:rFonts w:ascii="Arial" w:eastAsia="Times New Roman" w:hAnsi="Arial" w:cs="Times New Roman"/>
      <w:sz w:val="24"/>
      <w:szCs w:val="24"/>
      <w:lang w:val="x-none" w:eastAsia="x-none"/>
    </w:rPr>
  </w:style>
  <w:style w:type="character" w:customStyle="1" w:styleId="22">
    <w:name w:val="Основной текст с отступом 2 Знак"/>
    <w:basedOn w:val="a0"/>
    <w:link w:val="21"/>
    <w:rsid w:val="00B27085"/>
    <w:rPr>
      <w:rFonts w:ascii="Arial" w:eastAsia="Times New Roman" w:hAnsi="Arial" w:cs="Times New Roman"/>
      <w:sz w:val="24"/>
      <w:szCs w:val="24"/>
      <w:lang w:val="x-none" w:eastAsia="x-none"/>
    </w:rPr>
  </w:style>
  <w:style w:type="paragraph" w:customStyle="1" w:styleId="ConsPlusNormal">
    <w:name w:val="ConsPlusNormal"/>
    <w:link w:val="ConsPlusNormal0"/>
    <w:rsid w:val="00B2708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B27085"/>
    <w:pPr>
      <w:spacing w:after="0" w:line="240" w:lineRule="auto"/>
      <w:ind w:left="708" w:firstLine="567"/>
      <w:jc w:val="both"/>
    </w:pPr>
    <w:rPr>
      <w:rFonts w:ascii="Arial" w:eastAsia="Times New Roman" w:hAnsi="Arial" w:cs="Times New Roman"/>
      <w:sz w:val="24"/>
      <w:szCs w:val="24"/>
      <w:lang w:val="x-none" w:eastAsia="x-none"/>
    </w:rPr>
  </w:style>
  <w:style w:type="character" w:customStyle="1" w:styleId="ConsPlusNormal0">
    <w:name w:val="ConsPlusNormal Знак"/>
    <w:link w:val="ConsPlusNormal"/>
    <w:locked/>
    <w:rsid w:val="00B27085"/>
    <w:rPr>
      <w:rFonts w:ascii="Times New Roman" w:eastAsia="Times New Roman" w:hAnsi="Times New Roman" w:cs="Times New Roman"/>
      <w:sz w:val="28"/>
      <w:szCs w:val="28"/>
      <w:lang w:eastAsia="ru-RU"/>
    </w:rPr>
  </w:style>
  <w:style w:type="paragraph" w:customStyle="1" w:styleId="ConsPlusCell">
    <w:name w:val="ConsPlusCell"/>
    <w:uiPriority w:val="99"/>
    <w:rsid w:val="00B27085"/>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B27085"/>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fb">
    <w:name w:val="Нижний колонтитул Знак"/>
    <w:basedOn w:val="a0"/>
    <w:link w:val="afa"/>
    <w:uiPriority w:val="99"/>
    <w:rsid w:val="00B27085"/>
    <w:rPr>
      <w:rFonts w:ascii="Arial" w:eastAsia="Times New Roman" w:hAnsi="Arial" w:cs="Times New Roman"/>
      <w:sz w:val="24"/>
      <w:szCs w:val="24"/>
      <w:lang w:val="x-none" w:eastAsia="x-none"/>
    </w:rPr>
  </w:style>
  <w:style w:type="paragraph" w:styleId="afc">
    <w:name w:val="endnote text"/>
    <w:basedOn w:val="a"/>
    <w:link w:val="afd"/>
    <w:rsid w:val="00B27085"/>
    <w:pPr>
      <w:spacing w:after="0" w:line="240" w:lineRule="auto"/>
      <w:ind w:firstLine="567"/>
      <w:jc w:val="both"/>
    </w:pPr>
    <w:rPr>
      <w:rFonts w:ascii="Arial" w:eastAsia="Times New Roman" w:hAnsi="Arial" w:cs="Times New Roman"/>
      <w:sz w:val="20"/>
      <w:szCs w:val="20"/>
      <w:lang w:eastAsia="ru-RU"/>
    </w:rPr>
  </w:style>
  <w:style w:type="character" w:customStyle="1" w:styleId="afd">
    <w:name w:val="Текст концевой сноски Знак"/>
    <w:basedOn w:val="a0"/>
    <w:link w:val="afc"/>
    <w:rsid w:val="00B27085"/>
    <w:rPr>
      <w:rFonts w:ascii="Arial" w:eastAsia="Times New Roman" w:hAnsi="Arial" w:cs="Times New Roman"/>
      <w:sz w:val="20"/>
      <w:szCs w:val="20"/>
      <w:lang w:eastAsia="ru-RU"/>
    </w:rPr>
  </w:style>
  <w:style w:type="character" w:styleId="afe">
    <w:name w:val="endnote reference"/>
    <w:rsid w:val="00B27085"/>
    <w:rPr>
      <w:vertAlign w:val="superscript"/>
    </w:rPr>
  </w:style>
  <w:style w:type="paragraph" w:styleId="aff">
    <w:name w:val="No Spacing"/>
    <w:uiPriority w:val="1"/>
    <w:qFormat/>
    <w:rsid w:val="00B27085"/>
    <w:pPr>
      <w:spacing w:after="0" w:line="240" w:lineRule="auto"/>
    </w:pPr>
    <w:rPr>
      <w:rFonts w:ascii="Calibri" w:eastAsia="Times New Roman" w:hAnsi="Calibri" w:cs="Times New Roman"/>
      <w:lang w:eastAsia="ru-RU"/>
    </w:rPr>
  </w:style>
  <w:style w:type="paragraph" w:customStyle="1" w:styleId="ConsPlusNonformat">
    <w:name w:val="ConsPlusNonformat"/>
    <w:qFormat/>
    <w:rsid w:val="00B270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B27085"/>
    <w:pPr>
      <w:widowControl w:val="0"/>
      <w:adjustRightInd w:val="0"/>
      <w:spacing w:after="0" w:line="240" w:lineRule="auto"/>
      <w:ind w:firstLine="567"/>
      <w:jc w:val="center"/>
      <w:textAlignment w:val="baseline"/>
    </w:pPr>
    <w:rPr>
      <w:rFonts w:ascii="Arial" w:eastAsia="SimSun1" w:hAnsi="Arial" w:cs="Times New Roman"/>
      <w:b/>
      <w:sz w:val="24"/>
      <w:szCs w:val="20"/>
      <w:lang w:eastAsia="ru-RU"/>
    </w:rPr>
  </w:style>
  <w:style w:type="paragraph" w:customStyle="1" w:styleId="P59">
    <w:name w:val="P59"/>
    <w:basedOn w:val="a"/>
    <w:hidden/>
    <w:rsid w:val="00B27085"/>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4"/>
      <w:szCs w:val="20"/>
      <w:lang w:eastAsia="ru-RU"/>
    </w:rPr>
  </w:style>
  <w:style w:type="paragraph" w:customStyle="1" w:styleId="P61">
    <w:name w:val="P61"/>
    <w:basedOn w:val="a"/>
    <w:hidden/>
    <w:rsid w:val="00B27085"/>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8"/>
      <w:szCs w:val="20"/>
      <w:lang w:eastAsia="ru-RU"/>
    </w:rPr>
  </w:style>
  <w:style w:type="paragraph" w:customStyle="1" w:styleId="P103">
    <w:name w:val="P103"/>
    <w:basedOn w:val="a"/>
    <w:hidden/>
    <w:rsid w:val="00B27085"/>
    <w:pPr>
      <w:widowControl w:val="0"/>
      <w:tabs>
        <w:tab w:val="left" w:pos="6054"/>
      </w:tabs>
      <w:autoSpaceDE w:val="0"/>
      <w:autoSpaceDN w:val="0"/>
      <w:adjustRightInd w:val="0"/>
      <w:spacing w:after="0" w:line="240" w:lineRule="auto"/>
      <w:ind w:left="5760" w:firstLine="567"/>
      <w:jc w:val="both"/>
      <w:textAlignment w:val="baseline"/>
    </w:pPr>
    <w:rPr>
      <w:rFonts w:ascii="Arial" w:eastAsia="Times New Roman" w:hAnsi="Arial" w:cs="Times New Roman"/>
      <w:sz w:val="24"/>
      <w:szCs w:val="20"/>
      <w:lang w:eastAsia="ru-RU"/>
    </w:rPr>
  </w:style>
  <w:style w:type="character" w:customStyle="1" w:styleId="T3">
    <w:name w:val="T3"/>
    <w:hidden/>
    <w:rsid w:val="00B27085"/>
    <w:rPr>
      <w:sz w:val="24"/>
    </w:rPr>
  </w:style>
  <w:style w:type="paragraph" w:styleId="31">
    <w:name w:val="Body Text Indent 3"/>
    <w:basedOn w:val="a"/>
    <w:link w:val="32"/>
    <w:rsid w:val="00B27085"/>
    <w:pPr>
      <w:spacing w:after="120" w:line="240" w:lineRule="auto"/>
      <w:ind w:left="283" w:firstLine="567"/>
      <w:jc w:val="both"/>
    </w:pPr>
    <w:rPr>
      <w:rFonts w:ascii="Arial" w:eastAsia="Times New Roman" w:hAnsi="Arial" w:cs="Times New Roman"/>
      <w:sz w:val="16"/>
      <w:szCs w:val="16"/>
      <w:lang w:val="x-none" w:eastAsia="x-none"/>
    </w:rPr>
  </w:style>
  <w:style w:type="character" w:customStyle="1" w:styleId="32">
    <w:name w:val="Основной текст с отступом 3 Знак"/>
    <w:basedOn w:val="a0"/>
    <w:link w:val="31"/>
    <w:rsid w:val="00B27085"/>
    <w:rPr>
      <w:rFonts w:ascii="Arial" w:eastAsia="Times New Roman" w:hAnsi="Arial" w:cs="Times New Roman"/>
      <w:sz w:val="16"/>
      <w:szCs w:val="16"/>
      <w:lang w:val="x-none" w:eastAsia="x-none"/>
    </w:rPr>
  </w:style>
  <w:style w:type="paragraph" w:customStyle="1" w:styleId="formattext">
    <w:name w:val="formattext"/>
    <w:basedOn w:val="a"/>
    <w:rsid w:val="00B27085"/>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Default">
    <w:name w:val="Default"/>
    <w:rsid w:val="00B2708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B27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B27085"/>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B2708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Arial" w:eastAsia="Times New Roman" w:hAnsi="Arial" w:cs="Times New Roman"/>
      <w:sz w:val="28"/>
      <w:szCs w:val="28"/>
      <w:shd w:val="clear" w:color="auto" w:fill="FFFFFF"/>
      <w:lang w:eastAsia="ru-RU"/>
    </w:rPr>
  </w:style>
  <w:style w:type="character" w:customStyle="1" w:styleId="blk">
    <w:name w:val="blk"/>
    <w:rsid w:val="00B27085"/>
  </w:style>
  <w:style w:type="table" w:styleId="aff1">
    <w:name w:val="Table Grid"/>
    <w:basedOn w:val="a1"/>
    <w:uiPriority w:val="59"/>
    <w:rsid w:val="00B2708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B27085"/>
    <w:pPr>
      <w:spacing w:after="0" w:line="240" w:lineRule="auto"/>
      <w:ind w:firstLine="567"/>
      <w:jc w:val="both"/>
    </w:pPr>
    <w:rPr>
      <w:rFonts w:ascii="Arial" w:eastAsia="Calibri" w:hAnsi="Arial" w:cs="Times New Roman"/>
      <w:noProof/>
      <w:sz w:val="28"/>
      <w:szCs w:val="28"/>
      <w:lang w:eastAsia="ru-RU"/>
    </w:rPr>
  </w:style>
  <w:style w:type="character" w:customStyle="1" w:styleId="af9">
    <w:name w:val="Абзац списка Знак"/>
    <w:aliases w:val="ТЗ список Знак,Абзац списка нумерованный Знак"/>
    <w:link w:val="af8"/>
    <w:uiPriority w:val="34"/>
    <w:qFormat/>
    <w:locked/>
    <w:rsid w:val="00B27085"/>
    <w:rPr>
      <w:rFonts w:ascii="Arial" w:eastAsia="Times New Roman" w:hAnsi="Arial" w:cs="Times New Roman"/>
      <w:sz w:val="24"/>
      <w:szCs w:val="24"/>
      <w:lang w:val="x-none" w:eastAsia="x-none"/>
    </w:rPr>
  </w:style>
  <w:style w:type="paragraph" w:styleId="aff2">
    <w:name w:val="Revision"/>
    <w:hidden/>
    <w:uiPriority w:val="99"/>
    <w:semiHidden/>
    <w:rsid w:val="00B27085"/>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B27085"/>
    <w:pPr>
      <w:spacing w:before="240" w:after="60" w:line="240" w:lineRule="auto"/>
      <w:ind w:firstLine="567"/>
      <w:jc w:val="center"/>
      <w:outlineLvl w:val="0"/>
    </w:pPr>
    <w:rPr>
      <w:rFonts w:ascii="Calibri Light" w:eastAsia="Times New Roman" w:hAnsi="Calibri Light" w:cs="Times New Roman"/>
      <w:b/>
      <w:bCs/>
      <w:kern w:val="28"/>
      <w:sz w:val="32"/>
      <w:szCs w:val="32"/>
      <w:lang w:val="x-none" w:eastAsia="x-none"/>
    </w:rPr>
  </w:style>
  <w:style w:type="character" w:customStyle="1" w:styleId="14">
    <w:name w:val="Название Знак1"/>
    <w:link w:val="aff4"/>
    <w:rsid w:val="00B27085"/>
    <w:rPr>
      <w:rFonts w:ascii="Calibri Light" w:hAnsi="Calibri Light"/>
      <w:b/>
      <w:bCs/>
      <w:kern w:val="28"/>
      <w:sz w:val="32"/>
      <w:szCs w:val="32"/>
    </w:rPr>
  </w:style>
  <w:style w:type="character" w:styleId="aff5">
    <w:name w:val="Emphasis"/>
    <w:qFormat/>
    <w:rsid w:val="00B27085"/>
    <w:rPr>
      <w:i/>
      <w:iCs/>
    </w:rPr>
  </w:style>
  <w:style w:type="character" w:customStyle="1" w:styleId="9">
    <w:name w:val="Основной текст (9)_"/>
    <w:link w:val="90"/>
    <w:locked/>
    <w:rsid w:val="00B27085"/>
    <w:rPr>
      <w:i/>
      <w:iCs/>
      <w:spacing w:val="1"/>
      <w:shd w:val="clear" w:color="auto" w:fill="FFFFFF"/>
    </w:rPr>
  </w:style>
  <w:style w:type="paragraph" w:customStyle="1" w:styleId="90">
    <w:name w:val="Основной текст (9)"/>
    <w:basedOn w:val="a"/>
    <w:link w:val="9"/>
    <w:rsid w:val="00B27085"/>
    <w:pPr>
      <w:shd w:val="clear" w:color="auto" w:fill="FFFFFF"/>
      <w:spacing w:after="240" w:line="0" w:lineRule="atLeast"/>
      <w:ind w:hanging="2080"/>
      <w:jc w:val="both"/>
    </w:pPr>
    <w:rPr>
      <w:i/>
      <w:iCs/>
      <w:spacing w:val="1"/>
    </w:rPr>
  </w:style>
  <w:style w:type="character" w:customStyle="1" w:styleId="91">
    <w:name w:val="Основной текст (9) + Не курсив"/>
    <w:aliases w:val="Интервал 0 pt"/>
    <w:rsid w:val="00B2708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B27085"/>
    <w:rPr>
      <w:spacing w:val="7"/>
      <w:shd w:val="clear" w:color="auto" w:fill="FFFFFF"/>
    </w:rPr>
  </w:style>
  <w:style w:type="paragraph" w:customStyle="1" w:styleId="23">
    <w:name w:val="Основной текст2"/>
    <w:basedOn w:val="a"/>
    <w:link w:val="aff6"/>
    <w:rsid w:val="00B27085"/>
    <w:pPr>
      <w:shd w:val="clear" w:color="auto" w:fill="FFFFFF"/>
      <w:spacing w:before="120" w:after="360" w:line="0" w:lineRule="atLeast"/>
      <w:ind w:hanging="1800"/>
      <w:jc w:val="both"/>
    </w:pPr>
    <w:rPr>
      <w:spacing w:val="7"/>
    </w:rPr>
  </w:style>
  <w:style w:type="character" w:customStyle="1" w:styleId="100">
    <w:name w:val="Основной текст (10)_"/>
    <w:link w:val="101"/>
    <w:rsid w:val="00B27085"/>
    <w:rPr>
      <w:spacing w:val="10"/>
      <w:shd w:val="clear" w:color="auto" w:fill="FFFFFF"/>
    </w:rPr>
  </w:style>
  <w:style w:type="character" w:customStyle="1" w:styleId="0pt">
    <w:name w:val="Основной текст + Интервал 0 pt"/>
    <w:rsid w:val="00B2708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B2708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B27085"/>
    <w:pPr>
      <w:shd w:val="clear" w:color="auto" w:fill="FFFFFF"/>
      <w:spacing w:after="0" w:line="273" w:lineRule="exact"/>
      <w:ind w:firstLine="700"/>
      <w:jc w:val="both"/>
    </w:pPr>
    <w:rPr>
      <w:spacing w:val="10"/>
    </w:rPr>
  </w:style>
  <w:style w:type="character" w:customStyle="1" w:styleId="90pt">
    <w:name w:val="Основной текст (9) + Не курсив;Интервал 0 pt"/>
    <w:rsid w:val="00B2708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5">
    <w:name w:val="Основной текст1"/>
    <w:basedOn w:val="a"/>
    <w:rsid w:val="00B27085"/>
    <w:pPr>
      <w:widowControl w:val="0"/>
      <w:spacing w:after="0" w:line="240" w:lineRule="auto"/>
      <w:ind w:firstLine="400"/>
      <w:jc w:val="both"/>
    </w:pPr>
    <w:rPr>
      <w:rFonts w:ascii="Arial" w:eastAsia="Times New Roman" w:hAnsi="Arial" w:cs="Times New Roman"/>
      <w:sz w:val="28"/>
      <w:szCs w:val="28"/>
    </w:rPr>
  </w:style>
  <w:style w:type="paragraph" w:customStyle="1" w:styleId="16">
    <w:name w:val="Стиль1"/>
    <w:basedOn w:val="a"/>
    <w:qFormat/>
    <w:rsid w:val="00B27085"/>
    <w:pPr>
      <w:widowControl w:val="0"/>
      <w:spacing w:after="0" w:line="240" w:lineRule="auto"/>
      <w:ind w:firstLine="567"/>
      <w:jc w:val="both"/>
    </w:pPr>
    <w:rPr>
      <w:rFonts w:ascii="Arial" w:eastAsia="Courier New" w:hAnsi="Arial" w:cs="Courier New"/>
      <w:color w:val="000000"/>
      <w:sz w:val="28"/>
      <w:szCs w:val="24"/>
      <w:lang w:eastAsia="ru-RU" w:bidi="ru-RU"/>
    </w:rPr>
  </w:style>
  <w:style w:type="character" w:styleId="HTML1">
    <w:name w:val="HTML Variable"/>
    <w:aliases w:val="!Ссылки в документе"/>
    <w:basedOn w:val="a0"/>
    <w:rsid w:val="00B27085"/>
    <w:rPr>
      <w:rFonts w:ascii="Arial" w:hAnsi="Arial"/>
      <w:b w:val="0"/>
      <w:i w:val="0"/>
      <w:iCs/>
      <w:color w:val="0000FF"/>
      <w:sz w:val="24"/>
      <w:u w:val="none"/>
    </w:rPr>
  </w:style>
  <w:style w:type="paragraph" w:customStyle="1" w:styleId="Title">
    <w:name w:val="Title!Название НПА"/>
    <w:basedOn w:val="a"/>
    <w:rsid w:val="00B2708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B2708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B2708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B2708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B27085"/>
    <w:pPr>
      <w:spacing w:after="0" w:line="240" w:lineRule="auto"/>
      <w:jc w:val="center"/>
    </w:pPr>
    <w:rPr>
      <w:rFonts w:ascii="Arial" w:eastAsia="Times New Roman" w:hAnsi="Arial" w:cs="Arial"/>
      <w:bCs/>
      <w:kern w:val="28"/>
      <w:sz w:val="24"/>
      <w:szCs w:val="32"/>
      <w:lang w:eastAsia="ru-RU"/>
    </w:rPr>
  </w:style>
  <w:style w:type="paragraph" w:styleId="aff4">
    <w:name w:val="Title"/>
    <w:basedOn w:val="a"/>
    <w:next w:val="a"/>
    <w:link w:val="14"/>
    <w:qFormat/>
    <w:rsid w:val="00B27085"/>
    <w:pPr>
      <w:pBdr>
        <w:bottom w:val="single" w:sz="8" w:space="4" w:color="5B9BD5" w:themeColor="accent1"/>
      </w:pBdr>
      <w:spacing w:after="300" w:line="240" w:lineRule="auto"/>
      <w:contextualSpacing/>
    </w:pPr>
    <w:rPr>
      <w:rFonts w:ascii="Calibri Light" w:hAnsi="Calibri Light"/>
      <w:b/>
      <w:bCs/>
      <w:kern w:val="28"/>
      <w:sz w:val="32"/>
      <w:szCs w:val="32"/>
    </w:rPr>
  </w:style>
  <w:style w:type="character" w:customStyle="1" w:styleId="aff7">
    <w:name w:val="Название Знак"/>
    <w:basedOn w:val="a0"/>
    <w:uiPriority w:val="10"/>
    <w:rsid w:val="00B27085"/>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59</Pages>
  <Words>19655</Words>
  <Characters>112039</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Admin</cp:lastModifiedBy>
  <cp:revision>29</cp:revision>
  <dcterms:created xsi:type="dcterms:W3CDTF">2023-10-17T08:19:00Z</dcterms:created>
  <dcterms:modified xsi:type="dcterms:W3CDTF">2023-11-29T13:07:00Z</dcterms:modified>
</cp:coreProperties>
</file>