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C67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5373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800603" w:rsidRPr="00800603">
        <w:rPr>
          <w:rFonts w:ascii="Times New Roman" w:hAnsi="Times New Roman" w:cs="Times New Roman"/>
          <w:b/>
          <w:sz w:val="27"/>
          <w:szCs w:val="27"/>
        </w:rPr>
        <w:t>Раздел, объединение и перераспределение земельных участков, находящихся в муниципальной собственности, и государственная собственн</w:t>
      </w:r>
      <w:r w:rsidR="00800603">
        <w:rPr>
          <w:rFonts w:ascii="Times New Roman" w:hAnsi="Times New Roman" w:cs="Times New Roman"/>
          <w:b/>
          <w:sz w:val="27"/>
          <w:szCs w:val="27"/>
        </w:rPr>
        <w:t>ость на которые не разграничена</w:t>
      </w:r>
      <w:bookmarkStart w:id="0" w:name="_GoBack"/>
      <w:bookmarkEnd w:id="0"/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0603" w:rsidRPr="00800603">
        <w:rPr>
          <w:rFonts w:ascii="Times New Roman" w:hAnsi="Times New Roman" w:cs="Times New Roman"/>
          <w:sz w:val="28"/>
        </w:rPr>
        <w:t>Раздел, объединение и перераспределение земельных участков, находящихся в муниципальной собственности, и государственная собственн</w:t>
      </w:r>
      <w:r w:rsidR="00800603">
        <w:rPr>
          <w:rFonts w:ascii="Times New Roman" w:hAnsi="Times New Roman" w:cs="Times New Roman"/>
          <w:sz w:val="28"/>
        </w:rPr>
        <w:t>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1F5E80"/>
    <w:rsid w:val="00226639"/>
    <w:rsid w:val="00286D9C"/>
    <w:rsid w:val="002C67CC"/>
    <w:rsid w:val="002E0C45"/>
    <w:rsid w:val="003C5073"/>
    <w:rsid w:val="00537318"/>
    <w:rsid w:val="00800603"/>
    <w:rsid w:val="008C3FB8"/>
    <w:rsid w:val="009150AC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12</cp:revision>
  <dcterms:created xsi:type="dcterms:W3CDTF">2016-11-27T10:53:00Z</dcterms:created>
  <dcterms:modified xsi:type="dcterms:W3CDTF">2016-12-05T11:27:00Z</dcterms:modified>
</cp:coreProperties>
</file>