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EC6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740B0D">
        <w:rPr>
          <w:rFonts w:ascii="Arial" w:hAnsi="Arial" w:cs="Arial"/>
          <w:bCs/>
          <w:sz w:val="24"/>
          <w:szCs w:val="24"/>
        </w:rPr>
        <w:t>19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BA0AE8" w:rsidRDefault="004C4D0B" w:rsidP="00BA0AE8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A0AE8" w:rsidRPr="000A589E">
        <w:rPr>
          <w:rFonts w:ascii="Arial" w:eastAsia="Calibri" w:hAnsi="Arial" w:cs="Arial"/>
          <w:sz w:val="24"/>
          <w:szCs w:val="24"/>
        </w:rPr>
        <w:t xml:space="preserve">Принятие на учет граждан, претендующих </w:t>
      </w:r>
    </w:p>
    <w:p w:rsidR="00BA0AE8" w:rsidRPr="00DF1263" w:rsidRDefault="00BA0AE8" w:rsidP="00BA0AE8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589E">
        <w:rPr>
          <w:rFonts w:ascii="Arial" w:eastAsia="Calibri" w:hAnsi="Arial" w:cs="Arial"/>
          <w:sz w:val="24"/>
          <w:szCs w:val="24"/>
        </w:rPr>
        <w:t>на бесплатное предоставление земельных участков</w:t>
      </w:r>
      <w:r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1E41C6" w:rsidRDefault="00575E56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1E41C6">
        <w:rPr>
          <w:rFonts w:ascii="Arial" w:hAnsi="Arial" w:cs="Arial"/>
          <w:bCs/>
          <w:sz w:val="24"/>
          <w:szCs w:val="24"/>
        </w:rPr>
        <w:t>1</w:t>
      </w:r>
      <w:r w:rsidR="006F4C61">
        <w:rPr>
          <w:rFonts w:ascii="Arial" w:hAnsi="Arial" w:cs="Arial"/>
          <w:bCs/>
          <w:sz w:val="24"/>
          <w:szCs w:val="24"/>
        </w:rPr>
        <w:t>9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1E41C6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E41C6" w:rsidRPr="000A589E">
        <w:rPr>
          <w:rFonts w:ascii="Arial" w:eastAsia="Calibri" w:hAnsi="Arial" w:cs="Arial"/>
          <w:sz w:val="24"/>
          <w:szCs w:val="24"/>
        </w:rPr>
        <w:t xml:space="preserve">Принятие на учет граждан, претендующих </w:t>
      </w:r>
    </w:p>
    <w:p w:rsidR="00575E56" w:rsidRDefault="001E41C6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0A589E">
        <w:rPr>
          <w:rFonts w:ascii="Arial" w:eastAsia="Calibri" w:hAnsi="Arial" w:cs="Arial"/>
          <w:sz w:val="24"/>
          <w:szCs w:val="24"/>
        </w:rPr>
        <w:t>на бесплатное предоставление земельных участков</w:t>
      </w:r>
      <w:r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E2029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lastRenderedPageBreak/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1E41C6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575E56" w:rsidRPr="00002AE0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4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002AE0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002AE0" w:rsidRDefault="00575E56" w:rsidP="00575E56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6F535B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5</w:t>
      </w:r>
      <w:r w:rsidRPr="002A3619">
        <w:rPr>
          <w:rFonts w:ascii="Arial" w:hAnsi="Arial" w:cs="Arial"/>
          <w:sz w:val="24"/>
          <w:szCs w:val="24"/>
        </w:rPr>
        <w:t>.</w:t>
      </w:r>
      <w:r w:rsidR="005E2328"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2A3619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303" w:rsidRPr="00050C5E" w:rsidRDefault="007F3993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860CE5">
        <w:rPr>
          <w:rFonts w:ascii="Arial" w:eastAsia="Calibri" w:hAnsi="Arial" w:cs="Arial"/>
          <w:sz w:val="24"/>
          <w:szCs w:val="24"/>
        </w:rPr>
        <w:t>2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860CE5"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860CE5">
        <w:rPr>
          <w:rFonts w:ascii="Arial" w:eastAsia="Calibri" w:hAnsi="Arial" w:cs="Arial"/>
          <w:sz w:val="24"/>
          <w:szCs w:val="24"/>
        </w:rPr>
        <w:t>28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B15303" w:rsidTr="00B64DC0">
        <w:trPr>
          <w:trHeight w:val="1135"/>
        </w:trPr>
        <w:tc>
          <w:tcPr>
            <w:tcW w:w="9922" w:type="dxa"/>
            <w:hideMark/>
          </w:tcPr>
          <w:p w:rsidR="00B15303" w:rsidRPr="00ED5281" w:rsidRDefault="00860CE5" w:rsidP="00ED528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30.12.2015 г. № 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19 </w:t>
            </w: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200151">
              <w:rPr>
                <w:rFonts w:ascii="Arial" w:hAnsi="Arial" w:cs="Arial"/>
                <w:bCs/>
                <w:sz w:val="24"/>
                <w:szCs w:val="24"/>
              </w:rPr>
              <w:t>Об утверждении административного регламента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00151">
              <w:rPr>
                <w:rFonts w:ascii="Arial" w:hAnsi="Arial" w:cs="Arial"/>
                <w:bCs/>
                <w:sz w:val="24"/>
                <w:szCs w:val="24"/>
              </w:rPr>
              <w:t>Коротоякского</w:t>
            </w:r>
            <w:proofErr w:type="spellEnd"/>
            <w:r w:rsidRPr="0020015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00151">
              <w:rPr>
                <w:rFonts w:ascii="Arial" w:hAnsi="Arial" w:cs="Arial"/>
                <w:bCs/>
                <w:sz w:val="24"/>
                <w:szCs w:val="24"/>
              </w:rPr>
              <w:t>муниципальн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ого района Воронежской области  </w:t>
            </w:r>
            <w:r w:rsidRPr="00200151">
              <w:rPr>
                <w:rFonts w:ascii="Arial" w:hAnsi="Arial" w:cs="Arial"/>
                <w:bCs/>
                <w:sz w:val="24"/>
                <w:szCs w:val="24"/>
              </w:rPr>
              <w:t>по предос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тавлению муниципальной услуги </w:t>
            </w: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0A589E">
              <w:rPr>
                <w:rFonts w:ascii="Arial" w:eastAsia="Calibri" w:hAnsi="Arial" w:cs="Arial"/>
                <w:sz w:val="24"/>
                <w:szCs w:val="24"/>
              </w:rPr>
              <w:t>Принятие на учет граждан, претендующих на бесп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латное предоставление земельных </w:t>
            </w:r>
            <w:r w:rsidRPr="000A589E">
              <w:rPr>
                <w:rFonts w:ascii="Arial" w:eastAsia="Calibri" w:hAnsi="Arial" w:cs="Arial"/>
                <w:sz w:val="24"/>
                <w:szCs w:val="24"/>
              </w:rPr>
              <w:t>участков</w:t>
            </w: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B15303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860CE5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60CE5">
        <w:rPr>
          <w:rFonts w:ascii="Arial" w:eastAsia="Calibri" w:hAnsi="Arial" w:cs="Arial"/>
          <w:sz w:val="24"/>
          <w:szCs w:val="24"/>
        </w:rPr>
        <w:t>апреля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860CE5" w:rsidRDefault="00B15303" w:rsidP="00860CE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860CE5">
        <w:rPr>
          <w:rFonts w:ascii="Arial" w:eastAsia="Calibri" w:hAnsi="Arial" w:cs="Arial"/>
          <w:sz w:val="24"/>
          <w:szCs w:val="24"/>
        </w:rPr>
        <w:t>2</w:t>
      </w:r>
      <w:r w:rsidR="000E19C9">
        <w:rPr>
          <w:rFonts w:ascii="Arial" w:eastAsia="Calibri" w:hAnsi="Arial" w:cs="Arial"/>
          <w:sz w:val="24"/>
          <w:szCs w:val="24"/>
        </w:rPr>
        <w:t>.0</w:t>
      </w:r>
      <w:r w:rsidR="00860CE5"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860CE5">
        <w:rPr>
          <w:rFonts w:ascii="Arial" w:eastAsia="Calibri" w:hAnsi="Arial" w:cs="Arial"/>
          <w:sz w:val="24"/>
          <w:szCs w:val="24"/>
        </w:rPr>
        <w:t>2</w:t>
      </w:r>
      <w:r w:rsidR="000E19C9">
        <w:rPr>
          <w:rFonts w:ascii="Arial" w:eastAsia="Calibri" w:hAnsi="Arial" w:cs="Arial"/>
          <w:sz w:val="24"/>
          <w:szCs w:val="24"/>
        </w:rPr>
        <w:t>.0</w:t>
      </w:r>
      <w:r w:rsidR="00860CE5"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860CE5">
        <w:rPr>
          <w:rFonts w:ascii="Arial" w:eastAsia="Calibri" w:hAnsi="Arial" w:cs="Arial"/>
          <w:sz w:val="24"/>
          <w:szCs w:val="24"/>
        </w:rPr>
        <w:t>8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860CE5">
        <w:rPr>
          <w:rFonts w:ascii="Arial" w:eastAsia="Calibri" w:hAnsi="Arial" w:cs="Arial"/>
          <w:sz w:val="24"/>
          <w:szCs w:val="24"/>
        </w:rPr>
        <w:t>«</w:t>
      </w:r>
      <w:r w:rsidR="00860CE5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860CE5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60CE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60CE5">
        <w:rPr>
          <w:rFonts w:ascii="Arial" w:hAnsi="Arial" w:cs="Arial"/>
          <w:bCs/>
          <w:sz w:val="24"/>
          <w:szCs w:val="24"/>
        </w:rPr>
        <w:t>30.12.2015 г. № 1</w:t>
      </w:r>
      <w:r w:rsidR="00860CE5">
        <w:rPr>
          <w:rFonts w:ascii="Arial" w:hAnsi="Arial" w:cs="Arial"/>
          <w:bCs/>
          <w:sz w:val="24"/>
          <w:szCs w:val="24"/>
        </w:rPr>
        <w:t>19</w:t>
      </w:r>
      <w:r w:rsidR="00860CE5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860CE5">
        <w:rPr>
          <w:rFonts w:ascii="Arial" w:hAnsi="Arial" w:cs="Arial"/>
          <w:bCs/>
          <w:sz w:val="24"/>
          <w:szCs w:val="24"/>
        </w:rPr>
        <w:t>«</w:t>
      </w:r>
      <w:r w:rsidR="00860CE5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860CE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60CE5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860CE5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860CE5">
        <w:rPr>
          <w:rFonts w:ascii="Arial" w:hAnsi="Arial" w:cs="Arial"/>
          <w:bCs/>
          <w:sz w:val="24"/>
          <w:szCs w:val="24"/>
        </w:rPr>
        <w:t xml:space="preserve"> </w:t>
      </w:r>
      <w:r w:rsidR="00860CE5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860CE5">
        <w:rPr>
          <w:rFonts w:ascii="Arial" w:hAnsi="Arial" w:cs="Arial"/>
          <w:bCs/>
          <w:sz w:val="24"/>
          <w:szCs w:val="24"/>
        </w:rPr>
        <w:t>ого</w:t>
      </w:r>
      <w:r w:rsidR="00860CE5">
        <w:rPr>
          <w:rFonts w:ascii="Arial" w:hAnsi="Arial" w:cs="Arial"/>
          <w:bCs/>
          <w:sz w:val="24"/>
          <w:szCs w:val="24"/>
        </w:rPr>
        <w:t xml:space="preserve"> района Воронежской области</w:t>
      </w:r>
      <w:r w:rsidR="00860CE5">
        <w:rPr>
          <w:rFonts w:ascii="Arial" w:hAnsi="Arial" w:cs="Arial"/>
          <w:bCs/>
          <w:sz w:val="24"/>
          <w:szCs w:val="24"/>
        </w:rPr>
        <w:t xml:space="preserve"> </w:t>
      </w:r>
      <w:r w:rsidR="00860CE5" w:rsidRPr="00200151">
        <w:rPr>
          <w:rFonts w:ascii="Arial" w:hAnsi="Arial" w:cs="Arial"/>
          <w:bCs/>
          <w:sz w:val="24"/>
          <w:szCs w:val="24"/>
        </w:rPr>
        <w:t>по предос</w:t>
      </w:r>
      <w:r w:rsidR="00860CE5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860CE5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60CE5" w:rsidRPr="000A589E">
        <w:rPr>
          <w:rFonts w:ascii="Arial" w:eastAsia="Calibri" w:hAnsi="Arial" w:cs="Arial"/>
          <w:sz w:val="24"/>
          <w:szCs w:val="24"/>
        </w:rPr>
        <w:t>Принятие</w:t>
      </w:r>
      <w:proofErr w:type="gramEnd"/>
      <w:r w:rsidR="00860CE5" w:rsidRPr="000A589E">
        <w:rPr>
          <w:rFonts w:ascii="Arial" w:eastAsia="Calibri" w:hAnsi="Arial" w:cs="Arial"/>
          <w:sz w:val="24"/>
          <w:szCs w:val="24"/>
        </w:rPr>
        <w:t xml:space="preserve"> на учет граждан, претендующих на бесп</w:t>
      </w:r>
      <w:r w:rsidR="00860CE5">
        <w:rPr>
          <w:rFonts w:ascii="Arial" w:eastAsia="Calibri" w:hAnsi="Arial" w:cs="Arial"/>
          <w:sz w:val="24"/>
          <w:szCs w:val="24"/>
        </w:rPr>
        <w:t xml:space="preserve">латное предоставление земельных </w:t>
      </w:r>
      <w:r w:rsidR="00860CE5" w:rsidRPr="000A589E">
        <w:rPr>
          <w:rFonts w:ascii="Arial" w:eastAsia="Calibri" w:hAnsi="Arial" w:cs="Arial"/>
          <w:sz w:val="24"/>
          <w:szCs w:val="24"/>
        </w:rPr>
        <w:t>участков</w:t>
      </w:r>
      <w:r w:rsidR="00860CE5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: -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здание администрации (ул. Ф. Энгельса 18),- почтовое отделение (ул. Коминтерна 11),</w:t>
      </w:r>
      <w:proofErr w:type="gramEnd"/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F54C73" w:rsidRPr="0063055B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  <w:bookmarkEnd w:id="0"/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DD" w:rsidRDefault="00AB51DD" w:rsidP="00E36CD7">
      <w:pPr>
        <w:spacing w:after="0" w:line="240" w:lineRule="auto"/>
      </w:pPr>
      <w:r>
        <w:separator/>
      </w:r>
    </w:p>
  </w:endnote>
  <w:endnote w:type="continuationSeparator" w:id="0">
    <w:p w:rsidR="00AB51DD" w:rsidRDefault="00AB51DD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DD" w:rsidRDefault="00AB51DD" w:rsidP="00E36CD7">
      <w:pPr>
        <w:spacing w:after="0" w:line="240" w:lineRule="auto"/>
      </w:pPr>
      <w:r>
        <w:separator/>
      </w:r>
    </w:p>
  </w:footnote>
  <w:footnote w:type="continuationSeparator" w:id="0">
    <w:p w:rsidR="00AB51DD" w:rsidRDefault="00AB51DD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A7B92"/>
    <w:rsid w:val="000B1983"/>
    <w:rsid w:val="000E19C9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200151"/>
    <w:rsid w:val="002022A2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530B56"/>
    <w:rsid w:val="005430D6"/>
    <w:rsid w:val="00546C77"/>
    <w:rsid w:val="005505D7"/>
    <w:rsid w:val="00575E56"/>
    <w:rsid w:val="00593620"/>
    <w:rsid w:val="005E2029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B5AF0"/>
    <w:rsid w:val="007E75A0"/>
    <w:rsid w:val="007F3993"/>
    <w:rsid w:val="008135A8"/>
    <w:rsid w:val="00821C07"/>
    <w:rsid w:val="00860CE5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B51DD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BA0AE8"/>
    <w:rsid w:val="00C3417A"/>
    <w:rsid w:val="00C72913"/>
    <w:rsid w:val="00C95850"/>
    <w:rsid w:val="00CA58EB"/>
    <w:rsid w:val="00CC1394"/>
    <w:rsid w:val="00CD7665"/>
    <w:rsid w:val="00D04DE7"/>
    <w:rsid w:val="00D074A2"/>
    <w:rsid w:val="00D43586"/>
    <w:rsid w:val="00D61B96"/>
    <w:rsid w:val="00DD5847"/>
    <w:rsid w:val="00DF56AD"/>
    <w:rsid w:val="00E3549E"/>
    <w:rsid w:val="00E36CD7"/>
    <w:rsid w:val="00E45B7B"/>
    <w:rsid w:val="00E51C42"/>
    <w:rsid w:val="00E605D9"/>
    <w:rsid w:val="00E867B7"/>
    <w:rsid w:val="00E91DF6"/>
    <w:rsid w:val="00EC6247"/>
    <w:rsid w:val="00ED216D"/>
    <w:rsid w:val="00ED5281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72</cp:revision>
  <cp:lastPrinted>2016-04-05T06:33:00Z</cp:lastPrinted>
  <dcterms:created xsi:type="dcterms:W3CDTF">2015-11-27T12:46:00Z</dcterms:created>
  <dcterms:modified xsi:type="dcterms:W3CDTF">2016-04-23T10:41:00Z</dcterms:modified>
</cp:coreProperties>
</file>