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46" w:rsidRPr="00EF3746" w:rsidRDefault="00EF3746" w:rsidP="00EF3746">
      <w:pPr>
        <w:spacing w:after="0"/>
        <w:jc w:val="center"/>
        <w:rPr>
          <w:rFonts w:ascii="Arial" w:hAnsi="Arial" w:cs="Arial"/>
          <w:sz w:val="24"/>
          <w:szCs w:val="24"/>
          <w:lang w:eastAsia="ru-RU"/>
        </w:rPr>
      </w:pPr>
      <w:r w:rsidRPr="00EF3746">
        <w:rPr>
          <w:rFonts w:ascii="Arial" w:hAnsi="Arial" w:cs="Arial"/>
          <w:noProof/>
          <w:sz w:val="24"/>
          <w:szCs w:val="24"/>
          <w:lang w:eastAsia="ru-RU"/>
        </w:rPr>
        <w:drawing>
          <wp:inline distT="0" distB="0" distL="0" distR="0" wp14:anchorId="653800D3" wp14:editId="2F5C8033">
            <wp:extent cx="733425" cy="11430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EF3746" w:rsidRPr="00EF3746" w:rsidRDefault="00EF3746" w:rsidP="00EF3746">
      <w:pPr>
        <w:spacing w:after="0"/>
        <w:jc w:val="center"/>
        <w:rPr>
          <w:rFonts w:ascii="Arial" w:hAnsi="Arial" w:cs="Arial"/>
          <w:sz w:val="24"/>
          <w:szCs w:val="24"/>
          <w:lang w:eastAsia="ru-RU"/>
        </w:rPr>
      </w:pPr>
      <w:r w:rsidRPr="00EF3746">
        <w:rPr>
          <w:rFonts w:ascii="Arial" w:hAnsi="Arial" w:cs="Arial"/>
          <w:sz w:val="24"/>
          <w:szCs w:val="24"/>
          <w:lang w:eastAsia="ru-RU"/>
        </w:rPr>
        <w:t>СОВЕТ НАРОДНЫХ ДЕПУТАТОВ</w:t>
      </w:r>
    </w:p>
    <w:p w:rsidR="00EF3746" w:rsidRPr="00EF3746" w:rsidRDefault="00EF3746" w:rsidP="00EF3746">
      <w:pPr>
        <w:numPr>
          <w:ilvl w:val="0"/>
          <w:numId w:val="24"/>
        </w:numPr>
        <w:suppressAutoHyphens/>
        <w:spacing w:after="0"/>
        <w:jc w:val="center"/>
        <w:rPr>
          <w:rFonts w:ascii="Arial" w:hAnsi="Arial" w:cs="Arial"/>
          <w:sz w:val="24"/>
          <w:szCs w:val="24"/>
        </w:rPr>
      </w:pPr>
      <w:r w:rsidRPr="00EF3746">
        <w:rPr>
          <w:rFonts w:ascii="Arial" w:hAnsi="Arial" w:cs="Arial"/>
          <w:sz w:val="24"/>
          <w:szCs w:val="24"/>
        </w:rPr>
        <w:t>КОРОТОЯКСКОГО СЕЛЬСКОГО ПОСЕЛЕНИЯ</w:t>
      </w:r>
    </w:p>
    <w:p w:rsidR="00EF3746" w:rsidRPr="00EF3746" w:rsidRDefault="00EF3746" w:rsidP="00EF3746">
      <w:pPr>
        <w:numPr>
          <w:ilvl w:val="0"/>
          <w:numId w:val="24"/>
        </w:numPr>
        <w:suppressAutoHyphens/>
        <w:spacing w:after="0"/>
        <w:jc w:val="center"/>
        <w:rPr>
          <w:rFonts w:ascii="Arial" w:hAnsi="Arial" w:cs="Arial"/>
          <w:sz w:val="24"/>
          <w:szCs w:val="24"/>
        </w:rPr>
      </w:pPr>
      <w:r w:rsidRPr="00EF3746">
        <w:rPr>
          <w:rFonts w:ascii="Arial" w:hAnsi="Arial" w:cs="Arial"/>
          <w:sz w:val="24"/>
          <w:szCs w:val="24"/>
        </w:rPr>
        <w:t>ОСТРОГОЖСКОГО МУНИЦИПАЛЬНОГО РАЙОНА</w:t>
      </w:r>
    </w:p>
    <w:p w:rsidR="00EF3746" w:rsidRPr="00EF3746" w:rsidRDefault="00EF3746" w:rsidP="00EF3746">
      <w:pPr>
        <w:keepNext/>
        <w:tabs>
          <w:tab w:val="num" w:pos="0"/>
        </w:tabs>
        <w:suppressAutoHyphens/>
        <w:spacing w:before="240" w:after="60"/>
        <w:ind w:left="720" w:hanging="720"/>
        <w:jc w:val="center"/>
        <w:outlineLvl w:val="2"/>
        <w:rPr>
          <w:rFonts w:ascii="Arial" w:eastAsia="Times New Roman" w:hAnsi="Arial" w:cs="Arial"/>
          <w:bCs/>
          <w:i/>
          <w:sz w:val="24"/>
          <w:szCs w:val="24"/>
          <w:lang w:eastAsia="ru-RU"/>
        </w:rPr>
      </w:pPr>
      <w:r w:rsidRPr="00EF3746">
        <w:rPr>
          <w:rFonts w:ascii="Arial" w:eastAsia="Times New Roman" w:hAnsi="Arial" w:cs="Arial"/>
          <w:bCs/>
          <w:sz w:val="24"/>
          <w:szCs w:val="24"/>
          <w:lang w:eastAsia="ru-RU"/>
        </w:rPr>
        <w:t>РЕШЕНИЕ</w:t>
      </w:r>
    </w:p>
    <w:p w:rsidR="00AC6412" w:rsidRPr="00EF3746" w:rsidRDefault="00EF3746" w:rsidP="00AC6412">
      <w:pPr>
        <w:spacing w:after="0"/>
        <w:ind w:left="180"/>
        <w:rPr>
          <w:rFonts w:ascii="Arial" w:eastAsia="Times New Roman" w:hAnsi="Arial" w:cs="Arial"/>
          <w:sz w:val="24"/>
          <w:szCs w:val="24"/>
          <w:lang w:eastAsia="ru-RU"/>
        </w:rPr>
      </w:pPr>
      <w:r w:rsidRPr="00EF3746">
        <w:rPr>
          <w:rFonts w:ascii="Arial" w:hAnsi="Arial" w:cs="Arial"/>
          <w:bCs/>
          <w:kern w:val="32"/>
          <w:sz w:val="24"/>
          <w:szCs w:val="24"/>
          <w:lang w:eastAsia="x-none"/>
        </w:rPr>
        <w:t>27.</w:t>
      </w:r>
      <w:r w:rsidR="0059277E" w:rsidRPr="00EF3746">
        <w:rPr>
          <w:rFonts w:ascii="Arial" w:hAnsi="Arial" w:cs="Arial"/>
          <w:bCs/>
          <w:kern w:val="32"/>
          <w:sz w:val="24"/>
          <w:szCs w:val="24"/>
          <w:lang w:eastAsia="x-none"/>
        </w:rPr>
        <w:t>04</w:t>
      </w:r>
      <w:r w:rsidR="00AC6412" w:rsidRPr="00EF3746">
        <w:rPr>
          <w:rFonts w:ascii="Arial" w:eastAsia="Times New Roman" w:hAnsi="Arial" w:cs="Arial"/>
          <w:sz w:val="24"/>
          <w:szCs w:val="24"/>
          <w:lang w:eastAsia="ru-RU"/>
        </w:rPr>
        <w:t>.20</w:t>
      </w:r>
      <w:r w:rsidR="00167D5A" w:rsidRPr="00EF3746">
        <w:rPr>
          <w:rFonts w:ascii="Arial" w:eastAsia="Times New Roman" w:hAnsi="Arial" w:cs="Arial"/>
          <w:sz w:val="24"/>
          <w:szCs w:val="24"/>
          <w:lang w:eastAsia="ru-RU"/>
        </w:rPr>
        <w:t>20</w:t>
      </w:r>
      <w:r w:rsidR="0059277E" w:rsidRPr="00EF3746">
        <w:rPr>
          <w:rFonts w:ascii="Arial" w:eastAsia="Times New Roman" w:hAnsi="Arial" w:cs="Arial"/>
          <w:sz w:val="24"/>
          <w:szCs w:val="24"/>
          <w:lang w:eastAsia="ru-RU"/>
        </w:rPr>
        <w:t xml:space="preserve"> </w:t>
      </w:r>
      <w:r w:rsidR="00AC6412" w:rsidRPr="00EF3746">
        <w:rPr>
          <w:rFonts w:ascii="Arial" w:eastAsia="Times New Roman" w:hAnsi="Arial" w:cs="Arial"/>
          <w:sz w:val="24"/>
          <w:szCs w:val="24"/>
          <w:lang w:eastAsia="ru-RU"/>
        </w:rPr>
        <w:t>года №</w:t>
      </w:r>
      <w:r w:rsidR="0059277E" w:rsidRPr="00EF3746">
        <w:rPr>
          <w:rFonts w:ascii="Arial" w:eastAsia="Times New Roman" w:hAnsi="Arial" w:cs="Arial"/>
          <w:sz w:val="24"/>
          <w:szCs w:val="24"/>
          <w:lang w:eastAsia="ru-RU"/>
        </w:rPr>
        <w:t xml:space="preserve"> </w:t>
      </w:r>
      <w:r w:rsidRPr="00EF3746">
        <w:rPr>
          <w:rFonts w:ascii="Arial" w:eastAsia="Times New Roman" w:hAnsi="Arial" w:cs="Arial"/>
          <w:sz w:val="24"/>
          <w:szCs w:val="24"/>
          <w:lang w:eastAsia="ru-RU"/>
        </w:rPr>
        <w:t>22</w:t>
      </w:r>
      <w:r w:rsidR="000E073F">
        <w:rPr>
          <w:rFonts w:ascii="Arial" w:eastAsia="Times New Roman" w:hAnsi="Arial" w:cs="Arial"/>
          <w:sz w:val="24"/>
          <w:szCs w:val="24"/>
          <w:lang w:eastAsia="ru-RU"/>
        </w:rPr>
        <w:t>9</w:t>
      </w:r>
    </w:p>
    <w:p w:rsidR="00AC6412" w:rsidRPr="00204694" w:rsidRDefault="0049127C" w:rsidP="0049127C">
      <w:pPr>
        <w:tabs>
          <w:tab w:val="left" w:pos="9639"/>
        </w:tabs>
        <w:spacing w:after="0" w:line="240" w:lineRule="auto"/>
        <w:ind w:left="142" w:right="4393"/>
        <w:jc w:val="both"/>
        <w:rPr>
          <w:rStyle w:val="af7"/>
          <w:rFonts w:ascii="Arial" w:hAnsi="Arial" w:cs="Arial"/>
          <w:b w:val="0"/>
          <w:bCs w:val="0"/>
          <w:color w:val="auto"/>
          <w:sz w:val="24"/>
          <w:szCs w:val="24"/>
        </w:rPr>
      </w:pPr>
      <w:r w:rsidRPr="00CD3165">
        <w:rPr>
          <w:rFonts w:ascii="Arial" w:eastAsia="Times New Roman CYR" w:hAnsi="Arial" w:cs="Arial"/>
          <w:bCs/>
          <w:sz w:val="24"/>
          <w:szCs w:val="24"/>
        </w:rPr>
        <w:t xml:space="preserve">Об утверждении </w:t>
      </w:r>
      <w:r w:rsidR="003A70D1">
        <w:rPr>
          <w:rFonts w:ascii="Arial" w:eastAsia="Times New Roman CYR" w:hAnsi="Arial" w:cs="Arial"/>
          <w:bCs/>
          <w:sz w:val="24"/>
          <w:szCs w:val="24"/>
        </w:rPr>
        <w:t>П</w:t>
      </w:r>
      <w:r w:rsidRPr="00CD3165">
        <w:rPr>
          <w:rFonts w:ascii="Arial" w:eastAsia="Times New Roman CYR" w:hAnsi="Arial" w:cs="Arial"/>
          <w:bCs/>
          <w:sz w:val="24"/>
          <w:szCs w:val="24"/>
        </w:rPr>
        <w:t xml:space="preserve">оложения о порядке управления и распоряжения муниципальным имуществом </w:t>
      </w:r>
      <w:r w:rsidR="00EF3746">
        <w:rPr>
          <w:rFonts w:ascii="Arial" w:hAnsi="Arial" w:cs="Arial"/>
          <w:bCs/>
          <w:sz w:val="24"/>
          <w:szCs w:val="24"/>
        </w:rPr>
        <w:t>Коротоякского</w:t>
      </w:r>
      <w:r w:rsidRPr="00CD3165">
        <w:rPr>
          <w:rFonts w:ascii="Arial" w:hAnsi="Arial" w:cs="Arial"/>
          <w:bCs/>
          <w:sz w:val="24"/>
          <w:szCs w:val="24"/>
        </w:rPr>
        <w:t xml:space="preserve"> сельского поселения Острогожского муниципального района Воронежской области</w:t>
      </w:r>
    </w:p>
    <w:p w:rsidR="004B6447" w:rsidRPr="00204694" w:rsidRDefault="001D3307" w:rsidP="004B6447">
      <w:pPr>
        <w:pStyle w:val="s3"/>
        <w:spacing w:before="0" w:beforeAutospacing="0" w:after="0" w:afterAutospacing="0"/>
        <w:ind w:firstLine="709"/>
        <w:jc w:val="both"/>
        <w:rPr>
          <w:rFonts w:ascii="Arial" w:hAnsi="Arial" w:cs="Arial"/>
        </w:rPr>
      </w:pPr>
      <w:r>
        <w:rPr>
          <w:rFonts w:ascii="Arial" w:eastAsia="Times New Roman CYR" w:hAnsi="Arial" w:cs="Arial"/>
        </w:rPr>
        <w:t>Рассмотрев Предложение Острогожской межрайонной прокуратуры в план нормотворческой работы органа местного самоуправления от 16.03.2020 года № 2-12-2020/59</w:t>
      </w:r>
      <w:r w:rsidR="00EF3746">
        <w:rPr>
          <w:rFonts w:ascii="Arial" w:eastAsia="Times New Roman CYR" w:hAnsi="Arial" w:cs="Arial"/>
        </w:rPr>
        <w:t>9</w:t>
      </w:r>
      <w:r>
        <w:rPr>
          <w:rFonts w:ascii="Arial" w:eastAsia="Times New Roman CYR" w:hAnsi="Arial" w:cs="Arial"/>
        </w:rPr>
        <w:t>, в</w:t>
      </w:r>
      <w:r w:rsidR="0049127C" w:rsidRPr="00CD3165">
        <w:rPr>
          <w:rFonts w:ascii="Arial" w:eastAsia="Times New Roman CYR" w:hAnsi="Arial" w:cs="Arial"/>
        </w:rPr>
        <w:t xml:space="preserve"> соответствии с Федеральным законом от 6 октября 2003 года N 131-ФЗ "Об общих принципах организации местного самоуправления в Российской Федерации", </w:t>
      </w:r>
      <w:r w:rsidR="0049127C" w:rsidRPr="00CD3165">
        <w:rPr>
          <w:rFonts w:ascii="Arial" w:hAnsi="Arial" w:cs="Arial"/>
          <w:shd w:val="clear" w:color="auto" w:fill="FFFFFF"/>
        </w:rPr>
        <w:t>Федеральным законом от 21 декабря 2001 г. N 178-ФЗ "О приватизации государственного и муниципального имущества"</w:t>
      </w:r>
      <w:r w:rsidR="0049127C" w:rsidRPr="00CD3165">
        <w:rPr>
          <w:rFonts w:ascii="Arial" w:eastAsia="Times New Roman CYR" w:hAnsi="Arial" w:cs="Arial"/>
        </w:rPr>
        <w:t xml:space="preserve">, </w:t>
      </w:r>
      <w:r w:rsidR="0049127C" w:rsidRPr="00CD3165">
        <w:rPr>
          <w:rFonts w:ascii="Arial" w:hAnsi="Arial" w:cs="Arial"/>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9127C" w:rsidRPr="00CD3165">
        <w:rPr>
          <w:rFonts w:ascii="Arial" w:eastAsia="Times New Roman CYR" w:hAnsi="Arial" w:cs="Arial"/>
        </w:rPr>
        <w:t xml:space="preserve">, руководствуясь Уставом </w:t>
      </w:r>
      <w:r w:rsidR="00EF3746">
        <w:rPr>
          <w:rFonts w:ascii="Arial" w:eastAsia="Times New Roman CYR" w:hAnsi="Arial" w:cs="Arial"/>
        </w:rPr>
        <w:t>Коротоякского</w:t>
      </w:r>
      <w:r w:rsidR="0049127C" w:rsidRPr="00CD3165">
        <w:rPr>
          <w:rFonts w:ascii="Arial" w:eastAsia="Times New Roman CYR" w:hAnsi="Arial" w:cs="Arial"/>
        </w:rPr>
        <w:t xml:space="preserve"> сельского поселения Острогожского муниципального района Воронежской области</w:t>
      </w:r>
      <w:r w:rsidR="00E82965" w:rsidRPr="00204694">
        <w:rPr>
          <w:rFonts w:ascii="Arial" w:eastAsia="Times New Roman CYR" w:hAnsi="Arial" w:cs="Arial"/>
        </w:rPr>
        <w:t xml:space="preserve">, </w:t>
      </w:r>
      <w:r w:rsidR="004D0712">
        <w:rPr>
          <w:rFonts w:ascii="Arial" w:eastAsia="Times New Roman CYR" w:hAnsi="Arial" w:cs="Arial"/>
        </w:rPr>
        <w:t>Совет народных депутатов</w:t>
      </w:r>
      <w:r w:rsidR="00E82965" w:rsidRPr="00204694">
        <w:rPr>
          <w:rFonts w:ascii="Arial" w:eastAsia="Times New Roman CYR" w:hAnsi="Arial" w:cs="Arial"/>
        </w:rPr>
        <w:t xml:space="preserve"> </w:t>
      </w:r>
      <w:r w:rsidR="00EF3746">
        <w:rPr>
          <w:rFonts w:ascii="Arial" w:eastAsia="Times New Roman CYR" w:hAnsi="Arial" w:cs="Arial"/>
        </w:rPr>
        <w:t>Коротоякского</w:t>
      </w:r>
      <w:r w:rsidR="00E82965" w:rsidRPr="00204694">
        <w:rPr>
          <w:rFonts w:ascii="Arial" w:eastAsia="Times New Roman CYR" w:hAnsi="Arial" w:cs="Arial"/>
        </w:rPr>
        <w:t xml:space="preserve"> сельского поселения Остр</w:t>
      </w:r>
      <w:r w:rsidR="004D0712">
        <w:rPr>
          <w:rFonts w:ascii="Arial" w:eastAsia="Times New Roman CYR" w:hAnsi="Arial" w:cs="Arial"/>
        </w:rPr>
        <w:t>огожского муниципального района</w:t>
      </w:r>
    </w:p>
    <w:p w:rsidR="004D0712" w:rsidRPr="004D0712" w:rsidRDefault="004D0712" w:rsidP="004D0712">
      <w:pPr>
        <w:tabs>
          <w:tab w:val="left" w:pos="3420"/>
        </w:tabs>
        <w:spacing w:after="0" w:line="240" w:lineRule="auto"/>
        <w:jc w:val="center"/>
        <w:rPr>
          <w:rFonts w:ascii="Arial" w:hAnsi="Arial" w:cs="Arial"/>
          <w:bCs/>
          <w:sz w:val="24"/>
          <w:szCs w:val="24"/>
        </w:rPr>
      </w:pPr>
      <w:r w:rsidRPr="004D0712">
        <w:rPr>
          <w:rFonts w:ascii="Arial" w:hAnsi="Arial" w:cs="Arial"/>
          <w:sz w:val="24"/>
          <w:szCs w:val="24"/>
        </w:rPr>
        <w:t>РЕШИЛ</w:t>
      </w:r>
      <w:r w:rsidRPr="004D0712">
        <w:rPr>
          <w:rFonts w:ascii="Arial" w:hAnsi="Arial" w:cs="Arial"/>
          <w:bCs/>
          <w:sz w:val="24"/>
          <w:szCs w:val="24"/>
        </w:rPr>
        <w:t>:</w:t>
      </w:r>
    </w:p>
    <w:p w:rsidR="004B6447" w:rsidRDefault="004B6447" w:rsidP="004B6447">
      <w:pPr>
        <w:spacing w:after="0" w:line="240" w:lineRule="auto"/>
        <w:ind w:firstLine="709"/>
        <w:jc w:val="both"/>
        <w:rPr>
          <w:rFonts w:ascii="Arial" w:hAnsi="Arial" w:cs="Arial"/>
          <w:sz w:val="24"/>
          <w:szCs w:val="24"/>
        </w:rPr>
      </w:pPr>
      <w:r w:rsidRPr="00204694">
        <w:rPr>
          <w:rFonts w:ascii="Arial" w:hAnsi="Arial" w:cs="Arial"/>
          <w:sz w:val="24"/>
          <w:szCs w:val="24"/>
        </w:rPr>
        <w:t xml:space="preserve">1. </w:t>
      </w:r>
      <w:r w:rsidR="003A70D1">
        <w:rPr>
          <w:rFonts w:ascii="Arial" w:eastAsia="Times New Roman CYR" w:hAnsi="Arial" w:cs="Arial"/>
          <w:sz w:val="24"/>
          <w:szCs w:val="24"/>
        </w:rPr>
        <w:t>Утвердить прилагаемое П</w:t>
      </w:r>
      <w:r w:rsidR="0049127C" w:rsidRPr="00CD3165">
        <w:rPr>
          <w:rFonts w:ascii="Arial" w:eastAsia="Times New Roman CYR" w:hAnsi="Arial" w:cs="Arial"/>
          <w:sz w:val="24"/>
          <w:szCs w:val="24"/>
        </w:rPr>
        <w:t xml:space="preserve">оложение о порядке управления и распоряжения муниципальным имуществом </w:t>
      </w:r>
      <w:r w:rsidR="00EF3746">
        <w:rPr>
          <w:rFonts w:ascii="Arial" w:eastAsia="Times New Roman CYR" w:hAnsi="Arial" w:cs="Arial"/>
          <w:sz w:val="24"/>
          <w:szCs w:val="24"/>
        </w:rPr>
        <w:t>Коротоякского</w:t>
      </w:r>
      <w:r w:rsidR="0049127C"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r w:rsidRPr="00204694">
        <w:rPr>
          <w:rFonts w:ascii="Arial" w:hAnsi="Arial" w:cs="Arial"/>
          <w:sz w:val="24"/>
          <w:szCs w:val="24"/>
        </w:rPr>
        <w:t>.</w:t>
      </w:r>
    </w:p>
    <w:p w:rsidR="0049127C" w:rsidRPr="00EF5A53" w:rsidRDefault="0049127C" w:rsidP="004B6447">
      <w:pPr>
        <w:spacing w:after="0" w:line="240" w:lineRule="auto"/>
        <w:ind w:firstLine="709"/>
        <w:jc w:val="both"/>
        <w:rPr>
          <w:rFonts w:ascii="Arial" w:hAnsi="Arial" w:cs="Arial"/>
          <w:bCs/>
          <w:sz w:val="24"/>
          <w:szCs w:val="24"/>
        </w:rPr>
      </w:pPr>
      <w:r w:rsidRPr="00EF5A53">
        <w:rPr>
          <w:rFonts w:ascii="Arial" w:hAnsi="Arial" w:cs="Arial"/>
          <w:bCs/>
          <w:sz w:val="24"/>
          <w:szCs w:val="24"/>
        </w:rPr>
        <w:t>2. Признать утратившими силу:</w:t>
      </w:r>
    </w:p>
    <w:p w:rsidR="0049127C" w:rsidRPr="00E875E7" w:rsidRDefault="0049127C" w:rsidP="004B6447">
      <w:pPr>
        <w:spacing w:after="0" w:line="240" w:lineRule="auto"/>
        <w:ind w:firstLine="709"/>
        <w:jc w:val="both"/>
        <w:rPr>
          <w:rFonts w:ascii="Arial" w:eastAsia="Times New Roman CYR" w:hAnsi="Arial" w:cs="Arial"/>
          <w:sz w:val="24"/>
          <w:szCs w:val="24"/>
        </w:rPr>
      </w:pPr>
      <w:r w:rsidRPr="00EF5A53">
        <w:rPr>
          <w:rFonts w:ascii="Arial" w:hAnsi="Arial" w:cs="Arial"/>
          <w:bCs/>
          <w:sz w:val="24"/>
          <w:szCs w:val="24"/>
        </w:rPr>
        <w:t>2.1</w:t>
      </w:r>
      <w:r w:rsidRPr="00E875E7">
        <w:rPr>
          <w:rFonts w:ascii="Arial" w:hAnsi="Arial" w:cs="Arial"/>
          <w:bCs/>
          <w:sz w:val="24"/>
          <w:szCs w:val="24"/>
        </w:rPr>
        <w:t xml:space="preserve">. Решение Совета народных депутатов </w:t>
      </w:r>
      <w:r w:rsidR="00EF3746" w:rsidRPr="00E875E7">
        <w:rPr>
          <w:rFonts w:ascii="Arial" w:eastAsia="Times New Roman CYR" w:hAnsi="Arial" w:cs="Arial"/>
          <w:sz w:val="24"/>
          <w:szCs w:val="24"/>
        </w:rPr>
        <w:t>Коротоякского</w:t>
      </w:r>
      <w:r w:rsidRPr="00E875E7">
        <w:rPr>
          <w:rFonts w:ascii="Arial" w:eastAsia="Times New Roman CYR" w:hAnsi="Arial" w:cs="Arial"/>
          <w:sz w:val="24"/>
          <w:szCs w:val="24"/>
        </w:rPr>
        <w:t xml:space="preserve"> сельского поселения от </w:t>
      </w:r>
      <w:r w:rsidRPr="00E875E7">
        <w:rPr>
          <w:rFonts w:ascii="Arial" w:hAnsi="Arial" w:cs="Arial"/>
          <w:sz w:val="24"/>
          <w:szCs w:val="24"/>
        </w:rPr>
        <w:t>29.12.2005</w:t>
      </w:r>
      <w:r w:rsidRPr="00E875E7">
        <w:rPr>
          <w:rFonts w:ascii="Arial" w:eastAsia="Times New Roman CYR" w:hAnsi="Arial" w:cs="Arial"/>
          <w:sz w:val="24"/>
          <w:szCs w:val="24"/>
        </w:rPr>
        <w:t xml:space="preserve"> года № </w:t>
      </w:r>
      <w:r w:rsidR="002D28D9" w:rsidRPr="00E875E7">
        <w:rPr>
          <w:rFonts w:ascii="Arial" w:eastAsia="Times New Roman CYR" w:hAnsi="Arial" w:cs="Arial"/>
          <w:sz w:val="24"/>
          <w:szCs w:val="24"/>
        </w:rPr>
        <w:t xml:space="preserve">41 </w:t>
      </w:r>
      <w:r w:rsidRPr="00E875E7">
        <w:rPr>
          <w:rFonts w:ascii="Arial" w:eastAsia="Times New Roman CYR" w:hAnsi="Arial" w:cs="Arial"/>
          <w:sz w:val="24"/>
          <w:szCs w:val="24"/>
        </w:rPr>
        <w:t>«</w:t>
      </w:r>
      <w:r w:rsidRPr="00E875E7">
        <w:rPr>
          <w:rFonts w:ascii="Arial" w:hAnsi="Arial" w:cs="Arial"/>
          <w:sz w:val="24"/>
          <w:szCs w:val="24"/>
        </w:rPr>
        <w:t xml:space="preserve">Об утверждении Положения </w:t>
      </w:r>
      <w:r w:rsidR="00837CF7">
        <w:rPr>
          <w:rFonts w:ascii="Arial" w:hAnsi="Arial" w:cs="Arial"/>
          <w:sz w:val="24"/>
          <w:szCs w:val="24"/>
        </w:rPr>
        <w:t>о</w:t>
      </w:r>
      <w:r w:rsidRPr="00E875E7">
        <w:rPr>
          <w:rFonts w:ascii="Arial" w:hAnsi="Arial" w:cs="Arial"/>
          <w:sz w:val="24"/>
          <w:szCs w:val="24"/>
        </w:rPr>
        <w:t xml:space="preserve"> порядке управления и распоряжения муниципальной собственностью</w:t>
      </w:r>
      <w:r w:rsidR="002D28D9" w:rsidRPr="00E875E7">
        <w:rPr>
          <w:rFonts w:ascii="Arial" w:hAnsi="Arial" w:cs="Arial"/>
          <w:sz w:val="24"/>
          <w:szCs w:val="24"/>
        </w:rPr>
        <w:t xml:space="preserve"> Коротоякского сельского поселения</w:t>
      </w:r>
      <w:r w:rsidRPr="00E875E7">
        <w:rPr>
          <w:rFonts w:ascii="Arial" w:hAnsi="Arial" w:cs="Arial"/>
          <w:sz w:val="24"/>
          <w:szCs w:val="24"/>
        </w:rPr>
        <w:t>»</w:t>
      </w:r>
      <w:r w:rsidRPr="00E875E7">
        <w:rPr>
          <w:rFonts w:ascii="Arial" w:eastAsia="Times New Roman CYR" w:hAnsi="Arial" w:cs="Arial"/>
          <w:sz w:val="24"/>
          <w:szCs w:val="24"/>
        </w:rPr>
        <w:t>»</w:t>
      </w:r>
      <w:r w:rsidR="00837CF7">
        <w:rPr>
          <w:rFonts w:ascii="Arial" w:eastAsia="Times New Roman CYR" w:hAnsi="Arial" w:cs="Arial"/>
          <w:sz w:val="24"/>
          <w:szCs w:val="24"/>
        </w:rPr>
        <w:t>.</w:t>
      </w:r>
    </w:p>
    <w:p w:rsidR="0049127C" w:rsidRPr="00EF5A53" w:rsidRDefault="0049127C" w:rsidP="004B6447">
      <w:pPr>
        <w:spacing w:after="0" w:line="240" w:lineRule="auto"/>
        <w:ind w:firstLine="709"/>
        <w:jc w:val="both"/>
        <w:rPr>
          <w:rFonts w:ascii="Arial" w:hAnsi="Arial" w:cs="Arial"/>
          <w:bCs/>
          <w:sz w:val="24"/>
          <w:szCs w:val="24"/>
        </w:rPr>
      </w:pPr>
      <w:r w:rsidRPr="00E875E7">
        <w:rPr>
          <w:rFonts w:ascii="Arial" w:eastAsia="Times New Roman CYR" w:hAnsi="Arial" w:cs="Arial"/>
          <w:sz w:val="24"/>
          <w:szCs w:val="24"/>
        </w:rPr>
        <w:t xml:space="preserve">2.2. </w:t>
      </w:r>
      <w:r w:rsidRPr="00E875E7">
        <w:rPr>
          <w:rFonts w:ascii="Arial" w:hAnsi="Arial" w:cs="Arial"/>
          <w:bCs/>
          <w:sz w:val="24"/>
          <w:szCs w:val="24"/>
        </w:rPr>
        <w:t xml:space="preserve">Решение Совета народных депутатов </w:t>
      </w:r>
      <w:r w:rsidR="00EF3746" w:rsidRPr="00E875E7">
        <w:rPr>
          <w:rFonts w:ascii="Arial" w:eastAsia="Times New Roman CYR" w:hAnsi="Arial" w:cs="Arial"/>
          <w:sz w:val="24"/>
          <w:szCs w:val="24"/>
        </w:rPr>
        <w:t>Коротоякского</w:t>
      </w:r>
      <w:r w:rsidRPr="00E875E7">
        <w:rPr>
          <w:rFonts w:ascii="Arial" w:eastAsia="Times New Roman CYR" w:hAnsi="Arial" w:cs="Arial"/>
          <w:sz w:val="24"/>
          <w:szCs w:val="24"/>
        </w:rPr>
        <w:t xml:space="preserve"> сельского поселения от </w:t>
      </w:r>
      <w:r w:rsidR="001A1691" w:rsidRPr="00E875E7">
        <w:rPr>
          <w:rFonts w:ascii="Arial" w:eastAsia="Times New Roman CYR" w:hAnsi="Arial" w:cs="Arial"/>
          <w:sz w:val="24"/>
          <w:szCs w:val="24"/>
        </w:rPr>
        <w:t>25.12.2008 г. № 146</w:t>
      </w:r>
      <w:r w:rsidR="001A1691" w:rsidRPr="00E875E7">
        <w:rPr>
          <w:rFonts w:ascii="Arial" w:hAnsi="Arial" w:cs="Arial"/>
          <w:sz w:val="24"/>
          <w:szCs w:val="24"/>
        </w:rPr>
        <w:t xml:space="preserve"> </w:t>
      </w:r>
      <w:r w:rsidRPr="00E875E7">
        <w:rPr>
          <w:rFonts w:ascii="Arial" w:hAnsi="Arial" w:cs="Arial"/>
          <w:sz w:val="24"/>
          <w:szCs w:val="24"/>
        </w:rPr>
        <w:t>«</w:t>
      </w:r>
      <w:r w:rsidR="00EF5A53" w:rsidRPr="00E875E7">
        <w:rPr>
          <w:rFonts w:ascii="Arial" w:hAnsi="Arial" w:cs="Arial"/>
          <w:sz w:val="24"/>
          <w:szCs w:val="24"/>
        </w:rPr>
        <w:t>О внесении дополнений</w:t>
      </w:r>
      <w:r w:rsidR="00463298">
        <w:rPr>
          <w:rFonts w:ascii="Arial" w:hAnsi="Arial" w:cs="Arial"/>
          <w:sz w:val="24"/>
          <w:szCs w:val="24"/>
        </w:rPr>
        <w:t xml:space="preserve"> в </w:t>
      </w:r>
      <w:r w:rsidR="00C150ED">
        <w:rPr>
          <w:rFonts w:ascii="Arial" w:hAnsi="Arial" w:cs="Arial"/>
          <w:sz w:val="24"/>
          <w:szCs w:val="24"/>
        </w:rPr>
        <w:t>положение</w:t>
      </w:r>
      <w:r w:rsidR="00EF5A53" w:rsidRPr="00E875E7">
        <w:rPr>
          <w:rFonts w:ascii="Arial" w:hAnsi="Arial" w:cs="Arial"/>
          <w:sz w:val="24"/>
          <w:szCs w:val="24"/>
        </w:rPr>
        <w:t xml:space="preserve"> «О порядке управления и распоряжения муниципальной собственностью </w:t>
      </w:r>
      <w:r w:rsidR="00EF3746" w:rsidRPr="00E875E7">
        <w:rPr>
          <w:rFonts w:ascii="Arial" w:hAnsi="Arial" w:cs="Arial"/>
          <w:spacing w:val="3"/>
          <w:sz w:val="24"/>
          <w:szCs w:val="24"/>
        </w:rPr>
        <w:t>Коротоякского</w:t>
      </w:r>
      <w:r w:rsidR="00EF5A53" w:rsidRPr="00E875E7">
        <w:rPr>
          <w:rFonts w:ascii="Arial" w:hAnsi="Arial" w:cs="Arial"/>
          <w:spacing w:val="3"/>
          <w:sz w:val="24"/>
          <w:szCs w:val="24"/>
        </w:rPr>
        <w:t xml:space="preserve"> сельского поселения</w:t>
      </w:r>
      <w:r w:rsidR="00EF5A53" w:rsidRPr="00E875E7">
        <w:rPr>
          <w:rFonts w:ascii="Arial" w:hAnsi="Arial" w:cs="Arial"/>
          <w:sz w:val="24"/>
          <w:szCs w:val="24"/>
        </w:rPr>
        <w:t>»</w:t>
      </w:r>
      <w:r w:rsidRPr="00E875E7">
        <w:rPr>
          <w:rFonts w:ascii="Arial" w:hAnsi="Arial" w:cs="Arial"/>
          <w:sz w:val="24"/>
          <w:szCs w:val="24"/>
        </w:rPr>
        <w:t>»</w:t>
      </w:r>
      <w:r w:rsidR="00EF5A53" w:rsidRPr="00E875E7">
        <w:rPr>
          <w:rFonts w:ascii="Arial" w:hAnsi="Arial" w:cs="Arial"/>
          <w:sz w:val="24"/>
          <w:szCs w:val="24"/>
        </w:rPr>
        <w:t>.</w:t>
      </w:r>
    </w:p>
    <w:p w:rsidR="004B6447" w:rsidRPr="00204694" w:rsidRDefault="0049127C" w:rsidP="00ED4A8B">
      <w:pPr>
        <w:pStyle w:val="s1"/>
        <w:spacing w:before="0" w:beforeAutospacing="0" w:after="0" w:afterAutospacing="0"/>
        <w:ind w:firstLine="709"/>
        <w:jc w:val="both"/>
        <w:rPr>
          <w:rFonts w:ascii="Arial" w:hAnsi="Arial" w:cs="Arial"/>
        </w:rPr>
      </w:pPr>
      <w:r>
        <w:rPr>
          <w:rFonts w:ascii="Arial" w:hAnsi="Arial" w:cs="Arial"/>
        </w:rPr>
        <w:t>3</w:t>
      </w:r>
      <w:r w:rsidR="004B6447" w:rsidRPr="00204694">
        <w:rPr>
          <w:rFonts w:ascii="Arial" w:hAnsi="Arial" w:cs="Arial"/>
        </w:rPr>
        <w:t xml:space="preserve">. </w:t>
      </w:r>
      <w:r w:rsidR="00857E93" w:rsidRPr="00204694">
        <w:rPr>
          <w:rFonts w:ascii="Arial" w:hAnsi="Arial" w:cs="Arial"/>
        </w:rPr>
        <w:t xml:space="preserve">Настоящее </w:t>
      </w:r>
      <w:r w:rsidR="004D0712">
        <w:rPr>
          <w:rFonts w:ascii="Arial" w:hAnsi="Arial" w:cs="Arial"/>
        </w:rPr>
        <w:t>решение</w:t>
      </w:r>
      <w:r w:rsidR="00857E93" w:rsidRPr="00204694">
        <w:rPr>
          <w:rFonts w:ascii="Arial" w:hAnsi="Arial" w:cs="Arial"/>
        </w:rPr>
        <w:t xml:space="preserve"> вступает в силу со дня обнародования</w:t>
      </w:r>
      <w:r w:rsidR="004B6447" w:rsidRPr="00204694">
        <w:rPr>
          <w:rFonts w:ascii="Arial" w:hAnsi="Arial" w:cs="Arial"/>
        </w:rPr>
        <w:t>.</w:t>
      </w:r>
    </w:p>
    <w:p w:rsidR="004B6447" w:rsidRPr="00204694" w:rsidRDefault="0049127C" w:rsidP="00ED4A8B">
      <w:pPr>
        <w:spacing w:after="0" w:line="240" w:lineRule="auto"/>
        <w:ind w:firstLine="709"/>
        <w:jc w:val="both"/>
        <w:rPr>
          <w:rFonts w:ascii="Arial" w:hAnsi="Arial" w:cs="Arial"/>
          <w:sz w:val="24"/>
          <w:szCs w:val="24"/>
        </w:rPr>
      </w:pPr>
      <w:r>
        <w:rPr>
          <w:rFonts w:ascii="Arial" w:hAnsi="Arial" w:cs="Arial"/>
          <w:sz w:val="24"/>
          <w:szCs w:val="24"/>
        </w:rPr>
        <w:t>4</w:t>
      </w:r>
      <w:r w:rsidR="004B6447" w:rsidRPr="00204694">
        <w:rPr>
          <w:rFonts w:ascii="Arial" w:hAnsi="Arial" w:cs="Arial"/>
          <w:sz w:val="24"/>
          <w:szCs w:val="24"/>
        </w:rPr>
        <w:t xml:space="preserve">. Контроль за исполнением настоящего </w:t>
      </w:r>
      <w:r>
        <w:rPr>
          <w:rFonts w:ascii="Arial" w:hAnsi="Arial" w:cs="Arial"/>
          <w:sz w:val="24"/>
          <w:szCs w:val="24"/>
        </w:rPr>
        <w:t>решения</w:t>
      </w:r>
      <w:r w:rsidR="004B6447" w:rsidRPr="00204694">
        <w:rPr>
          <w:rFonts w:ascii="Arial" w:hAnsi="Arial" w:cs="Arial"/>
          <w:sz w:val="24"/>
          <w:szCs w:val="24"/>
        </w:rPr>
        <w:t xml:space="preserve"> оставляю за собой.</w:t>
      </w:r>
    </w:p>
    <w:p w:rsidR="004B6447" w:rsidRPr="00204694" w:rsidRDefault="00477888" w:rsidP="002B30F3">
      <w:pPr>
        <w:widowControl w:val="0"/>
        <w:autoSpaceDE w:val="0"/>
        <w:autoSpaceDN w:val="0"/>
        <w:spacing w:after="0" w:line="240" w:lineRule="auto"/>
        <w:ind w:firstLine="709"/>
        <w:jc w:val="both"/>
        <w:rPr>
          <w:rFonts w:ascii="Arial" w:hAnsi="Arial" w:cs="Arial"/>
          <w:sz w:val="24"/>
          <w:szCs w:val="24"/>
        </w:rPr>
      </w:pPr>
      <w:r w:rsidRPr="00204694">
        <w:rPr>
          <w:rFonts w:ascii="Arial" w:hAnsi="Arial" w:cs="Arial"/>
          <w:sz w:val="24"/>
          <w:szCs w:val="24"/>
        </w:rPr>
        <w:t xml:space="preserve">Глава </w:t>
      </w:r>
      <w:r w:rsidR="00EF3746">
        <w:rPr>
          <w:rFonts w:ascii="Arial" w:hAnsi="Arial" w:cs="Arial"/>
          <w:sz w:val="24"/>
          <w:szCs w:val="24"/>
        </w:rPr>
        <w:t>Коротоякского</w:t>
      </w:r>
      <w:r w:rsidRPr="00204694">
        <w:rPr>
          <w:rFonts w:ascii="Arial" w:hAnsi="Arial" w:cs="Arial"/>
          <w:sz w:val="24"/>
          <w:szCs w:val="24"/>
        </w:rPr>
        <w:t xml:space="preserve"> </w:t>
      </w:r>
      <w:r w:rsidR="00A455A6" w:rsidRPr="00204694">
        <w:rPr>
          <w:rFonts w:ascii="Arial" w:hAnsi="Arial" w:cs="Arial"/>
          <w:sz w:val="24"/>
          <w:szCs w:val="24"/>
        </w:rPr>
        <w:t>сельского поселения</w:t>
      </w:r>
      <w:r w:rsidR="00A455A6" w:rsidRPr="00204694">
        <w:rPr>
          <w:rFonts w:ascii="Arial" w:hAnsi="Arial" w:cs="Arial"/>
          <w:sz w:val="24"/>
          <w:szCs w:val="24"/>
        </w:rPr>
        <w:tab/>
      </w:r>
      <w:r w:rsidR="00AE1326" w:rsidRPr="00204694">
        <w:rPr>
          <w:rFonts w:ascii="Arial" w:hAnsi="Arial" w:cs="Arial"/>
          <w:sz w:val="24"/>
          <w:szCs w:val="24"/>
        </w:rPr>
        <w:tab/>
      </w:r>
      <w:r w:rsidR="004B6447" w:rsidRPr="00204694">
        <w:rPr>
          <w:rFonts w:ascii="Arial" w:hAnsi="Arial" w:cs="Arial"/>
          <w:sz w:val="24"/>
          <w:szCs w:val="24"/>
        </w:rPr>
        <w:tab/>
      </w:r>
      <w:r w:rsidR="002B30F3">
        <w:rPr>
          <w:rFonts w:ascii="Arial" w:hAnsi="Arial" w:cs="Arial"/>
          <w:sz w:val="24"/>
          <w:szCs w:val="24"/>
        </w:rPr>
        <w:t>Н.В. Трофимов</w:t>
      </w:r>
    </w:p>
    <w:p w:rsidR="004B6447" w:rsidRPr="00204694" w:rsidRDefault="004B6447" w:rsidP="002B30F3">
      <w:pPr>
        <w:ind w:firstLine="709"/>
        <w:rPr>
          <w:rFonts w:ascii="Arial" w:hAnsi="Arial" w:cs="Arial"/>
          <w:sz w:val="24"/>
          <w:szCs w:val="24"/>
        </w:rPr>
      </w:pPr>
      <w:r w:rsidRPr="00204694">
        <w:rPr>
          <w:rFonts w:ascii="Arial" w:hAnsi="Arial" w:cs="Arial"/>
          <w:sz w:val="24"/>
          <w:szCs w:val="24"/>
        </w:rPr>
        <w:br w:type="page"/>
      </w:r>
    </w:p>
    <w:p w:rsidR="004B6447" w:rsidRPr="00204694" w:rsidRDefault="004B6447" w:rsidP="004B6447">
      <w:pPr>
        <w:pStyle w:val="s3"/>
        <w:spacing w:before="0" w:beforeAutospacing="0" w:after="0" w:afterAutospacing="0"/>
        <w:ind w:left="5103"/>
        <w:jc w:val="both"/>
        <w:rPr>
          <w:rFonts w:ascii="Arial" w:hAnsi="Arial" w:cs="Arial"/>
        </w:rPr>
      </w:pPr>
      <w:r w:rsidRPr="00204694">
        <w:rPr>
          <w:rFonts w:ascii="Arial" w:hAnsi="Arial" w:cs="Arial"/>
        </w:rPr>
        <w:lastRenderedPageBreak/>
        <w:t>Приложение</w:t>
      </w:r>
    </w:p>
    <w:p w:rsidR="004B6447" w:rsidRPr="00346E6F" w:rsidRDefault="004B6447" w:rsidP="004B6447">
      <w:pPr>
        <w:pStyle w:val="s3"/>
        <w:spacing w:before="0" w:beforeAutospacing="0" w:after="0" w:afterAutospacing="0"/>
        <w:ind w:left="5103"/>
        <w:jc w:val="both"/>
        <w:rPr>
          <w:rFonts w:ascii="Arial" w:hAnsi="Arial" w:cs="Arial"/>
        </w:rPr>
      </w:pPr>
      <w:r w:rsidRPr="00204694">
        <w:rPr>
          <w:rFonts w:ascii="Arial" w:hAnsi="Arial" w:cs="Arial"/>
        </w:rPr>
        <w:t xml:space="preserve">к </w:t>
      </w:r>
      <w:r w:rsidR="004D0712">
        <w:rPr>
          <w:rFonts w:ascii="Arial" w:hAnsi="Arial" w:cs="Arial"/>
        </w:rPr>
        <w:t>решению</w:t>
      </w:r>
      <w:r w:rsidRPr="00204694">
        <w:rPr>
          <w:rFonts w:ascii="Arial" w:hAnsi="Arial" w:cs="Arial"/>
        </w:rPr>
        <w:t xml:space="preserve"> </w:t>
      </w:r>
      <w:r w:rsidR="004D0712">
        <w:rPr>
          <w:rFonts w:ascii="Arial" w:hAnsi="Arial" w:cs="Arial"/>
        </w:rPr>
        <w:t>Совета народных депутатов</w:t>
      </w:r>
      <w:r w:rsidRPr="00204694">
        <w:rPr>
          <w:rFonts w:ascii="Arial" w:hAnsi="Arial" w:cs="Arial"/>
        </w:rPr>
        <w:t xml:space="preserve"> </w:t>
      </w:r>
      <w:r w:rsidR="00EF3746">
        <w:rPr>
          <w:rStyle w:val="af7"/>
          <w:rFonts w:ascii="Arial" w:hAnsi="Arial" w:cs="Arial"/>
          <w:b w:val="0"/>
          <w:color w:val="auto"/>
        </w:rPr>
        <w:t>Коротоякского</w:t>
      </w:r>
      <w:r w:rsidRPr="00204694">
        <w:rPr>
          <w:rStyle w:val="af7"/>
          <w:rFonts w:ascii="Arial" w:hAnsi="Arial" w:cs="Arial"/>
          <w:b w:val="0"/>
          <w:color w:val="auto"/>
        </w:rPr>
        <w:t xml:space="preserve"> сельского поселения Острогожского муниципального района </w:t>
      </w:r>
      <w:r w:rsidRPr="00346E6F">
        <w:rPr>
          <w:rFonts w:ascii="Arial" w:hAnsi="Arial" w:cs="Arial"/>
        </w:rPr>
        <w:t xml:space="preserve">от </w:t>
      </w:r>
      <w:r w:rsidR="002B30F3" w:rsidRPr="00346E6F">
        <w:rPr>
          <w:rFonts w:ascii="Arial" w:hAnsi="Arial" w:cs="Arial"/>
        </w:rPr>
        <w:t>27.04.2020 года № 22</w:t>
      </w:r>
      <w:r w:rsidR="000E073F">
        <w:rPr>
          <w:rFonts w:ascii="Arial" w:hAnsi="Arial" w:cs="Arial"/>
        </w:rPr>
        <w:t>9</w:t>
      </w:r>
      <w:bookmarkStart w:id="0" w:name="_GoBack"/>
      <w:bookmarkEnd w:id="0"/>
    </w:p>
    <w:p w:rsidR="004D0712" w:rsidRDefault="004D0712" w:rsidP="003A70D1">
      <w:pPr>
        <w:autoSpaceDE w:val="0"/>
        <w:autoSpaceDN w:val="0"/>
        <w:adjustRightInd w:val="0"/>
        <w:spacing w:after="0" w:line="240" w:lineRule="auto"/>
        <w:jc w:val="center"/>
        <w:rPr>
          <w:rFonts w:ascii="Arial" w:hAnsi="Arial" w:cs="Arial"/>
          <w:spacing w:val="2"/>
          <w:sz w:val="24"/>
          <w:szCs w:val="24"/>
          <w:lang w:eastAsia="ru-RU"/>
        </w:rPr>
      </w:pPr>
    </w:p>
    <w:p w:rsidR="00EF5A53" w:rsidRPr="00CD3165" w:rsidRDefault="001D3307" w:rsidP="003A70D1">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ПОЛОЖЕНИЕ</w:t>
      </w:r>
    </w:p>
    <w:p w:rsidR="00EF5A53" w:rsidRPr="00CD3165" w:rsidRDefault="001D3307" w:rsidP="003A70D1">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О ПОРЯДКЕ УПРАВЛЕНИЯ И РАСПОРЯЖЕНИЯ МУНИЦИПАЛЬНЫМ ИМУЩЕСТВОМ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3A70D1">
      <w:pPr>
        <w:spacing w:after="0" w:line="240" w:lineRule="auto"/>
        <w:jc w:val="center"/>
        <w:rPr>
          <w:rFonts w:ascii="Arial" w:eastAsia="Times New Roman CYR" w:hAnsi="Arial" w:cs="Arial"/>
          <w:color w:val="000000"/>
          <w:sz w:val="24"/>
          <w:szCs w:val="24"/>
        </w:rPr>
      </w:pPr>
    </w:p>
    <w:p w:rsidR="00EF5A53" w:rsidRPr="00CD3165" w:rsidRDefault="00EF5A53" w:rsidP="003A70D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Глава I. Общие положения</w:t>
      </w:r>
    </w:p>
    <w:p w:rsidR="00EF5A53" w:rsidRPr="00CD3165" w:rsidRDefault="00EF5A53" w:rsidP="003A70D1">
      <w:pPr>
        <w:spacing w:after="0" w:line="240" w:lineRule="auto"/>
        <w:jc w:val="center"/>
        <w:rPr>
          <w:rFonts w:ascii="Arial" w:eastAsia="Times New Roman CYR" w:hAnsi="Arial" w:cs="Arial"/>
          <w:color w:val="000000"/>
          <w:sz w:val="24"/>
          <w:szCs w:val="24"/>
        </w:rPr>
      </w:pPr>
    </w:p>
    <w:p w:rsidR="00EF5A53" w:rsidRPr="00CD3165" w:rsidRDefault="00EF5A53" w:rsidP="003A70D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1. Отношения, регулируемые настоящим Положением</w:t>
      </w:r>
    </w:p>
    <w:p w:rsidR="001E3739" w:rsidRDefault="001E3739" w:rsidP="001E3739">
      <w:pPr>
        <w:spacing w:after="0" w:line="240" w:lineRule="auto"/>
        <w:jc w:val="center"/>
        <w:rPr>
          <w:rFonts w:ascii="Arial" w:eastAsia="Times New Roman CYR" w:hAnsi="Arial" w:cs="Arial"/>
          <w:sz w:val="24"/>
          <w:szCs w:val="24"/>
        </w:rPr>
      </w:pPr>
    </w:p>
    <w:p w:rsidR="00EF5A53" w:rsidRPr="00CD3165" w:rsidRDefault="00EF5A53" w:rsidP="00EF5A53">
      <w:pPr>
        <w:spacing w:after="0" w:line="240" w:lineRule="auto"/>
        <w:ind w:firstLine="709"/>
        <w:jc w:val="both"/>
        <w:rPr>
          <w:rFonts w:ascii="Arial" w:hAnsi="Arial" w:cs="Arial"/>
          <w:sz w:val="24"/>
          <w:szCs w:val="24"/>
        </w:rPr>
      </w:pPr>
      <w:r w:rsidRPr="00CD3165">
        <w:rPr>
          <w:rFonts w:ascii="Arial" w:eastAsia="Times New Roman CYR" w:hAnsi="Arial" w:cs="Arial"/>
          <w:sz w:val="24"/>
          <w:szCs w:val="24"/>
        </w:rPr>
        <w:t>1.</w:t>
      </w:r>
      <w:r w:rsidR="003A70D1">
        <w:rPr>
          <w:rFonts w:ascii="Arial" w:eastAsia="Times New Roman CYR" w:hAnsi="Arial" w:cs="Arial"/>
          <w:sz w:val="24"/>
          <w:szCs w:val="24"/>
        </w:rPr>
        <w:t xml:space="preserve"> </w:t>
      </w:r>
      <w:r w:rsidRPr="00CD3165">
        <w:rPr>
          <w:rFonts w:ascii="Arial" w:hAnsi="Arial" w:cs="Arial"/>
          <w:sz w:val="24"/>
          <w:szCs w:val="24"/>
        </w:rPr>
        <w:t xml:space="preserve">Настоящее Положение о порядке управления и распоряжения муниципальным имуществом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Воронежской области (далее - Положение) определяет порядок управления и распоряжения имуществом, находящимся в муниципальной собственности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Воронежской области органами местного самоуправления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Воронежской области (далее – органы местного самоуправления) в соответствии с </w:t>
      </w:r>
      <w:hyperlink r:id="rId9" w:history="1">
        <w:r w:rsidRPr="00CD3165">
          <w:rPr>
            <w:rFonts w:ascii="Arial" w:hAnsi="Arial" w:cs="Arial"/>
            <w:sz w:val="24"/>
            <w:szCs w:val="24"/>
          </w:rPr>
          <w:t>Конституцией</w:t>
        </w:r>
      </w:hyperlink>
      <w:r w:rsidRPr="00CD3165">
        <w:rPr>
          <w:rFonts w:ascii="Arial" w:hAnsi="Arial" w:cs="Arial"/>
          <w:sz w:val="24"/>
          <w:szCs w:val="24"/>
        </w:rPr>
        <w:t xml:space="preserve"> Российской Федерации, Гражданским </w:t>
      </w:r>
      <w:hyperlink r:id="rId10" w:history="1">
        <w:r w:rsidRPr="00CD3165">
          <w:rPr>
            <w:rFonts w:ascii="Arial" w:hAnsi="Arial" w:cs="Arial"/>
            <w:sz w:val="24"/>
            <w:szCs w:val="24"/>
          </w:rPr>
          <w:t>кодексом</w:t>
        </w:r>
      </w:hyperlink>
      <w:r w:rsidRPr="00CD3165">
        <w:rPr>
          <w:rFonts w:ascii="Arial" w:hAnsi="Arial" w:cs="Arial"/>
          <w:sz w:val="24"/>
          <w:szCs w:val="24"/>
        </w:rPr>
        <w:t xml:space="preserve"> Российской Федерации, Федеральными законами от 21.12.2001 </w:t>
      </w:r>
      <w:hyperlink r:id="rId11" w:history="1">
        <w:r w:rsidRPr="00CD3165">
          <w:rPr>
            <w:rFonts w:ascii="Arial" w:hAnsi="Arial" w:cs="Arial"/>
            <w:sz w:val="24"/>
            <w:szCs w:val="24"/>
          </w:rPr>
          <w:t>№</w:t>
        </w:r>
      </w:hyperlink>
      <w:r w:rsidRPr="00CD3165">
        <w:rPr>
          <w:rFonts w:ascii="Arial" w:hAnsi="Arial" w:cs="Arial"/>
          <w:sz w:val="24"/>
          <w:szCs w:val="24"/>
        </w:rPr>
        <w:t xml:space="preserve"> 178-ФЗ «О приватизации государственного и муниципального имущества», от 06.10.2003 </w:t>
      </w:r>
      <w:hyperlink r:id="rId12" w:history="1">
        <w:r w:rsidRPr="00CD3165">
          <w:rPr>
            <w:rFonts w:ascii="Arial" w:hAnsi="Arial" w:cs="Arial"/>
            <w:sz w:val="24"/>
            <w:szCs w:val="24"/>
          </w:rPr>
          <w:t>N 131-ФЗ</w:t>
        </w:r>
      </w:hyperlink>
      <w:r w:rsidRPr="00CD3165">
        <w:rPr>
          <w:rFonts w:ascii="Arial" w:hAnsi="Arial" w:cs="Arial"/>
          <w:sz w:val="24"/>
          <w:szCs w:val="24"/>
        </w:rPr>
        <w:t xml:space="preserve"> «Об общих принципах организации местного самоуправления в Российской Федерации», от 24.07.2007 </w:t>
      </w:r>
      <w:hyperlink r:id="rId13" w:history="1">
        <w:r w:rsidRPr="00CD3165">
          <w:rPr>
            <w:rFonts w:ascii="Arial" w:hAnsi="Arial" w:cs="Arial"/>
            <w:sz w:val="24"/>
            <w:szCs w:val="24"/>
          </w:rPr>
          <w:t>N 209-ФЗ</w:t>
        </w:r>
      </w:hyperlink>
      <w:r w:rsidRPr="00CD3165">
        <w:rPr>
          <w:rFonts w:ascii="Arial" w:hAnsi="Arial" w:cs="Arial"/>
          <w:sz w:val="24"/>
          <w:szCs w:val="24"/>
        </w:rPr>
        <w:t xml:space="preserve"> «О развитии малого и среднего предпринимательства в Российской Федерации» и иными нормативными правовыми актами Российской Федерации, Воронежской области, Уставом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w:t>
      </w:r>
      <w:r w:rsidR="007822CE">
        <w:rPr>
          <w:rFonts w:ascii="Arial" w:hAnsi="Arial" w:cs="Arial"/>
          <w:sz w:val="24"/>
          <w:szCs w:val="24"/>
        </w:rPr>
        <w:t>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w:t>
      </w:r>
      <w:r w:rsidR="003A70D1">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Порядок управления и распоряжения отдельными видами имущества муниципального образования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EF5A53" w:rsidRPr="00CD3165" w:rsidRDefault="00EF5A53" w:rsidP="003A70D1">
      <w:pPr>
        <w:spacing w:after="0" w:line="240" w:lineRule="auto"/>
        <w:jc w:val="center"/>
        <w:rPr>
          <w:rFonts w:ascii="Arial" w:eastAsia="Times New Roman CYR" w:hAnsi="Arial" w:cs="Arial"/>
          <w:color w:val="000000"/>
          <w:sz w:val="24"/>
          <w:szCs w:val="24"/>
        </w:rPr>
      </w:pPr>
    </w:p>
    <w:p w:rsidR="00EF5A53" w:rsidRDefault="00EF5A53" w:rsidP="003A70D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2. Состав имущества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1E3739" w:rsidRPr="00CD3165" w:rsidRDefault="001E3739" w:rsidP="003A70D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w:t>
      </w:r>
      <w:r w:rsidR="003A70D1">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 xml:space="preserve">В собственности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(далее - муниципальное образование) может находиться: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w:t>
      </w:r>
      <w:r w:rsidR="007822CE">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w:t>
      </w:r>
      <w:r w:rsidR="007822CE">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 xml:space="preserve">имущество, предназначенное для осуществления отдельных государственных полномочий, переданных органам местного самоуправления, в </w:t>
      </w:r>
      <w:r w:rsidRPr="00CD3165">
        <w:rPr>
          <w:rFonts w:ascii="Arial" w:eastAsia="Times New Roman CYR" w:hAnsi="Arial" w:cs="Arial"/>
          <w:color w:val="000000"/>
          <w:sz w:val="24"/>
          <w:szCs w:val="24"/>
        </w:rPr>
        <w:lastRenderedPageBreak/>
        <w:t>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имущество, необходимое для решения вопросов, право </w:t>
      </w:r>
      <w:r w:rsidR="001E3739" w:rsidRPr="00CD3165">
        <w:rPr>
          <w:rFonts w:ascii="Arial" w:eastAsia="Times New Roman CYR" w:hAnsi="Arial" w:cs="Arial"/>
          <w:color w:val="000000"/>
          <w:sz w:val="24"/>
          <w:szCs w:val="24"/>
        </w:rPr>
        <w:t>решения,</w:t>
      </w:r>
      <w:r w:rsidRPr="00CD3165">
        <w:rPr>
          <w:rFonts w:ascii="Arial" w:eastAsia="Times New Roman CYR" w:hAnsi="Arial" w:cs="Arial"/>
          <w:color w:val="000000"/>
          <w:sz w:val="24"/>
          <w:szCs w:val="24"/>
        </w:rPr>
        <w:t xml:space="preserve"> которых предоставлено органам местного самоуправления федеральными законами и</w:t>
      </w:r>
      <w:r w:rsidR="001E3739">
        <w:rPr>
          <w:rFonts w:ascii="Arial" w:eastAsia="Times New Roman CYR" w:hAnsi="Arial" w:cs="Arial"/>
          <w:color w:val="000000"/>
          <w:sz w:val="24"/>
          <w:szCs w:val="24"/>
        </w:rPr>
        <w:t>,</w:t>
      </w:r>
      <w:r w:rsidRPr="00CD3165">
        <w:rPr>
          <w:rFonts w:ascii="Arial" w:eastAsia="Times New Roman CYR" w:hAnsi="Arial" w:cs="Arial"/>
          <w:color w:val="000000"/>
          <w:sz w:val="24"/>
          <w:szCs w:val="24"/>
        </w:rPr>
        <w:t xml:space="preserve"> которые не отнесены к вопросам местного значения;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В случаях возникновения у муниципального образования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В целях решения вопросов местного значения, указанных в статье 15 Федерального закона муниципальное образование может создавать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4. Имущество, находящееся в муниципальной собственности муниципального образования,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5. Средства местного бюджета и иные объекты муниципальной собственности муниципального образования, не закрепленные за муниципальными предприятиями, муниципальными казенными предприятиями, муниципальными учреждениями, составляют казну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6. Земельные участки, находящиеся в муниципальной собственности муниципального образования,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EF5A53" w:rsidRPr="00CD3165" w:rsidRDefault="00EF5A53" w:rsidP="00EF5A53">
      <w:pPr>
        <w:pStyle w:val="a3"/>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7. Муниципальное имущество может находиться как на территории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Воронежской области, так и за его пределами. </w:t>
      </w:r>
    </w:p>
    <w:p w:rsidR="00EF5A53" w:rsidRPr="00CD3165" w:rsidRDefault="00EF5A53" w:rsidP="00EF5A53">
      <w:pPr>
        <w:pStyle w:val="a3"/>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lastRenderedPageBreak/>
        <w:t xml:space="preserve">8. </w:t>
      </w:r>
      <w:r w:rsidR="006226F4">
        <w:rPr>
          <w:rFonts w:ascii="Arial" w:eastAsia="Times New Roman CYR" w:hAnsi="Arial" w:cs="Arial"/>
          <w:color w:val="000000"/>
          <w:sz w:val="24"/>
          <w:szCs w:val="24"/>
        </w:rPr>
        <w:t>Коротоякское</w:t>
      </w:r>
      <w:r w:rsidRPr="00CD3165">
        <w:rPr>
          <w:rFonts w:ascii="Arial" w:eastAsia="Times New Roman CYR" w:hAnsi="Arial" w:cs="Arial"/>
          <w:color w:val="000000"/>
          <w:sz w:val="24"/>
          <w:szCs w:val="24"/>
        </w:rPr>
        <w:t xml:space="preserve"> сельское поселение Острогожского муниципального района Воронежской области</w:t>
      </w:r>
      <w:r w:rsidRPr="00CD3165">
        <w:rPr>
          <w:rFonts w:ascii="Arial" w:hAnsi="Arial" w:cs="Arial"/>
          <w:sz w:val="24"/>
          <w:szCs w:val="24"/>
        </w:rPr>
        <w:t xml:space="preserve"> приобретает право муниципальной собственности на новую вещь, изготовленную или созданную за счет бюджетных средств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Воронежской области с соблюдением закона и иных правовых актов.</w:t>
      </w:r>
    </w:p>
    <w:p w:rsidR="00EF5A53" w:rsidRPr="00CD3165" w:rsidRDefault="00EF5A53" w:rsidP="00EF5A53">
      <w:pPr>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EF5A53" w:rsidRPr="00CD3165" w:rsidRDefault="00EF5A53" w:rsidP="00EF5A53">
      <w:pPr>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 xml:space="preserve">Право муниципальной собственности на имущество, которое имеет собственник, может быть приобретено </w:t>
      </w:r>
      <w:r w:rsidR="00846198">
        <w:rPr>
          <w:rFonts w:ascii="Arial" w:eastAsia="Times New Roman CYR" w:hAnsi="Arial" w:cs="Arial"/>
          <w:color w:val="000000"/>
          <w:sz w:val="24"/>
          <w:szCs w:val="24"/>
        </w:rPr>
        <w:t>Коротоякским</w:t>
      </w:r>
      <w:r w:rsidRPr="00CD3165">
        <w:rPr>
          <w:rFonts w:ascii="Arial" w:eastAsia="Times New Roman CYR" w:hAnsi="Arial" w:cs="Arial"/>
          <w:color w:val="000000"/>
          <w:sz w:val="24"/>
          <w:szCs w:val="24"/>
        </w:rPr>
        <w:t xml:space="preserve"> сельским поселением Острогожского муниципального района Воронежской области</w:t>
      </w:r>
      <w:r w:rsidRPr="00CD3165">
        <w:rPr>
          <w:rFonts w:ascii="Arial" w:hAnsi="Arial" w:cs="Arial"/>
          <w:sz w:val="24"/>
          <w:szCs w:val="24"/>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EF5A53" w:rsidRPr="00CD3165" w:rsidRDefault="00EF5A53" w:rsidP="00EF5A53">
      <w:pPr>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14" w:history="1">
        <w:r w:rsidRPr="00CD3165">
          <w:rPr>
            <w:rFonts w:ascii="Arial" w:hAnsi="Arial" w:cs="Arial"/>
            <w:sz w:val="24"/>
            <w:szCs w:val="24"/>
          </w:rPr>
          <w:t>регистрации</w:t>
        </w:r>
      </w:hyperlink>
      <w:r w:rsidRPr="00CD3165">
        <w:rPr>
          <w:rFonts w:ascii="Arial" w:hAnsi="Arial" w:cs="Arial"/>
          <w:sz w:val="24"/>
          <w:szCs w:val="24"/>
        </w:rPr>
        <w:t>.</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9. Приобретение имущества в собственность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Воронежской области осуществляется администрацией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Воронежской области (далее – администрация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3. Основания прекращения права муниципальной собственности на имущество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Основаниями прекращения права муниципальной собственности на имущество муниципального образования являются: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отчуждение муниципальным образованием имущества другим лицам, в том числе посредством передачи объектов муниципальной собственности муниципального образования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отказ от права собственности;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гибель или уничтожение имущества;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принудительное изъятие имущества по основаниям, предусмотренным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утрата права собственности на имущество в иных случаях, предусмотренных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Безвозмездное отчуждение имущества муниципального образования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4. Цели управления и распоряжения имуществом</w:t>
      </w:r>
      <w:r w:rsidR="001E3739">
        <w:rPr>
          <w:rFonts w:ascii="Arial" w:eastAsia="Times New Roman CYR" w:hAnsi="Arial" w:cs="Arial"/>
          <w:color w:val="000000"/>
          <w:sz w:val="24"/>
          <w:szCs w:val="24"/>
        </w:rPr>
        <w:t xml:space="preserve">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Управление и распоряжение имуществом муниципального образования направлены на достижение следующих целей: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увеличение доходов бюджета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оптимизация структуры муниципальной собственности муниципального образования в интересах обеспечения устойчивых предпосылок для роста экономики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вовлечение максимального количества объектов муниципальной собственности муниципального образования в процесс совершенствования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использование муниципальной собственности муниципального образования в качестве инструмента для привлечения инвестиций в реальный сектор экономики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полная инвентаризация объектов муниципальной собственности муниципального образования, разработка и реализация системы учета этих объектов и оформление прав на них;</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повышение эффективности управления муниципальной собственностью муниципального образования с использованием всех современных методов и финансовых инструментов, детальная правовая регламентация процессов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классификация объектов муниципальной собственности муниципального образования по признакам, определяющим специфику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оптимизация количества объектов управления и переход к пообъектному управлению;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определение порядка управления по каждому объекту (группе объектов);</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обеспечение контроля за использованием и сохранностью муниципальной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обеспечение гласности при совершении сделок с объектами муниципальной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обеспечение защиты имущественных интересов муниципального образования в отношении муниципальной собственности муниципального образования, в том числе от рисков, гибели и повреждения, в случае непредвиденных природных, техногенных и других явлений.</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5. Органы местного самоуправления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организации и иные субъекты, осуществляющие управление и распоряжение имуществом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1. Органы местного самоуправления от имени муниципального образования,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Органы местного самоуправления муниципального образования, осуществляющие полномочия в сфере управления и распоряжения муниципальной собственностью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w:t>
      </w:r>
      <w:r w:rsidR="005B15B5">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color w:val="000000"/>
          <w:sz w:val="24"/>
          <w:szCs w:val="24"/>
        </w:rPr>
        <w:t xml:space="preserve"> (далее – </w:t>
      </w:r>
      <w:r w:rsidR="006226F4">
        <w:rPr>
          <w:rFonts w:ascii="Arial" w:eastAsia="Times New Roman CYR" w:hAnsi="Arial" w:cs="Arial"/>
          <w:color w:val="000000"/>
          <w:sz w:val="24"/>
          <w:szCs w:val="24"/>
        </w:rPr>
        <w:t>Коротоякское</w:t>
      </w:r>
      <w:r w:rsidRPr="00CD3165">
        <w:rPr>
          <w:rFonts w:ascii="Arial" w:eastAsia="Times New Roman CYR" w:hAnsi="Arial" w:cs="Arial"/>
          <w:color w:val="000000"/>
          <w:sz w:val="24"/>
          <w:szCs w:val="24"/>
        </w:rPr>
        <w:t xml:space="preserve"> сельское поселение);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Глава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(далее - Глава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В случаях и порядке, предусмотренных нормативными актами муниципального образования, от имени муниципального образования по специальному поручению органов местного самоуправления муниципального образования по вопросам управления и распоряжения имуществом муниципального образования могут выступать иные юридические лица, граждане.</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6. Учет имущества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1E3739" w:rsidRPr="00CD3165" w:rsidRDefault="001E3739"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1. Имущество муниципального образования подлежит обязательному учету.</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 xml:space="preserve">2. Учет имущества муниципального образования осуществляется в реестре имущества </w:t>
      </w:r>
      <w:r w:rsidR="00EF3746">
        <w:rPr>
          <w:rFonts w:ascii="Arial" w:eastAsia="Times New Roman" w:hAnsi="Arial" w:cs="Arial"/>
          <w:sz w:val="24"/>
          <w:szCs w:val="24"/>
        </w:rPr>
        <w:t>Коротоякского</w:t>
      </w:r>
      <w:r w:rsidRPr="00CD3165">
        <w:rPr>
          <w:rFonts w:ascii="Arial" w:eastAsia="Times New Roman" w:hAnsi="Arial" w:cs="Arial"/>
          <w:sz w:val="24"/>
          <w:szCs w:val="24"/>
        </w:rPr>
        <w:t xml:space="preserve"> сельского поселения Острогожского муниципального района Воронежской области (далее - реестр).</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4. В реестре имущество муниципального образования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Острогожского муниципального района, муниципальные здания, помещения, сооружения и т.д.).</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5. Недвижимое имущество, поступившее в муниципальную собственность муниципального образования, подлежит учету в реестре не позднее 30 календарных дней с даты государственной регистрации права собственности муниципального образования на это имущество.</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 xml:space="preserve">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w:t>
      </w:r>
      <w:r w:rsidRPr="00CD3165">
        <w:rPr>
          <w:rFonts w:ascii="Arial" w:eastAsia="Times New Roman" w:hAnsi="Arial" w:cs="Arial"/>
          <w:sz w:val="24"/>
          <w:szCs w:val="24"/>
        </w:rPr>
        <w:lastRenderedPageBreak/>
        <w:t>приобретение такого имущества, а также за счет доходов от своей деятельности, учитывается в реестре.</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 xml:space="preserve">7. Обязательному учету в реестре подлежит </w:t>
      </w:r>
      <w:r w:rsidRPr="00CD3165">
        <w:rPr>
          <w:rFonts w:ascii="Arial" w:eastAsia="Times New Roman CYR" w:hAnsi="Arial" w:cs="Arial"/>
          <w:sz w:val="24"/>
          <w:szCs w:val="24"/>
        </w:rPr>
        <w:t xml:space="preserve">движимое муниципальное имущество, первоначальная стоимость которого составляет </w:t>
      </w:r>
      <w:r w:rsidRPr="00A630EE">
        <w:rPr>
          <w:rFonts w:ascii="Arial" w:eastAsia="Times New Roman CYR" w:hAnsi="Arial" w:cs="Arial"/>
          <w:sz w:val="24"/>
          <w:szCs w:val="24"/>
        </w:rPr>
        <w:t>50 (пятьдесят тысяч) рублей</w:t>
      </w:r>
      <w:r w:rsidRPr="00CD3165">
        <w:rPr>
          <w:rFonts w:ascii="Arial" w:eastAsia="Times New Roman CYR" w:hAnsi="Arial" w:cs="Arial"/>
          <w:sz w:val="24"/>
          <w:szCs w:val="24"/>
        </w:rPr>
        <w:t xml:space="preserve"> и более, особо ценное движимое имущество независимо от его первоначальной стоимости.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Глава II. Полномочия органов местного самоуправления</w:t>
      </w:r>
      <w:r w:rsidR="001E3739">
        <w:rPr>
          <w:rFonts w:ascii="Arial" w:eastAsia="Times New Roman CYR" w:hAnsi="Arial" w:cs="Arial"/>
          <w:sz w:val="24"/>
          <w:szCs w:val="24"/>
        </w:rPr>
        <w:t xml:space="preserve">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 по управлению и распоряжению муниципальной собственностью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Статья 7. Полномочия </w:t>
      </w:r>
      <w:r w:rsidR="005B15B5">
        <w:rPr>
          <w:rFonts w:ascii="Arial" w:eastAsia="Times New Roman CYR" w:hAnsi="Arial" w:cs="Arial"/>
          <w:sz w:val="24"/>
          <w:szCs w:val="24"/>
        </w:rPr>
        <w:t xml:space="preserve">Совета народных депутатов </w:t>
      </w:r>
      <w:r w:rsidR="00EF3746">
        <w:rPr>
          <w:rFonts w:ascii="Arial" w:eastAsia="Times New Roman CYR" w:hAnsi="Arial" w:cs="Arial"/>
          <w:sz w:val="24"/>
          <w:szCs w:val="24"/>
        </w:rPr>
        <w:t>Коротоякского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p>
    <w:p w:rsidR="00EF5A53" w:rsidRPr="00CD3165" w:rsidRDefault="00EF5A53" w:rsidP="001E3739">
      <w:pPr>
        <w:spacing w:after="0" w:line="240" w:lineRule="auto"/>
        <w:jc w:val="center"/>
        <w:rPr>
          <w:rFonts w:ascii="Arial" w:eastAsia="Times New Roman CYR" w:hAnsi="Arial" w:cs="Arial"/>
          <w:sz w:val="24"/>
          <w:szCs w:val="24"/>
        </w:rPr>
      </w:pPr>
    </w:p>
    <w:p w:rsidR="00EF5A53" w:rsidRPr="00CD3165" w:rsidRDefault="005B15B5" w:rsidP="00EF5A53">
      <w:pPr>
        <w:spacing w:after="0" w:line="240" w:lineRule="auto"/>
        <w:ind w:firstLine="709"/>
        <w:jc w:val="both"/>
        <w:rPr>
          <w:rFonts w:ascii="Arial" w:eastAsia="Times New Roman CYR" w:hAnsi="Arial" w:cs="Arial"/>
          <w:sz w:val="24"/>
          <w:szCs w:val="24"/>
        </w:rPr>
      </w:pPr>
      <w:r>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w:t>
      </w:r>
      <w:r>
        <w:rPr>
          <w:rFonts w:ascii="Arial" w:eastAsia="Times New Roman CYR" w:hAnsi="Arial" w:cs="Arial"/>
          <w:sz w:val="24"/>
          <w:szCs w:val="24"/>
        </w:rPr>
        <w:t>го</w:t>
      </w:r>
      <w:r w:rsidRPr="00CD3165">
        <w:rPr>
          <w:rFonts w:ascii="Arial" w:eastAsia="Times New Roman CYR" w:hAnsi="Arial" w:cs="Arial"/>
          <w:sz w:val="24"/>
          <w:szCs w:val="24"/>
        </w:rPr>
        <w:t xml:space="preserve"> поселени</w:t>
      </w:r>
      <w:r>
        <w:rPr>
          <w:rFonts w:ascii="Arial" w:eastAsia="Times New Roman CYR" w:hAnsi="Arial" w:cs="Arial"/>
          <w:sz w:val="24"/>
          <w:szCs w:val="24"/>
        </w:rPr>
        <w:t>я</w:t>
      </w:r>
      <w:r w:rsidR="00EF5A53" w:rsidRPr="00CD3165">
        <w:rPr>
          <w:rFonts w:ascii="Arial" w:eastAsia="Times New Roman CYR" w:hAnsi="Arial" w:cs="Arial"/>
          <w:sz w:val="24"/>
          <w:szCs w:val="24"/>
        </w:rPr>
        <w:t xml:space="preserve"> в соответствии с федеральным и областным законодательством и Уставом, решениями </w:t>
      </w:r>
      <w:r w:rsidR="00EF3746">
        <w:rPr>
          <w:rFonts w:ascii="Arial" w:eastAsia="Times New Roman CYR" w:hAnsi="Arial" w:cs="Arial"/>
          <w:sz w:val="24"/>
          <w:szCs w:val="24"/>
        </w:rPr>
        <w:t>Коротоякского</w:t>
      </w:r>
      <w:r w:rsidR="00EF5A53" w:rsidRPr="00CD3165">
        <w:rPr>
          <w:rFonts w:ascii="Arial" w:eastAsia="Times New Roman CYR" w:hAnsi="Arial" w:cs="Arial"/>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определяет порядок управления и распоряжения имуществом, находящимся в муниципальной собственности;</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определяет порядок принятия решений о создании, реорганизации и ликвидации муниципальных предприятий и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определяет порядок и условия приватизации имущества муниципального образования в соответствии с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утверждает план-прогноз приватизации имущества муниципального образования и отчет о его исполнении;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sz w:val="24"/>
          <w:szCs w:val="24"/>
        </w:rPr>
        <w:t>- принимает решение об участии в учреждении межмуниципальных</w:t>
      </w:r>
      <w:r w:rsidRPr="00CD3165">
        <w:rPr>
          <w:rFonts w:ascii="Arial" w:eastAsia="Times New Roman CYR" w:hAnsi="Arial" w:cs="Arial"/>
          <w:color w:val="000000"/>
          <w:sz w:val="24"/>
          <w:szCs w:val="24"/>
        </w:rPr>
        <w:t xml:space="preserve"> хозяйственных обществ в форме закрытых акционерных обществ и обществ с ограниченной ответственностью;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принимает решения о создании некоммерческих организаций в форме автономных некоммерческих организаций и фондов;</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муниципального образования на обеспечение деятельности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контроль за соблюдением установленного порядка управления и распоряжения имуществом, находящимся в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устанавливает порядок определения арендной платы за пользование объектами собственности муниципального образования, а также устанавливает порядок, условия и сроки ее внесения;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иные полномочия, в соответствии с федеральным и областным законодательством, Уставом, настоящим Положением.</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Default="00EF5A53" w:rsidP="001E3739">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Статья 8. Полномочия Главы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1E3739" w:rsidRPr="00CD3165" w:rsidRDefault="001E3739"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Глава </w:t>
      </w:r>
      <w:r w:rsidR="00EF3746">
        <w:rPr>
          <w:rFonts w:ascii="Arial" w:eastAsia="Times New Roman CYR" w:hAnsi="Arial" w:cs="Arial"/>
          <w:sz w:val="24"/>
          <w:szCs w:val="24"/>
        </w:rPr>
        <w:t>Коротоякского</w:t>
      </w:r>
      <w:r w:rsidR="001E3739" w:rsidRPr="00CD3165">
        <w:rPr>
          <w:rFonts w:ascii="Arial" w:eastAsia="Times New Roman CYR" w:hAnsi="Arial" w:cs="Arial"/>
          <w:sz w:val="24"/>
          <w:szCs w:val="24"/>
        </w:rPr>
        <w:t xml:space="preserve"> сельского поселения</w:t>
      </w:r>
      <w:r w:rsidRPr="00CD3165">
        <w:rPr>
          <w:rFonts w:ascii="Arial" w:eastAsia="Times New Roman CYR" w:hAnsi="Arial" w:cs="Arial"/>
          <w:color w:val="000000"/>
          <w:sz w:val="24"/>
          <w:szCs w:val="24"/>
        </w:rPr>
        <w:t xml:space="preserve"> в соответствии с федеральным законодательством, Уставом и нормативными правовыми актами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организует разработку проектов нормативных правовых актов, определяющих порядок управления имуществом, находящимся в муниципальной собственности муниципального образования, и представляет их на утверждение </w:t>
      </w:r>
      <w:r w:rsidR="00846198">
        <w:rPr>
          <w:rFonts w:ascii="Arial" w:eastAsia="Times New Roman CYR" w:hAnsi="Arial" w:cs="Arial"/>
          <w:color w:val="000000"/>
          <w:sz w:val="24"/>
          <w:szCs w:val="24"/>
        </w:rPr>
        <w:t>Коротоякским</w:t>
      </w:r>
      <w:r w:rsidRPr="00CD3165">
        <w:rPr>
          <w:rFonts w:ascii="Arial" w:eastAsia="Times New Roman CYR" w:hAnsi="Arial" w:cs="Arial"/>
          <w:color w:val="000000"/>
          <w:sz w:val="24"/>
          <w:szCs w:val="24"/>
        </w:rPr>
        <w:t xml:space="preserve"> сельским поселением;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w:t>
      </w:r>
      <w:r w:rsidR="00846198">
        <w:rPr>
          <w:rFonts w:ascii="Arial" w:eastAsia="Times New Roman CYR" w:hAnsi="Arial" w:cs="Arial"/>
          <w:color w:val="000000"/>
          <w:sz w:val="24"/>
          <w:szCs w:val="24"/>
        </w:rPr>
        <w:t>Коротоякским</w:t>
      </w:r>
      <w:r w:rsidRPr="00CD3165">
        <w:rPr>
          <w:rFonts w:ascii="Arial" w:eastAsia="Times New Roman CYR" w:hAnsi="Arial" w:cs="Arial"/>
          <w:color w:val="000000"/>
          <w:sz w:val="24"/>
          <w:szCs w:val="24"/>
        </w:rPr>
        <w:t xml:space="preserve"> сельским поселением;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назначает на должности и освобождает от должности руководителей муниципальных предприятий и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определяет цели, условия и порядок деятельности муниципальных предприятий и муниципальных учреждений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осуществляет иные полномочия, предусмотренные федеральным и областным законодательством, Уставом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и нормативными правовыми актами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9. Полномочия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и областным законодательством, Уставом, решениями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разработку проекта бюджета муниципального образования и предложений по межбюджетным отношениям;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организует исполнение бюджета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управляет муниципальным долгом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ведет учет средств бюджета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принимает меры по взысканию средств, выделенных из бюджета муниципального образования, в случае использования этих средств не по целевому назначению;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 имени муниципального образования управляет имуществом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устанавливает порядок сдачи в аренду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закрепляет имущество муниципального образования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принимает решения о создании, реорганизации и ликвидации муниципальных предприятий и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 ведет учет и реестр имущества муниципального образования в соответствии с нормативными правовыми актами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в порядке, установленном федеральным законом;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утверждает типовой трудовой договор, заключаемый с руководителем муниципального унитарного предприятия, муниципального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утверждает уставы муниципальных унитарных предприятий,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утверждает изменения в уставы муниципальных унитарных предприятий,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 имени муниципального образования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муниципальное образование;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 имени муниципального образования является представителем в сделках по приобретению имущества в собственность муниципального образования, а также иных сделках, предметом которых является имущество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принимает решение о мене муниципального имущества, и заключает соответствующий договор; </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определяет соответствующим правовым актом, условия передачи в залог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вносит в </w:t>
      </w:r>
      <w:r w:rsidR="005B15B5">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color w:val="000000"/>
          <w:sz w:val="24"/>
          <w:szCs w:val="24"/>
        </w:rPr>
        <w:t xml:space="preserve"> проект плана-прогноза приватизации имущества </w:t>
      </w:r>
      <w:r w:rsidR="00EF3746">
        <w:rPr>
          <w:rFonts w:ascii="Arial" w:eastAsia="Times New Roman CYR" w:hAnsi="Arial" w:cs="Arial"/>
          <w:color w:val="000000"/>
          <w:sz w:val="24"/>
          <w:szCs w:val="24"/>
        </w:rPr>
        <w:t>Коротоякского</w:t>
      </w:r>
      <w:r w:rsidR="001E3739">
        <w:rPr>
          <w:rFonts w:ascii="Arial" w:eastAsia="Times New Roman CYR" w:hAnsi="Arial" w:cs="Arial"/>
          <w:color w:val="000000"/>
          <w:sz w:val="24"/>
          <w:szCs w:val="24"/>
        </w:rPr>
        <w:t xml:space="preserve"> сельского поселения </w:t>
      </w:r>
      <w:r w:rsidRPr="00CD3165">
        <w:rPr>
          <w:rFonts w:ascii="Arial" w:eastAsia="Times New Roman CYR" w:hAnsi="Arial" w:cs="Arial"/>
          <w:color w:val="000000"/>
          <w:sz w:val="24"/>
          <w:szCs w:val="24"/>
        </w:rPr>
        <w:t>Острогожского муниципального района;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вносит, в том числе по итогам конкурса, Главе муниципального образования предложения о назначении и о досрочном прекращении полномочий представителей муниципального образования в органах управления юридических лиц, в уставных капиталах которых имеется муниципальная собственность (акции, доли, паи);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вносит в соответствующие органы государственной власти предложения о передаче объектов федеральной собственности или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находящихся на территории муниципального образования, в собственность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контроль за деятельностью муниципальных хозяйствующих субъектов;</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контроль за использованием имущества муниципального образования, переданного в хозяйственное ведение, оперативное управление, аренду, пользование;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выступает продавцом внесенного в план-прогноз приватизации имущества муниципального образования в соответствии с федеральным и областным законодательством и правовыми актами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выступает арендодателем и ссудодателем имущества муниципального образования, заключает договоры аренды, купли-продажи и безвозмездного пользования;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планирует использование земель, находящихся в муниципальной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определяет цели, условия и порядок деятельности муниципальных предприятий и муниципальных учреждений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передает имущество муниципального образования в государственную собственность, осуществляет прием объектов государственной собственности в муниципальную собственность муниципального образования в порядке, установленном;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иные полномочия как орган местного самоуправления муниципального образования.</w:t>
      </w:r>
    </w:p>
    <w:p w:rsidR="00EF5A53" w:rsidRPr="00CD3165" w:rsidRDefault="00EF5A53" w:rsidP="001E3739">
      <w:pPr>
        <w:spacing w:after="0" w:line="240" w:lineRule="auto"/>
        <w:jc w:val="center"/>
        <w:rPr>
          <w:rFonts w:ascii="Arial" w:hAnsi="Arial" w:cs="Arial"/>
          <w:sz w:val="24"/>
          <w:szCs w:val="24"/>
        </w:rPr>
      </w:pPr>
    </w:p>
    <w:p w:rsidR="00EF5A53" w:rsidRPr="00CD3165" w:rsidRDefault="00EF5A53" w:rsidP="001E3739">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Глава III. Распоряжение имуществом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sz w:val="24"/>
          <w:szCs w:val="24"/>
        </w:rPr>
      </w:pPr>
    </w:p>
    <w:p w:rsidR="00EF5A53" w:rsidRDefault="00EF5A53" w:rsidP="00EF5A53">
      <w:pPr>
        <w:spacing w:after="0" w:line="240" w:lineRule="auto"/>
        <w:ind w:firstLine="709"/>
        <w:jc w:val="center"/>
        <w:rPr>
          <w:rFonts w:ascii="Arial" w:eastAsia="Times New Roman CYR" w:hAnsi="Arial" w:cs="Arial"/>
          <w:sz w:val="24"/>
          <w:szCs w:val="24"/>
        </w:rPr>
      </w:pPr>
      <w:r w:rsidRPr="00CD3165">
        <w:rPr>
          <w:rFonts w:ascii="Arial" w:eastAsia="Times New Roman CYR" w:hAnsi="Arial" w:cs="Arial"/>
          <w:sz w:val="24"/>
          <w:szCs w:val="24"/>
        </w:rPr>
        <w:t xml:space="preserve">Статья 10. Распоряжение имуществом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1E3739" w:rsidRPr="00CD3165" w:rsidRDefault="001E3739" w:rsidP="00EF5A53">
      <w:pPr>
        <w:spacing w:after="0" w:line="240" w:lineRule="auto"/>
        <w:ind w:firstLine="709"/>
        <w:jc w:val="center"/>
        <w:rPr>
          <w:rFonts w:ascii="Arial" w:eastAsia="Times New Roman CYR" w:hAnsi="Arial" w:cs="Arial"/>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Распоряжение имуществом муниципального образования включает в себя: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отчуждение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передача имущества муниципального образования в федеральную собственность или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аренда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залог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предоставление имущества муниципального образования в безвозмездное пользование;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передача имущества муниципального образования в доверительное управление.</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11. Положения отчуждения имущества</w:t>
      </w:r>
      <w:r w:rsidR="00EA40F1">
        <w:rPr>
          <w:rFonts w:ascii="Arial" w:eastAsia="Times New Roman CYR" w:hAnsi="Arial" w:cs="Arial"/>
          <w:color w:val="000000"/>
          <w:sz w:val="24"/>
          <w:szCs w:val="24"/>
        </w:rPr>
        <w:t xml:space="preserve">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Под отчуждением имущества муниципального образования в целях настоящего Положения понимаются любые действия, основанные на волеизъявлении муниципального образования, в результате которых муниципальное образование утрачивает право собственности на отчуждаемое имущество.</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Отчуждение имущества муниципального образования производится на основании правового акта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если иное не установлено федеральным или областным законодательством, Уставом, нормативными правовыми актами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3. Отчуждение имущества муниципального образования в процессе приватизации регулируется </w:t>
      </w:r>
      <w:r w:rsidRPr="00CD3165">
        <w:rPr>
          <w:rFonts w:ascii="Arial" w:eastAsia="Times New Roman CYR" w:hAnsi="Arial" w:cs="Arial"/>
          <w:sz w:val="24"/>
          <w:szCs w:val="24"/>
        </w:rPr>
        <w:t>настоящим положением,</w:t>
      </w:r>
      <w:r w:rsidRPr="00CD3165">
        <w:rPr>
          <w:rFonts w:ascii="Arial" w:eastAsia="Times New Roman CYR" w:hAnsi="Arial" w:cs="Arial"/>
          <w:color w:val="000000"/>
          <w:sz w:val="24"/>
          <w:szCs w:val="24"/>
        </w:rPr>
        <w:t xml:space="preserve"> федеральным законодательством, и принятыми в соответствии с ним правовыми актами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 приватизации муниципального имущества.</w:t>
      </w:r>
    </w:p>
    <w:p w:rsidR="00EF5A53" w:rsidRPr="00CD3165" w:rsidRDefault="00EF5A53" w:rsidP="00EF5A53">
      <w:pPr>
        <w:tabs>
          <w:tab w:val="left" w:pos="709"/>
        </w:tabs>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4. Заключение договора купли-продажи муниципального имущества, для распоряжения которым требуется согласие собственника, осуществляется путем продажи этого имущества на торгах в порядке, установленном действующим законодательством. Требование о продажи муниципального имущества на торгах не применяется в отношении:</w:t>
      </w:r>
    </w:p>
    <w:p w:rsidR="00EF5A53" w:rsidRPr="00CD3165" w:rsidRDefault="00EF5A53" w:rsidP="00EF5A53">
      <w:pPr>
        <w:tabs>
          <w:tab w:val="left" w:pos="709"/>
        </w:tabs>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1) сделок по отчуждению муниципального имущества, совершаемых между муниципальными предприятиями;</w:t>
      </w:r>
    </w:p>
    <w:p w:rsidR="00EF5A53" w:rsidRPr="00CD3165" w:rsidRDefault="00EF5A53" w:rsidP="00EF5A53">
      <w:pPr>
        <w:tabs>
          <w:tab w:val="left" w:pos="709"/>
        </w:tabs>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12. Основания приема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в собственность муниципального образования</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Основанием приема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в собственность муниципального образования является: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нахождение 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объектов, которые могут находиться в муниципальной собственности и нахождение которых 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необходимость либо использование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13. Условия приема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в собственность муниципального образования</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Прием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в собственность муниципального образования по основаниям, предусмотренным статьей 1</w:t>
      </w:r>
      <w:r w:rsidR="00EA40F1">
        <w:rPr>
          <w:rFonts w:ascii="Arial" w:eastAsia="Times New Roman CYR" w:hAnsi="Arial" w:cs="Arial"/>
          <w:color w:val="000000"/>
          <w:sz w:val="24"/>
          <w:szCs w:val="24"/>
        </w:rPr>
        <w:t>2</w:t>
      </w:r>
      <w:r w:rsidRPr="00CD3165">
        <w:rPr>
          <w:rFonts w:ascii="Arial" w:eastAsia="Times New Roman CYR" w:hAnsi="Arial" w:cs="Arial"/>
          <w:color w:val="000000"/>
          <w:sz w:val="24"/>
          <w:szCs w:val="24"/>
        </w:rPr>
        <w:t xml:space="preserve"> настоящего Положения, осуществляется безвозмездно.</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14. Передача имущества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r w:rsidRPr="00CD3165">
        <w:rPr>
          <w:rFonts w:ascii="Arial" w:hAnsi="Arial" w:cs="Arial"/>
          <w:sz w:val="24"/>
          <w:szCs w:val="24"/>
        </w:rPr>
        <w:t xml:space="preserve"> </w:t>
      </w:r>
      <w:r w:rsidRPr="00CD3165">
        <w:rPr>
          <w:rFonts w:ascii="Arial" w:eastAsia="Times New Roman CYR" w:hAnsi="Arial" w:cs="Arial"/>
          <w:color w:val="000000"/>
          <w:sz w:val="24"/>
          <w:szCs w:val="24"/>
        </w:rPr>
        <w:t xml:space="preserve">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Основанием передачи имущества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w:t>
      </w:r>
      <w:r w:rsidRPr="00CD3165">
        <w:rPr>
          <w:rFonts w:ascii="Arial" w:eastAsia="Times New Roman CYR" w:hAnsi="Arial" w:cs="Arial"/>
          <w:color w:val="000000"/>
          <w:sz w:val="24"/>
          <w:szCs w:val="24"/>
        </w:rPr>
        <w:lastRenderedPageBreak/>
        <w:t xml:space="preserve">власти, органами государственной власти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органами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Порядок передачи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муниципального образования.</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15. Основания отказа в передаче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В передаче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16. Общий порядок принятия решения о передаче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Инициатива передачи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принадлежит </w:t>
      </w:r>
      <w:r w:rsidR="006226F4">
        <w:rPr>
          <w:rFonts w:ascii="Arial" w:eastAsia="Times New Roman CYR" w:hAnsi="Arial" w:cs="Arial"/>
          <w:color w:val="000000"/>
          <w:sz w:val="24"/>
          <w:szCs w:val="24"/>
        </w:rPr>
        <w:t>Коротоякском</w:t>
      </w:r>
      <w:r w:rsidRPr="00CD3165">
        <w:rPr>
          <w:rFonts w:ascii="Arial" w:eastAsia="Times New Roman CYR" w:hAnsi="Arial" w:cs="Arial"/>
          <w:color w:val="000000"/>
          <w:sz w:val="24"/>
          <w:szCs w:val="24"/>
        </w:rPr>
        <w:t xml:space="preserve">у сельскому поселению,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w:t>
      </w:r>
      <w:r w:rsidR="00EA40F1" w:rsidRPr="00EA40F1">
        <w:rPr>
          <w:rFonts w:ascii="Arial" w:eastAsia="Times New Roman CYR" w:hAnsi="Arial" w:cs="Arial"/>
          <w:sz w:val="24"/>
          <w:szCs w:val="24"/>
        </w:rPr>
        <w:t xml:space="preserve">Главе </w:t>
      </w:r>
      <w:r w:rsidR="00EF3746">
        <w:rPr>
          <w:rFonts w:ascii="Arial" w:eastAsia="Times New Roman CYR" w:hAnsi="Arial" w:cs="Arial"/>
          <w:sz w:val="24"/>
          <w:szCs w:val="24"/>
        </w:rPr>
        <w:t>Коротоякского</w:t>
      </w:r>
      <w:r w:rsidR="00EA40F1" w:rsidRPr="00CD3165">
        <w:rPr>
          <w:rFonts w:ascii="Arial" w:eastAsia="Times New Roman CYR" w:hAnsi="Arial" w:cs="Arial"/>
          <w:sz w:val="24"/>
          <w:szCs w:val="24"/>
        </w:rPr>
        <w:t xml:space="preserve"> сельского поселения</w:t>
      </w:r>
      <w:r w:rsidRPr="00CD3165">
        <w:rPr>
          <w:rFonts w:ascii="Arial" w:eastAsia="Times New Roman CYR" w:hAnsi="Arial" w:cs="Arial"/>
          <w:color w:val="000000"/>
          <w:sz w:val="24"/>
          <w:szCs w:val="24"/>
        </w:rPr>
        <w:t>, соответствующему представительному органу государственной власти, органу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Органы, указанные в пункте 1 настоящей статьи, вносят в администрацию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предложения о передаче имущества муниципального образования, которые должны содержать:</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правовое и финансово-экономическое обоснование необходимости передачи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проект перечня имущества муниципального образования, подлежащих передаче;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w:t>
      </w:r>
      <w:r w:rsidR="00EA40F1">
        <w:rPr>
          <w:rFonts w:ascii="Arial" w:eastAsia="Times New Roman CYR" w:hAnsi="Arial" w:cs="Arial"/>
          <w:color w:val="000000"/>
          <w:sz w:val="24"/>
          <w:szCs w:val="24"/>
        </w:rPr>
        <w:t>А</w:t>
      </w:r>
      <w:r w:rsidRPr="00CD3165">
        <w:rPr>
          <w:rFonts w:ascii="Arial" w:eastAsia="Times New Roman CYR" w:hAnsi="Arial" w:cs="Arial"/>
          <w:color w:val="000000"/>
          <w:sz w:val="24"/>
          <w:szCs w:val="24"/>
        </w:rPr>
        <w:t>дминистраци</w:t>
      </w:r>
      <w:r w:rsidR="00EA40F1">
        <w:rPr>
          <w:rFonts w:ascii="Arial" w:eastAsia="Times New Roman CYR" w:hAnsi="Arial" w:cs="Arial"/>
          <w:color w:val="000000"/>
          <w:sz w:val="24"/>
          <w:szCs w:val="24"/>
        </w:rPr>
        <w:t>я</w:t>
      </w:r>
      <w:r w:rsidRPr="00CD3165">
        <w:rPr>
          <w:rFonts w:ascii="Arial" w:eastAsia="Times New Roman CYR" w:hAnsi="Arial" w:cs="Arial"/>
          <w:color w:val="000000"/>
          <w:sz w:val="24"/>
          <w:szCs w:val="24"/>
        </w:rPr>
        <w:t xml:space="preserve">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течение 30 календарных дней после получения </w:t>
      </w:r>
      <w:r w:rsidR="00EA40F1">
        <w:rPr>
          <w:rFonts w:ascii="Arial" w:eastAsia="Times New Roman CYR" w:hAnsi="Arial" w:cs="Arial"/>
          <w:color w:val="000000"/>
          <w:sz w:val="24"/>
          <w:szCs w:val="24"/>
        </w:rPr>
        <w:t>ею</w:t>
      </w:r>
      <w:r w:rsidRPr="00CD3165">
        <w:rPr>
          <w:rFonts w:ascii="Arial" w:eastAsia="Times New Roman CYR" w:hAnsi="Arial" w:cs="Arial"/>
          <w:color w:val="000000"/>
          <w:sz w:val="24"/>
          <w:szCs w:val="24"/>
        </w:rPr>
        <w:t xml:space="preserve"> предложения о передаче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разрабатывает проект правового акта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 передаче либо отказе в передаче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К проекту правового акта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 передаче имущества муниципального образования должен быть приложен согласованный с </w:t>
      </w:r>
      <w:r w:rsidRPr="00CD3165">
        <w:rPr>
          <w:rFonts w:ascii="Arial" w:eastAsia="Times New Roman CYR" w:hAnsi="Arial" w:cs="Arial"/>
          <w:color w:val="000000"/>
          <w:sz w:val="24"/>
          <w:szCs w:val="24"/>
        </w:rPr>
        <w:lastRenderedPageBreak/>
        <w:t>представительным органом государственной власти перечень имущества муниципального образования, подлежащего передаче.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5. При составлении перечня имущества муниципального образования, подлежащего передаче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w:t>
      </w:r>
      <w:r w:rsidR="00EA40F1">
        <w:rPr>
          <w:rFonts w:ascii="Arial" w:eastAsia="Times New Roman CYR" w:hAnsi="Arial" w:cs="Arial"/>
          <w:color w:val="000000"/>
          <w:sz w:val="24"/>
          <w:szCs w:val="24"/>
        </w:rPr>
        <w:t>администрация</w:t>
      </w:r>
      <w:r w:rsidRPr="00CD3165">
        <w:rPr>
          <w:rFonts w:ascii="Arial" w:eastAsia="Times New Roman CYR" w:hAnsi="Arial" w:cs="Arial"/>
          <w:color w:val="000000"/>
          <w:sz w:val="24"/>
          <w:szCs w:val="24"/>
        </w:rPr>
        <w:t xml:space="preserve"> долж</w:t>
      </w:r>
      <w:r w:rsidR="00EA40F1">
        <w:rPr>
          <w:rFonts w:ascii="Arial" w:eastAsia="Times New Roman CYR" w:hAnsi="Arial" w:cs="Arial"/>
          <w:color w:val="000000"/>
          <w:sz w:val="24"/>
          <w:szCs w:val="24"/>
        </w:rPr>
        <w:t>на</w:t>
      </w:r>
      <w:r w:rsidRPr="00CD3165">
        <w:rPr>
          <w:rFonts w:ascii="Arial" w:eastAsia="Times New Roman CYR" w:hAnsi="Arial" w:cs="Arial"/>
          <w:color w:val="000000"/>
          <w:sz w:val="24"/>
          <w:szCs w:val="24"/>
        </w:rPr>
        <w:t xml:space="preserve">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6. В случае если в </w:t>
      </w:r>
      <w:r w:rsidR="00EA40F1">
        <w:rPr>
          <w:rFonts w:ascii="Arial" w:eastAsia="Times New Roman CYR" w:hAnsi="Arial" w:cs="Arial"/>
          <w:color w:val="000000"/>
          <w:sz w:val="24"/>
          <w:szCs w:val="24"/>
        </w:rPr>
        <w:t>Совет народных депутатов</w:t>
      </w:r>
      <w:r w:rsidRPr="00CD3165">
        <w:rPr>
          <w:rFonts w:ascii="Arial" w:eastAsia="Times New Roman CYR" w:hAnsi="Arial" w:cs="Arial"/>
          <w:color w:val="000000"/>
          <w:sz w:val="24"/>
          <w:szCs w:val="24"/>
        </w:rPr>
        <w:t xml:space="preserve">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вносится проект правового акта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об отказе в передаче имущества муниципального образования, должно быть приложено заключение уполномоченного органа (должностного лица) с мотивированным обоснованием необходимости данного отказа.</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17. Принятие объектов государственной собственности в муниципальную собственность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Основания принятия объектов государственной собственности Воронежской области в собственность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разграничение полномочий между федеральными органами государственной власти, органами государственной власти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органами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наделение органов местного самоуправления муниципального образования отдельными государственными полномочиями областными законами;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необходимость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18. Аренда имущества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может сдаваться в аренду в целях его наиболее эффективного использования.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Порядок сдачи имущества муниципального образования в аренду устанавливается нормативным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Арендная плата за пользование имуществом муниципального образования подлежит зачислению в доход бюджета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5. Не допускается передача имущества муниципального образования в аренду, если в результате происходит изменение целевого использования имущества.</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19. Продажа имущества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A40F1" w:rsidRPr="00CD3165" w:rsidRDefault="00EA40F1"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Продажа имущества муниципального образования осуществляется с торгов в порядке, предусмотренном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Продажа земельных участков осуществляется в соответствии с земельным законодательством Российской Федерации.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20. Предоставление имущества муниципального образования</w:t>
      </w:r>
      <w:r w:rsidR="00EA40F1">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в безвозмездное пользование</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может предоставляться в безвозмездное пользование в соответствии с Федеральным законом от 26 июля 2006 года № 135-ФЗ «О защите конкуренции».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Имущество муниципального образования передается в безвозмездное пользование в порядке, установленном нормативным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Имущество муниципального образования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Предоставление в безвозмездное пользование земельных участков, находящихся в муниципальной собственности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21. Залог имущества муниципального образования</w:t>
      </w:r>
      <w:r w:rsidR="00EA40F1">
        <w:rPr>
          <w:rFonts w:ascii="Arial" w:eastAsia="Times New Roman CYR" w:hAnsi="Arial" w:cs="Arial"/>
          <w:color w:val="000000"/>
          <w:sz w:val="24"/>
          <w:szCs w:val="24"/>
        </w:rPr>
        <w:t xml:space="preserve">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Решение о передаче в залог имущества муниципального образования принимается администрацией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Имущество муниципального образования стоимостью более одного процента от собственных доходов бюджета муниципального образования (в финансовом году, соответствующем передаче в залог имущества муниципального образования) может быть передано в залог только по согласованию с </w:t>
      </w:r>
      <w:r w:rsidR="00846198">
        <w:rPr>
          <w:rFonts w:ascii="Arial" w:eastAsia="Times New Roman CYR" w:hAnsi="Arial" w:cs="Arial"/>
          <w:color w:val="000000"/>
          <w:sz w:val="24"/>
          <w:szCs w:val="24"/>
        </w:rPr>
        <w:t>Коротоякским</w:t>
      </w:r>
      <w:r w:rsidRPr="00CD3165">
        <w:rPr>
          <w:rFonts w:ascii="Arial" w:eastAsia="Times New Roman CYR" w:hAnsi="Arial" w:cs="Arial"/>
          <w:color w:val="000000"/>
          <w:sz w:val="24"/>
          <w:szCs w:val="24"/>
        </w:rPr>
        <w:t xml:space="preserve"> сельским поселением, оформленному решением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Условия передачи в залог имущества муниципального образования определяются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Залог имущества муниципального образования может осуществляться в соответствии с федеральным законодательством для обеспечения: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обязательств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обязательств муниципальных предприятий;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обязательств иных хозяйствующих субъектов расположенных на территории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4. Не могут быть предметом залога следующие объекты муниципального имущества:</w:t>
      </w:r>
    </w:p>
    <w:p w:rsidR="00EF5A53" w:rsidRPr="00CD3165" w:rsidRDefault="00392A5E" w:rsidP="00392A5E">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1) </w:t>
      </w:r>
      <w:r w:rsidR="00EF5A53" w:rsidRPr="00CD3165">
        <w:rPr>
          <w:rFonts w:ascii="Arial" w:hAnsi="Arial" w:cs="Arial"/>
          <w:color w:val="000000"/>
          <w:sz w:val="24"/>
          <w:szCs w:val="24"/>
        </w:rPr>
        <w:t>изъятые из оборота в соответствии с действующим законодательством Российской Федерации;</w:t>
      </w:r>
    </w:p>
    <w:p w:rsidR="00EF5A53" w:rsidRPr="00CD3165" w:rsidRDefault="00392A5E" w:rsidP="00392A5E">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2) </w:t>
      </w:r>
      <w:r w:rsidR="00EF5A53" w:rsidRPr="00CD3165">
        <w:rPr>
          <w:rFonts w:ascii="Arial" w:hAnsi="Arial" w:cs="Arial"/>
          <w:color w:val="000000"/>
          <w:sz w:val="24"/>
          <w:szCs w:val="24"/>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EF5A53" w:rsidRPr="00CD3165" w:rsidRDefault="00392A5E" w:rsidP="00392A5E">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3) </w:t>
      </w:r>
      <w:r w:rsidR="00EF5A53" w:rsidRPr="00CD3165">
        <w:rPr>
          <w:rFonts w:ascii="Arial" w:hAnsi="Arial" w:cs="Arial"/>
          <w:color w:val="000000"/>
          <w:sz w:val="24"/>
          <w:szCs w:val="24"/>
        </w:rPr>
        <w:t xml:space="preserve">приватизация которых запрещена; </w:t>
      </w:r>
    </w:p>
    <w:p w:rsidR="00EF5A53" w:rsidRPr="00CD3165" w:rsidRDefault="00392A5E" w:rsidP="00392A5E">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4) </w:t>
      </w:r>
      <w:r w:rsidR="00EF5A53" w:rsidRPr="00CD3165">
        <w:rPr>
          <w:rFonts w:ascii="Arial" w:hAnsi="Arial" w:cs="Arial"/>
          <w:color w:val="000000"/>
          <w:sz w:val="24"/>
          <w:szCs w:val="24"/>
        </w:rPr>
        <w:t>часть (части) недвижимых объектов, раз</w:t>
      </w:r>
      <w:r>
        <w:rPr>
          <w:rFonts w:ascii="Arial" w:hAnsi="Arial" w:cs="Arial"/>
          <w:color w:val="000000"/>
          <w:sz w:val="24"/>
          <w:szCs w:val="24"/>
        </w:rPr>
        <w:t xml:space="preserve">дел которых в натуре невозможен </w:t>
      </w:r>
      <w:r w:rsidR="00EF5A53" w:rsidRPr="00CD3165">
        <w:rPr>
          <w:rFonts w:ascii="Arial" w:hAnsi="Arial" w:cs="Arial"/>
          <w:color w:val="000000"/>
          <w:sz w:val="24"/>
          <w:szCs w:val="24"/>
        </w:rPr>
        <w:t xml:space="preserve">без изменения их целевого назначения; </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hAnsi="Arial" w:cs="Arial"/>
          <w:color w:val="000000"/>
          <w:sz w:val="24"/>
          <w:szCs w:val="24"/>
        </w:rPr>
        <w:t>иное имущество, залог которого не допускается в соответствии с действующим законодательством Российской Федерации.</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5. Залог отдельных видов имущества может быть федеральным законом запрещен или ограничен.</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22. Передача имущества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Виды имущества, которое не может быть в доверительном управлении, определяется федеральными законами.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Решение о передаче и условия передачи имущества муниципального образования в доверительное управление принимается (определяются) администрацией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законодательством.</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Глава IV. Юридические лица, создаваемые на основе (с использованием)</w:t>
      </w: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муниципальной собственности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sz w:val="24"/>
          <w:szCs w:val="24"/>
        </w:rPr>
      </w:pP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Статья 23. Виды юридических лиц, создаваемых на основе (с использованием) муниципальной собственности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Муниципальное образование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на основе (с использованием) имущества муниципального образования в соответствии с федеральным законодательством может создавать (выступать учредителем, быть участником):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муниципальные унитарные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муниципальные казенные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муниципальные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юридические лица иных организационно-правовых форм, учредителем (участником) которых вправе выступать муниципальное образование.</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24. Создание муниципального предприятия,</w:t>
      </w:r>
      <w:r w:rsidR="00211BBC">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муниципального образования,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Муниципальные учреждения создаются для осуществления управленческих, социально-культурных или иных функций некоммерческого характера.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Глава </w:t>
      </w:r>
      <w:r w:rsidR="00EF3746">
        <w:rPr>
          <w:rFonts w:ascii="Arial" w:eastAsia="Times New Roman CYR" w:hAnsi="Arial" w:cs="Arial"/>
          <w:color w:val="000000"/>
          <w:sz w:val="24"/>
          <w:szCs w:val="24"/>
        </w:rPr>
        <w:t>Коротоякского</w:t>
      </w:r>
      <w:r w:rsidR="005B15B5">
        <w:rPr>
          <w:rFonts w:ascii="Arial" w:eastAsia="Times New Roman CYR" w:hAnsi="Arial" w:cs="Arial"/>
          <w:color w:val="000000"/>
          <w:sz w:val="24"/>
          <w:szCs w:val="24"/>
        </w:rPr>
        <w:t xml:space="preserve"> сельского поселения</w:t>
      </w:r>
      <w:r w:rsidRPr="00CD3165">
        <w:rPr>
          <w:rFonts w:ascii="Arial" w:eastAsia="Times New Roman CYR" w:hAnsi="Arial" w:cs="Arial"/>
          <w:color w:val="000000"/>
          <w:sz w:val="24"/>
          <w:szCs w:val="24"/>
        </w:rPr>
        <w:t xml:space="preserve">, </w:t>
      </w:r>
      <w:r w:rsidR="005B15B5">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color w:val="000000"/>
          <w:sz w:val="24"/>
          <w:szCs w:val="24"/>
        </w:rPr>
        <w:t>, организации, граждане.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211BBC"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color w:val="000000"/>
          <w:sz w:val="24"/>
          <w:szCs w:val="24"/>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w:t>
      </w:r>
      <w:r w:rsidRPr="00211BBC">
        <w:rPr>
          <w:rFonts w:ascii="Arial" w:eastAsia="Times New Roman CYR" w:hAnsi="Arial" w:cs="Arial"/>
          <w:sz w:val="24"/>
          <w:szCs w:val="24"/>
        </w:rPr>
        <w:t xml:space="preserve">настоящего Положения и принимаемого в соответствии с ним нормативного правового акта администрации </w:t>
      </w:r>
      <w:r w:rsidR="00EF3746">
        <w:rPr>
          <w:rFonts w:ascii="Arial" w:eastAsia="Times New Roman CYR" w:hAnsi="Arial" w:cs="Arial"/>
          <w:sz w:val="24"/>
          <w:szCs w:val="24"/>
        </w:rPr>
        <w:t>Коротоякского</w:t>
      </w:r>
      <w:r w:rsidRPr="00211BBC">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6. Формирование </w:t>
      </w:r>
      <w:r w:rsidR="00A630EE">
        <w:rPr>
          <w:rFonts w:ascii="Arial" w:eastAsia="Times New Roman CYR" w:hAnsi="Arial" w:cs="Arial"/>
          <w:color w:val="000000"/>
          <w:sz w:val="24"/>
          <w:szCs w:val="24"/>
        </w:rPr>
        <w:t>уставного фонда</w:t>
      </w:r>
      <w:r w:rsidRPr="00CD3165">
        <w:rPr>
          <w:rFonts w:ascii="Arial" w:eastAsia="Times New Roman CYR" w:hAnsi="Arial" w:cs="Arial"/>
          <w:color w:val="000000"/>
          <w:sz w:val="24"/>
          <w:szCs w:val="24"/>
        </w:rPr>
        <w:t xml:space="preserve">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муниципального образования на очередной финансовый год и плановый период предусмотрены расходы на указанные цели.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lastRenderedPageBreak/>
        <w:t xml:space="preserve">Статья 25. Основные требования, предъявляемые к нормативному правовому акту администрации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 о создании муниципального предприятия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Нормативный правовой акт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 создании муниципального предприятия (учреждения) должен содержать следующие положения: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целях и предмете деятельности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 утверждении устава (положения)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подчиненности муниципального предприятия (учреждения) органу местного самоуправления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совершении других необходимых юридических действий, связанных с созданием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другие необходимые положения.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26. Руководитель муниципального предприятия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использования бюджетных средств по целевому назначению;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своевременности уплаты налогов, сборов, иных платежей и выплаты заработной платы;</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представления в органы местного самоуправления муниципального образования отчетности, предусмотренной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иных положений в соответствии с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Руководители муниципальных предприятий (учреждений) подлежат аттестации в порядке и сроки, установленные нормативным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27. Имущество муниципального предприятия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и требованиями настоящего Положения.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муниципального образования, как собственника имущества, от лица которого выступает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муниципального </w:t>
      </w:r>
      <w:r w:rsidRPr="00CD3165">
        <w:rPr>
          <w:rFonts w:ascii="Arial" w:eastAsia="Times New Roman CYR" w:hAnsi="Arial" w:cs="Arial"/>
          <w:color w:val="000000"/>
          <w:sz w:val="24"/>
          <w:szCs w:val="24"/>
        </w:rPr>
        <w:lastRenderedPageBreak/>
        <w:t xml:space="preserve">образования, как собственника имущества, от лица которого выступает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5. Муниципальное казенное предприятие вправе отчуждать или иным способом распоряжаться принадлежащим ему имуществом только с согласия муниципального образования, как собственника имущества, от лица которого выступает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Согласие оформляется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и областным законодательством и с учетом требований настоящего Положения, иных правовых актов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6. Муниципальное предприятие обязано ежегодно перечислять в бюджет муниципального образования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w:t>
      </w:r>
      <w:r w:rsidR="00C55B36">
        <w:rPr>
          <w:rFonts w:ascii="Arial" w:eastAsia="Times New Roman CYR" w:hAnsi="Arial" w:cs="Arial"/>
          <w:color w:val="000000"/>
          <w:sz w:val="24"/>
          <w:szCs w:val="24"/>
        </w:rPr>
        <w:t xml:space="preserve">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муниципального образования, ежегодно устанавливается решением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 бюджете муниципального образования на соответствующий финансовый год. При этом указанный размер не может превышать </w:t>
      </w:r>
      <w:r w:rsidRPr="00A630EE">
        <w:rPr>
          <w:rFonts w:ascii="Arial" w:eastAsia="Times New Roman CYR" w:hAnsi="Arial" w:cs="Arial"/>
          <w:sz w:val="24"/>
          <w:szCs w:val="24"/>
        </w:rPr>
        <w:t xml:space="preserve">50 процентов </w:t>
      </w:r>
      <w:r w:rsidRPr="00CD3165">
        <w:rPr>
          <w:rFonts w:ascii="Arial" w:eastAsia="Times New Roman CYR" w:hAnsi="Arial" w:cs="Arial"/>
          <w:color w:val="000000"/>
          <w:sz w:val="24"/>
          <w:szCs w:val="24"/>
        </w:rPr>
        <w:t>от прибыли, остающейся в распоряжении муниципального предприятия после уплаты налогов и иных обязательных платежей.</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Статья 28. Имущество 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1. Имущество муниципального образования закрепляется за муниципальным учреждением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Муниципальное бюджетное учреждение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не вправе распоряжаться недвижимым имуществом и особо ценным движимым имуществом, закрепленным за ним собственником муниципального имущества муниципального образования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Муниципальное автономное учреждение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не вправе распоряжаться недвижимым имуществом и особо ценным движимым имуществом, закрепленными за ним собственником муниципального имущества муниципального образования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5. Муниципальное казенное учреждение не вправе отчуждать либо иным способом распоряжаться имуществом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6. Администрацией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у муниципального учреждения может быть изъято излишнее, неиспользуемое, либо используемое не по назначению имущество.</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29. Финансирование деятельности 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Финансовое обеспечение деятельности муниципального учреждения осуществляется в соответствии с федеральным и областным законодательством.</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30. Показатели экономической эффективности деятельности муниципального предприятия, муниципального казенного предприятия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31. Отчетность муниципального предприятия,</w:t>
      </w:r>
      <w:r w:rsidR="00211BBC">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Муниципальные предприятия (учреждения) по окончании отчетного периода представляют в администрацию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бухгалтерскую отчетность и иные документы, перечень которых определяется нормативным правовым актом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32. Контроль за деятельностью муниципального предприятия,</w:t>
      </w:r>
      <w:r w:rsidR="00211BBC">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Контроль за деятельностью муниципального предприятия (учреждения) осуществляется администрацией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В целях осуществления контроля за деятельностью муниципального предприятия (учреждения) администрация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пределах своей компетенции: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анализируют хозяйственную деятельность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вносят предложения Главе муниципального образования по перепрофилированию, реорганизации или ликвидации муниципальных предприятий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осуществляют иные функции, определенные федеральным и областным законодательством, настоящим Положением.</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33. Реорганизация и ликвидация муниципального предприятия,</w:t>
      </w:r>
      <w:r w:rsidR="00211BBC">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Решение о реорганизации или ликвидации муниципального предприятия (учреждения) принимается администрацией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С предложением о реорганизации или ликвидации муниципального предприятия (учреждения) вправе выступать </w:t>
      </w:r>
      <w:r w:rsidR="005B15B5">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color w:val="000000"/>
          <w:sz w:val="24"/>
          <w:szCs w:val="24"/>
        </w:rPr>
        <w:t xml:space="preserve">, </w:t>
      </w:r>
      <w:r w:rsidR="005B15B5">
        <w:rPr>
          <w:rFonts w:ascii="Arial" w:eastAsia="Times New Roman CYR" w:hAnsi="Arial" w:cs="Arial"/>
          <w:color w:val="000000"/>
          <w:sz w:val="24"/>
          <w:szCs w:val="24"/>
        </w:rPr>
        <w:t xml:space="preserve">администрация </w:t>
      </w:r>
      <w:r w:rsidR="00EF3746">
        <w:rPr>
          <w:rFonts w:ascii="Arial" w:eastAsia="Times New Roman CYR" w:hAnsi="Arial" w:cs="Arial"/>
          <w:color w:val="000000"/>
          <w:sz w:val="24"/>
          <w:szCs w:val="24"/>
        </w:rPr>
        <w:t>Коротоякского</w:t>
      </w:r>
      <w:r w:rsidR="005B15B5">
        <w:rPr>
          <w:rFonts w:ascii="Arial" w:eastAsia="Times New Roman CYR" w:hAnsi="Arial" w:cs="Arial"/>
          <w:color w:val="000000"/>
          <w:sz w:val="24"/>
          <w:szCs w:val="24"/>
        </w:rPr>
        <w:t xml:space="preserve"> сельского поселения</w:t>
      </w:r>
      <w:r w:rsidRPr="00CD3165">
        <w:rPr>
          <w:rFonts w:ascii="Arial" w:eastAsia="Times New Roman CYR" w:hAnsi="Arial" w:cs="Arial"/>
          <w:color w:val="000000"/>
          <w:sz w:val="24"/>
          <w:szCs w:val="24"/>
        </w:rPr>
        <w:t>, организации, граждане.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r w:rsidR="00EF3746">
        <w:rPr>
          <w:rFonts w:ascii="Arial" w:eastAsia="Times New Roman CYR" w:hAnsi="Arial" w:cs="Arial"/>
          <w:color w:val="000000"/>
          <w:sz w:val="24"/>
          <w:szCs w:val="24"/>
        </w:rPr>
        <w:t>Коротоякского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211BBC" w:rsidRDefault="00EF5A53" w:rsidP="00211BBC">
      <w:pPr>
        <w:autoSpaceDN w:val="0"/>
        <w:adjustRightInd w:val="0"/>
        <w:spacing w:after="0" w:line="240" w:lineRule="auto"/>
        <w:jc w:val="center"/>
        <w:outlineLvl w:val="2"/>
        <w:rPr>
          <w:rFonts w:ascii="Arial" w:hAnsi="Arial" w:cs="Arial"/>
          <w:sz w:val="24"/>
          <w:szCs w:val="24"/>
          <w:highlight w:val="yellow"/>
        </w:rPr>
      </w:pPr>
    </w:p>
    <w:p w:rsidR="00EF5A53" w:rsidRPr="00211BBC" w:rsidRDefault="00EF5A53" w:rsidP="00211BBC">
      <w:pPr>
        <w:autoSpaceDN w:val="0"/>
        <w:adjustRightInd w:val="0"/>
        <w:spacing w:after="0" w:line="240" w:lineRule="auto"/>
        <w:jc w:val="center"/>
        <w:outlineLvl w:val="2"/>
        <w:rPr>
          <w:rFonts w:ascii="Arial" w:hAnsi="Arial" w:cs="Arial"/>
          <w:sz w:val="24"/>
          <w:szCs w:val="24"/>
        </w:rPr>
      </w:pPr>
      <w:r w:rsidRPr="00211BBC">
        <w:rPr>
          <w:rFonts w:ascii="Arial" w:hAnsi="Arial" w:cs="Arial"/>
          <w:sz w:val="24"/>
          <w:szCs w:val="24"/>
        </w:rPr>
        <w:t>Статья 34. Состав доходов от использования муниципального имущества</w:t>
      </w:r>
    </w:p>
    <w:p w:rsidR="00EF5A53" w:rsidRPr="00211BBC" w:rsidRDefault="00EF5A53" w:rsidP="00211BBC">
      <w:pPr>
        <w:autoSpaceDN w:val="0"/>
        <w:adjustRightInd w:val="0"/>
        <w:spacing w:after="0" w:line="240" w:lineRule="auto"/>
        <w:jc w:val="center"/>
        <w:rPr>
          <w:rFonts w:ascii="Arial" w:hAnsi="Arial" w:cs="Arial"/>
          <w:sz w:val="24"/>
          <w:szCs w:val="24"/>
        </w:rPr>
      </w:pP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1. Доходы от использования муниципального имущества состоят из:</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1) арендной платы;</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2) дивидендов (части прибыли) от акций (долей в уставном капитале) хозяйственных обществ;</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3) доходов от приватизации; </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4) средств от операций с ценными бумагами; </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w:t>
      </w:r>
      <w:r w:rsidR="00EF3746">
        <w:rPr>
          <w:rFonts w:ascii="Arial" w:hAnsi="Arial" w:cs="Arial"/>
          <w:color w:val="000000"/>
          <w:sz w:val="24"/>
          <w:szCs w:val="24"/>
        </w:rPr>
        <w:t>Коротоякского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6) средств от иных, предусмотренных законодательством Российской Федерации источников.</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2. Доходы от использования муниципального имущества считаются неналоговыми доходами и зачисляются в бюджет </w:t>
      </w:r>
      <w:r w:rsidR="00EF3746">
        <w:rPr>
          <w:rFonts w:ascii="Arial" w:hAnsi="Arial" w:cs="Arial"/>
          <w:color w:val="000000"/>
          <w:sz w:val="24"/>
          <w:szCs w:val="24"/>
        </w:rPr>
        <w:t>Коротоякского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autoSpaceDN w:val="0"/>
        <w:adjustRightInd w:val="0"/>
        <w:spacing w:after="0" w:line="240" w:lineRule="auto"/>
        <w:jc w:val="center"/>
        <w:outlineLvl w:val="2"/>
        <w:rPr>
          <w:rFonts w:ascii="Arial" w:hAnsi="Arial" w:cs="Arial"/>
          <w:color w:val="000000"/>
          <w:sz w:val="24"/>
          <w:szCs w:val="24"/>
        </w:rPr>
      </w:pPr>
      <w:r w:rsidRPr="00CD3165">
        <w:rPr>
          <w:rFonts w:ascii="Arial" w:hAnsi="Arial" w:cs="Arial"/>
          <w:color w:val="000000"/>
          <w:sz w:val="24"/>
          <w:szCs w:val="24"/>
        </w:rPr>
        <w:t>Статья 35. Обмен муниципального имущества</w:t>
      </w:r>
    </w:p>
    <w:p w:rsidR="00EF5A53" w:rsidRPr="00CD3165" w:rsidRDefault="00EF5A53" w:rsidP="00211BBC">
      <w:pPr>
        <w:autoSpaceDN w:val="0"/>
        <w:adjustRightInd w:val="0"/>
        <w:spacing w:after="0" w:line="240" w:lineRule="auto"/>
        <w:jc w:val="center"/>
        <w:rPr>
          <w:rFonts w:ascii="Arial" w:hAnsi="Arial" w:cs="Arial"/>
          <w:color w:val="000000"/>
          <w:sz w:val="24"/>
          <w:szCs w:val="24"/>
        </w:rPr>
      </w:pPr>
    </w:p>
    <w:p w:rsidR="00EF5A53" w:rsidRPr="00CD3165" w:rsidRDefault="00EF5A53" w:rsidP="00EF5A53">
      <w:pPr>
        <w:pStyle w:val="a3"/>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 </w:t>
      </w:r>
    </w:p>
    <w:p w:rsidR="00EF5A53" w:rsidRPr="00CD3165" w:rsidRDefault="00EF5A53" w:rsidP="00EF5A53">
      <w:pPr>
        <w:tabs>
          <w:tab w:val="left" w:pos="709"/>
          <w:tab w:val="left" w:pos="993"/>
        </w:tabs>
        <w:autoSpaceDN w:val="0"/>
        <w:adjustRightInd w:val="0"/>
        <w:spacing w:after="0" w:line="240" w:lineRule="auto"/>
        <w:ind w:firstLine="709"/>
        <w:jc w:val="both"/>
        <w:rPr>
          <w:rFonts w:ascii="Arial" w:hAnsi="Arial" w:cs="Arial"/>
          <w:bCs/>
          <w:color w:val="000000"/>
          <w:sz w:val="24"/>
          <w:szCs w:val="24"/>
        </w:rPr>
      </w:pPr>
      <w:r w:rsidRPr="00CD3165">
        <w:rPr>
          <w:rFonts w:ascii="Arial" w:hAnsi="Arial" w:cs="Arial"/>
          <w:color w:val="000000"/>
          <w:sz w:val="24"/>
          <w:szCs w:val="24"/>
        </w:rPr>
        <w:t>Решение о мене муниципального имущества принимает администр</w:t>
      </w:r>
      <w:r w:rsidR="00127540">
        <w:rPr>
          <w:rFonts w:ascii="Arial" w:hAnsi="Arial" w:cs="Arial"/>
          <w:color w:val="000000"/>
          <w:sz w:val="24"/>
          <w:szCs w:val="24"/>
        </w:rPr>
        <w:t xml:space="preserve">ация </w:t>
      </w:r>
      <w:r w:rsidR="00EF3746">
        <w:rPr>
          <w:rFonts w:ascii="Arial" w:hAnsi="Arial" w:cs="Arial"/>
          <w:color w:val="000000"/>
          <w:sz w:val="24"/>
          <w:szCs w:val="24"/>
        </w:rPr>
        <w:t>Коротоякского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 Решение администрации </w:t>
      </w:r>
      <w:r w:rsidR="00EF3746">
        <w:rPr>
          <w:rFonts w:ascii="Arial" w:hAnsi="Arial" w:cs="Arial"/>
          <w:color w:val="000000"/>
          <w:sz w:val="24"/>
          <w:szCs w:val="24"/>
        </w:rPr>
        <w:t>Коротоякского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 о даче согласия на совершение сделки с закрепленным муниципальным имуществом</w:t>
      </w:r>
      <w:r w:rsidRPr="00CD3165">
        <w:rPr>
          <w:rFonts w:ascii="Arial" w:hAnsi="Arial" w:cs="Arial"/>
          <w:bCs/>
          <w:color w:val="000000"/>
          <w:sz w:val="24"/>
          <w:szCs w:val="24"/>
        </w:rPr>
        <w:t xml:space="preserve"> принимается при наличии </w:t>
      </w:r>
      <w:r w:rsidRPr="00CD3165">
        <w:rPr>
          <w:rFonts w:ascii="Arial" w:hAnsi="Arial" w:cs="Arial"/>
          <w:color w:val="000000"/>
          <w:sz w:val="24"/>
          <w:szCs w:val="24"/>
        </w:rPr>
        <w:t>технико-экономического обоснования</w:t>
      </w:r>
      <w:r w:rsidRPr="00CD3165">
        <w:rPr>
          <w:rFonts w:ascii="Arial" w:hAnsi="Arial" w:cs="Arial"/>
          <w:bCs/>
          <w:color w:val="000000"/>
          <w:sz w:val="24"/>
          <w:szCs w:val="24"/>
        </w:rPr>
        <w:t xml:space="preserve"> сделки на основании решения </w:t>
      </w:r>
      <w:r w:rsidRPr="00CD3165">
        <w:rPr>
          <w:rFonts w:ascii="Arial" w:hAnsi="Arial" w:cs="Arial"/>
          <w:color w:val="000000"/>
          <w:sz w:val="24"/>
          <w:szCs w:val="24"/>
        </w:rPr>
        <w:t xml:space="preserve">комиссии при администрации </w:t>
      </w:r>
      <w:r w:rsidR="00EF3746">
        <w:rPr>
          <w:rFonts w:ascii="Arial" w:hAnsi="Arial" w:cs="Arial"/>
          <w:color w:val="000000"/>
          <w:sz w:val="24"/>
          <w:szCs w:val="24"/>
        </w:rPr>
        <w:t>Коротоякского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 по вопросам согласования сделок с закрепленным муниципальным имуществом, в порядке, установленном администрацией </w:t>
      </w:r>
      <w:r w:rsidR="00EF3746">
        <w:rPr>
          <w:rFonts w:ascii="Arial" w:hAnsi="Arial" w:cs="Arial"/>
          <w:color w:val="000000"/>
          <w:sz w:val="24"/>
          <w:szCs w:val="24"/>
        </w:rPr>
        <w:t>Коротоякского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w:t>
      </w:r>
      <w:r w:rsidRPr="00CD3165">
        <w:rPr>
          <w:rFonts w:ascii="Arial" w:hAnsi="Arial" w:cs="Arial"/>
          <w:bCs/>
          <w:color w:val="000000"/>
          <w:sz w:val="24"/>
          <w:szCs w:val="24"/>
        </w:rPr>
        <w:t>.</w:t>
      </w:r>
    </w:p>
    <w:p w:rsidR="00EF5A53" w:rsidRPr="00CD3165" w:rsidRDefault="00EF5A53" w:rsidP="00EF5A53">
      <w:pPr>
        <w:tabs>
          <w:tab w:val="left" w:pos="993"/>
        </w:tabs>
        <w:autoSpaceDN w:val="0"/>
        <w:adjustRightInd w:val="0"/>
        <w:spacing w:after="0" w:line="240" w:lineRule="auto"/>
        <w:ind w:firstLine="709"/>
        <w:jc w:val="both"/>
        <w:rPr>
          <w:rFonts w:ascii="Arial" w:hAnsi="Arial" w:cs="Arial"/>
          <w:color w:val="000000"/>
          <w:sz w:val="24"/>
          <w:szCs w:val="24"/>
        </w:rPr>
      </w:pPr>
      <w:r w:rsidRPr="00CD3165">
        <w:rPr>
          <w:rFonts w:ascii="Arial" w:hAnsi="Arial" w:cs="Arial"/>
          <w:color w:val="000000"/>
          <w:sz w:val="24"/>
          <w:szCs w:val="24"/>
        </w:rPr>
        <w:t xml:space="preserve">Решение о мене должно содержать наименование, адрес, цену обмениваемого имущества, контрагента. </w:t>
      </w:r>
    </w:p>
    <w:p w:rsidR="00EF5A53" w:rsidRPr="00CD3165" w:rsidRDefault="00EF5A53" w:rsidP="00EF5A53">
      <w:pPr>
        <w:tabs>
          <w:tab w:val="left" w:pos="993"/>
        </w:tabs>
        <w:autoSpaceDN w:val="0"/>
        <w:adjustRightInd w:val="0"/>
        <w:spacing w:after="0" w:line="240" w:lineRule="auto"/>
        <w:ind w:firstLine="709"/>
        <w:jc w:val="both"/>
        <w:rPr>
          <w:rFonts w:ascii="Arial" w:hAnsi="Arial" w:cs="Arial"/>
          <w:color w:val="000000"/>
          <w:sz w:val="24"/>
          <w:szCs w:val="24"/>
        </w:rPr>
      </w:pPr>
      <w:r w:rsidRPr="00CD3165">
        <w:rPr>
          <w:rFonts w:ascii="Arial" w:hAnsi="Arial" w:cs="Arial"/>
          <w:color w:val="000000"/>
          <w:sz w:val="24"/>
          <w:szCs w:val="24"/>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EF5A53" w:rsidRPr="00CD3165" w:rsidRDefault="00EF5A53" w:rsidP="00EF5A53">
      <w:pPr>
        <w:tabs>
          <w:tab w:val="left" w:pos="709"/>
          <w:tab w:val="left" w:pos="993"/>
        </w:tabs>
        <w:autoSpaceDN w:val="0"/>
        <w:adjustRightInd w:val="0"/>
        <w:spacing w:after="0" w:line="240" w:lineRule="auto"/>
        <w:ind w:firstLine="709"/>
        <w:jc w:val="both"/>
        <w:rPr>
          <w:rFonts w:ascii="Arial" w:hAnsi="Arial" w:cs="Arial"/>
          <w:color w:val="000000"/>
          <w:sz w:val="24"/>
          <w:szCs w:val="24"/>
        </w:rPr>
      </w:pPr>
      <w:r w:rsidRPr="00CD3165">
        <w:rPr>
          <w:rFonts w:ascii="Arial" w:hAnsi="Arial" w:cs="Arial"/>
          <w:color w:val="000000"/>
          <w:sz w:val="24"/>
          <w:szCs w:val="24"/>
        </w:rPr>
        <w:t>Различие видов назначения зданий, сооружений не является препятствием для заключения договора мены таких зданий, сооружений.</w:t>
      </w:r>
    </w:p>
    <w:p w:rsidR="00EF5A53" w:rsidRPr="00CD3165" w:rsidRDefault="0045605E" w:rsidP="0045605E">
      <w:pPr>
        <w:pStyle w:val="a3"/>
        <w:widowControl w:val="0"/>
        <w:tabs>
          <w:tab w:val="left" w:pos="993"/>
        </w:tabs>
        <w:autoSpaceDE w:val="0"/>
        <w:autoSpaceDN w:val="0"/>
        <w:adjustRightInd w:val="0"/>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2. </w:t>
      </w:r>
      <w:r w:rsidR="00EF5A53" w:rsidRPr="00CD3165">
        <w:rPr>
          <w:rFonts w:ascii="Arial" w:hAnsi="Arial" w:cs="Arial"/>
          <w:color w:val="000000"/>
          <w:sz w:val="24"/>
          <w:szCs w:val="24"/>
        </w:rPr>
        <w:t xml:space="preserve">Администрация </w:t>
      </w:r>
      <w:r w:rsidR="00EF3746">
        <w:rPr>
          <w:rFonts w:ascii="Arial" w:hAnsi="Arial" w:cs="Arial"/>
          <w:color w:val="000000"/>
          <w:sz w:val="24"/>
          <w:szCs w:val="24"/>
        </w:rPr>
        <w:t>Коротоякского</w:t>
      </w:r>
      <w:r w:rsidR="00EF5A53" w:rsidRPr="00CD3165">
        <w:rPr>
          <w:rFonts w:ascii="Arial" w:hAnsi="Arial" w:cs="Arial"/>
          <w:color w:val="000000"/>
          <w:sz w:val="24"/>
          <w:szCs w:val="24"/>
        </w:rPr>
        <w:t xml:space="preserve"> сельского поселения Острогожского муниципального района Воронежской области заключает договор мены муниципального имущества.</w:t>
      </w:r>
    </w:p>
    <w:p w:rsidR="00EF5A53" w:rsidRPr="00CD3165" w:rsidRDefault="00EF5A53" w:rsidP="00211BBC">
      <w:pPr>
        <w:tabs>
          <w:tab w:val="left" w:pos="993"/>
        </w:tabs>
        <w:spacing w:after="0" w:line="240" w:lineRule="auto"/>
        <w:jc w:val="center"/>
        <w:rPr>
          <w:rFonts w:ascii="Arial" w:eastAsia="Times New Roman CYR" w:hAnsi="Arial" w:cs="Arial"/>
          <w:color w:val="000000"/>
          <w:sz w:val="24"/>
          <w:szCs w:val="24"/>
        </w:rPr>
      </w:pPr>
    </w:p>
    <w:p w:rsidR="00EF5A53" w:rsidRPr="00CD3165" w:rsidRDefault="00EF5A53" w:rsidP="00211BBC">
      <w:pPr>
        <w:tabs>
          <w:tab w:val="left" w:pos="993"/>
        </w:tabs>
        <w:autoSpaceDN w:val="0"/>
        <w:adjustRightInd w:val="0"/>
        <w:spacing w:after="0" w:line="240" w:lineRule="auto"/>
        <w:jc w:val="center"/>
        <w:outlineLvl w:val="2"/>
        <w:rPr>
          <w:rFonts w:ascii="Arial" w:hAnsi="Arial" w:cs="Arial"/>
          <w:sz w:val="24"/>
          <w:szCs w:val="24"/>
        </w:rPr>
      </w:pPr>
      <w:r w:rsidRPr="00CD3165">
        <w:rPr>
          <w:rFonts w:ascii="Arial" w:hAnsi="Arial" w:cs="Arial"/>
          <w:sz w:val="24"/>
          <w:szCs w:val="24"/>
        </w:rPr>
        <w:t>Статья 36. Приватизация муниципального имущества</w:t>
      </w:r>
    </w:p>
    <w:p w:rsidR="00EF5A53" w:rsidRPr="00CD3165" w:rsidRDefault="00EF5A53" w:rsidP="00211BBC">
      <w:pPr>
        <w:tabs>
          <w:tab w:val="left" w:pos="993"/>
        </w:tabs>
        <w:autoSpaceDN w:val="0"/>
        <w:adjustRightInd w:val="0"/>
        <w:spacing w:after="0" w:line="240" w:lineRule="auto"/>
        <w:jc w:val="center"/>
        <w:rPr>
          <w:rFonts w:ascii="Arial" w:hAnsi="Arial" w:cs="Arial"/>
          <w:sz w:val="24"/>
          <w:szCs w:val="24"/>
        </w:rPr>
      </w:pPr>
    </w:p>
    <w:p w:rsidR="00EF5A53" w:rsidRPr="00047100" w:rsidRDefault="00047100" w:rsidP="00047100">
      <w:pPr>
        <w:widowControl w:val="0"/>
        <w:tabs>
          <w:tab w:val="left" w:pos="993"/>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1.</w:t>
      </w:r>
      <w:r w:rsidR="00EF5A53" w:rsidRPr="00047100">
        <w:rPr>
          <w:rFonts w:ascii="Arial" w:hAnsi="Arial" w:cs="Arial"/>
          <w:sz w:val="24"/>
          <w:szCs w:val="24"/>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EF5A53" w:rsidRPr="00CD3165" w:rsidRDefault="00EF5A53" w:rsidP="00EF5A53">
      <w:pPr>
        <w:pStyle w:val="s1"/>
        <w:shd w:val="clear" w:color="auto" w:fill="FFFFFF"/>
        <w:spacing w:before="0" w:beforeAutospacing="0" w:after="0" w:afterAutospacing="0"/>
        <w:ind w:firstLine="709"/>
        <w:jc w:val="both"/>
        <w:rPr>
          <w:rFonts w:ascii="Arial" w:hAnsi="Arial" w:cs="Arial"/>
        </w:rPr>
      </w:pPr>
      <w:r w:rsidRPr="00CD3165">
        <w:rPr>
          <w:rFonts w:ascii="Arial" w:hAnsi="Arial" w:cs="Arial"/>
        </w:rPr>
        <w:t>Покупателями муниципального имущества могут быть любые физические и юридические лица, за исключением:</w:t>
      </w:r>
    </w:p>
    <w:p w:rsidR="00EF5A53" w:rsidRPr="00CD3165" w:rsidRDefault="00047100" w:rsidP="00EF5A53">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EF5A53" w:rsidRPr="00CD3165">
        <w:rPr>
          <w:rFonts w:ascii="Arial" w:hAnsi="Arial" w:cs="Arial"/>
        </w:rPr>
        <w:t>муниципальных унитарных предприятий и муниципальных учреждений;</w:t>
      </w:r>
    </w:p>
    <w:p w:rsidR="00EF5A53" w:rsidRPr="00CD3165" w:rsidRDefault="00EF5A53" w:rsidP="00EF5A53">
      <w:pPr>
        <w:pStyle w:val="s1"/>
        <w:shd w:val="clear" w:color="auto" w:fill="FFFFFF"/>
        <w:spacing w:before="0" w:beforeAutospacing="0" w:after="0" w:afterAutospacing="0"/>
        <w:ind w:firstLine="709"/>
        <w:jc w:val="both"/>
        <w:rPr>
          <w:rFonts w:ascii="Arial" w:hAnsi="Arial" w:cs="Arial"/>
        </w:rPr>
      </w:pPr>
      <w:r w:rsidRPr="00CD3165">
        <w:rPr>
          <w:rFonts w:ascii="Arial" w:hAnsi="Arial" w:cs="Arial"/>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w:t>
      </w:r>
      <w:r w:rsidR="00A630EE" w:rsidRPr="00CD3165">
        <w:rPr>
          <w:rFonts w:ascii="Arial" w:hAnsi="Arial" w:cs="Arial"/>
        </w:rPr>
        <w:t>25 Федерального</w:t>
      </w:r>
      <w:r w:rsidRPr="00CD3165">
        <w:rPr>
          <w:rFonts w:ascii="Arial" w:hAnsi="Arial" w:cs="Arial"/>
        </w:rPr>
        <w:t xml:space="preserve"> закона </w:t>
      </w:r>
      <w:r w:rsidRPr="00CD3165">
        <w:rPr>
          <w:rFonts w:ascii="Arial" w:hAnsi="Arial" w:cs="Arial"/>
          <w:shd w:val="clear" w:color="auto" w:fill="FFFFFF"/>
        </w:rPr>
        <w:t>от 21 декабря 2001 г. N 178-ФЗ "О приватизации государственного и муниципального имущества"</w:t>
      </w:r>
      <w:r w:rsidRPr="00CD3165">
        <w:rPr>
          <w:rFonts w:ascii="Arial" w:hAnsi="Arial" w:cs="Arial"/>
        </w:rPr>
        <w:t>;</w:t>
      </w:r>
    </w:p>
    <w:p w:rsidR="00EF5A53" w:rsidRPr="00CD3165" w:rsidRDefault="00EF5A53" w:rsidP="00EF5A53">
      <w:pPr>
        <w:pStyle w:val="s1"/>
        <w:shd w:val="clear" w:color="auto" w:fill="FFFFFF"/>
        <w:spacing w:before="0" w:beforeAutospacing="0" w:after="0" w:afterAutospacing="0"/>
        <w:ind w:firstLine="709"/>
        <w:jc w:val="both"/>
        <w:rPr>
          <w:rFonts w:ascii="Arial" w:hAnsi="Arial" w:cs="Arial"/>
        </w:rPr>
      </w:pPr>
      <w:r w:rsidRPr="00CD3165">
        <w:rPr>
          <w:rFonts w:ascii="Arial" w:hAnsi="Arial" w:cs="Arial"/>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Администрация </w:t>
      </w:r>
      <w:r w:rsidR="00EF3746">
        <w:rPr>
          <w:rFonts w:ascii="Arial" w:hAnsi="Arial" w:cs="Arial"/>
          <w:sz w:val="24"/>
          <w:szCs w:val="24"/>
          <w:lang w:bidi="ru-RU"/>
        </w:rPr>
        <w:t>Коротоякского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 xml:space="preserve"> вносит проект прогнозного плана приватизации (программы) на очередной год и плановый период в </w:t>
      </w:r>
      <w:r w:rsidR="005B15B5">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hAnsi="Arial" w:cs="Arial"/>
          <w:sz w:val="24"/>
          <w:szCs w:val="24"/>
        </w:rPr>
        <w:t xml:space="preserve"> не позднее 1 декабря текущего года.</w:t>
      </w:r>
    </w:p>
    <w:p w:rsidR="00EF5A53" w:rsidRPr="00CD3165" w:rsidRDefault="005B15B5"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w:t>
      </w:r>
      <w:r>
        <w:rPr>
          <w:rFonts w:ascii="Arial" w:eastAsia="Times New Roman CYR" w:hAnsi="Arial" w:cs="Arial"/>
          <w:sz w:val="24"/>
          <w:szCs w:val="24"/>
        </w:rPr>
        <w:t>го</w:t>
      </w:r>
      <w:r w:rsidRPr="00CD3165">
        <w:rPr>
          <w:rFonts w:ascii="Arial" w:eastAsia="Times New Roman CYR" w:hAnsi="Arial" w:cs="Arial"/>
          <w:sz w:val="24"/>
          <w:szCs w:val="24"/>
        </w:rPr>
        <w:t xml:space="preserve"> поселени</w:t>
      </w:r>
      <w:r>
        <w:rPr>
          <w:rFonts w:ascii="Arial" w:eastAsia="Times New Roman CYR" w:hAnsi="Arial" w:cs="Arial"/>
          <w:sz w:val="24"/>
          <w:szCs w:val="24"/>
        </w:rPr>
        <w:t>я</w:t>
      </w:r>
      <w:r w:rsidR="00EF5A53" w:rsidRPr="00CD3165">
        <w:rPr>
          <w:rFonts w:ascii="Arial" w:hAnsi="Arial" w:cs="Arial"/>
          <w:sz w:val="24"/>
          <w:szCs w:val="24"/>
        </w:rPr>
        <w:t xml:space="preserve">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планируемые к приватизации в последующие два финансовых года, следующие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 </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Подготовка прогнозного плана (программы) и отчета о его исполнении возлагается на администрацию </w:t>
      </w:r>
      <w:r w:rsidR="00EF3746">
        <w:rPr>
          <w:rFonts w:ascii="Arial" w:hAnsi="Arial" w:cs="Arial"/>
          <w:sz w:val="24"/>
          <w:szCs w:val="24"/>
          <w:lang w:bidi="ru-RU"/>
        </w:rPr>
        <w:t>Коротоякского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Подлежащее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w:t>
      </w:r>
      <w:r w:rsidR="00EF3746">
        <w:rPr>
          <w:rFonts w:ascii="Arial" w:hAnsi="Arial" w:cs="Arial"/>
          <w:sz w:val="24"/>
          <w:szCs w:val="24"/>
        </w:rPr>
        <w:t>Коротоякского</w:t>
      </w:r>
      <w:r w:rsidRPr="00CD3165">
        <w:rPr>
          <w:rFonts w:ascii="Arial" w:hAnsi="Arial" w:cs="Arial"/>
          <w:sz w:val="24"/>
          <w:szCs w:val="24"/>
        </w:rPr>
        <w:t xml:space="preserve"> сельского поселения.</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Глава </w:t>
      </w:r>
      <w:r w:rsidR="00EF3746">
        <w:rPr>
          <w:rFonts w:ascii="Arial" w:hAnsi="Arial" w:cs="Arial"/>
          <w:sz w:val="24"/>
          <w:szCs w:val="24"/>
          <w:lang w:bidi="ru-RU"/>
        </w:rPr>
        <w:t>Коротоякского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 xml:space="preserve"> ежегодно не позднее 1 марта года, следующего за отчетным, представляет в </w:t>
      </w:r>
      <w:r w:rsidR="005B15B5">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hAnsi="Arial" w:cs="Arial"/>
          <w:sz w:val="24"/>
          <w:szCs w:val="24"/>
        </w:rPr>
        <w:t xml:space="preserve"> отчет о результатах приватизации муниципального имущества. </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lastRenderedPageBreak/>
        <w:t xml:space="preserve">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 </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Организатором и продавцом муниципального имущества, включенного в прогнозный план (програм</w:t>
      </w:r>
      <w:r w:rsidR="00A65613">
        <w:rPr>
          <w:rFonts w:ascii="Arial" w:hAnsi="Arial" w:cs="Arial"/>
          <w:sz w:val="24"/>
          <w:szCs w:val="24"/>
        </w:rPr>
        <w:t xml:space="preserve">му), выступает администрация </w:t>
      </w:r>
      <w:r w:rsidR="00EF3746">
        <w:rPr>
          <w:rFonts w:ascii="Arial" w:hAnsi="Arial" w:cs="Arial"/>
          <w:sz w:val="24"/>
          <w:szCs w:val="24"/>
          <w:lang w:bidi="ru-RU"/>
        </w:rPr>
        <w:t>Коротоякского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w:t>
      </w:r>
    </w:p>
    <w:p w:rsidR="00EF5A53" w:rsidRPr="00903488" w:rsidRDefault="00903488" w:rsidP="00903488">
      <w:pPr>
        <w:widowControl w:val="0"/>
        <w:tabs>
          <w:tab w:val="left" w:pos="993"/>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 </w:t>
      </w:r>
      <w:r w:rsidR="00EF5A53" w:rsidRPr="00903488">
        <w:rPr>
          <w:rFonts w:ascii="Arial" w:hAnsi="Arial" w:cs="Arial"/>
          <w:sz w:val="24"/>
          <w:szCs w:val="24"/>
        </w:rPr>
        <w:t xml:space="preserve">Средства от реализации муниципального имущества поступают в местный бюджет в полном объеме. </w:t>
      </w:r>
    </w:p>
    <w:p w:rsidR="00EF5A53" w:rsidRPr="00903488" w:rsidRDefault="00903488" w:rsidP="00903488">
      <w:pPr>
        <w:widowControl w:val="0"/>
        <w:tabs>
          <w:tab w:val="left" w:pos="993"/>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EF5A53" w:rsidRPr="00903488">
        <w:rPr>
          <w:rFonts w:ascii="Arial" w:hAnsi="Arial" w:cs="Arial"/>
          <w:sz w:val="24"/>
          <w:szCs w:val="24"/>
        </w:rPr>
        <w:t xml:space="preserve">Реализация субъектами малого и среднего предпринимательства преимущественного права на приобретение арендуемого имущества осуществляется в соответствии с действующим законодательством Российской Федерации. </w:t>
      </w:r>
    </w:p>
    <w:p w:rsidR="00EF5A53" w:rsidRPr="00CD3165" w:rsidRDefault="00903488" w:rsidP="00EF5A53">
      <w:pPr>
        <w:tabs>
          <w:tab w:val="left" w:pos="993"/>
        </w:tabs>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12. </w:t>
      </w:r>
      <w:r w:rsidR="00EF5A53" w:rsidRPr="00CD3165">
        <w:rPr>
          <w:rFonts w:ascii="Arial" w:hAnsi="Arial" w:cs="Arial"/>
          <w:sz w:val="24"/>
          <w:szCs w:val="24"/>
        </w:rPr>
        <w:t xml:space="preserve">Решение о включении арендуемого имущества в прогнозный план (программу) принимается </w:t>
      </w:r>
      <w:r w:rsidR="00846198">
        <w:rPr>
          <w:rFonts w:ascii="Arial" w:hAnsi="Arial" w:cs="Arial"/>
          <w:sz w:val="24"/>
          <w:szCs w:val="24"/>
        </w:rPr>
        <w:t>Коротоякским</w:t>
      </w:r>
      <w:r w:rsidR="00EF5A53" w:rsidRPr="00CD3165">
        <w:rPr>
          <w:rFonts w:ascii="Arial" w:hAnsi="Arial" w:cs="Arial"/>
          <w:sz w:val="24"/>
          <w:szCs w:val="24"/>
        </w:rPr>
        <w:t xml:space="preserve"> сельским поселением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w:t>
      </w:r>
    </w:p>
    <w:p w:rsidR="00EF5A53" w:rsidRPr="00CD3165" w:rsidRDefault="00EF5A53" w:rsidP="00EF5A53">
      <w:pPr>
        <w:pStyle w:val="aff4"/>
        <w:spacing w:after="0" w:line="240" w:lineRule="auto"/>
        <w:ind w:left="0" w:firstLine="709"/>
        <w:jc w:val="both"/>
        <w:rPr>
          <w:rFonts w:ascii="Arial" w:hAnsi="Arial" w:cs="Arial"/>
          <w:sz w:val="24"/>
          <w:szCs w:val="24"/>
        </w:rPr>
      </w:pPr>
      <w:r w:rsidRPr="00CD3165">
        <w:rPr>
          <w:rFonts w:ascii="Arial" w:hAnsi="Arial" w:cs="Arial"/>
          <w:sz w:val="24"/>
          <w:szCs w:val="24"/>
        </w:rPr>
        <w:t xml:space="preserve">13. Администрация </w:t>
      </w:r>
      <w:r w:rsidR="00EF3746">
        <w:rPr>
          <w:rFonts w:ascii="Arial" w:hAnsi="Arial" w:cs="Arial"/>
          <w:sz w:val="24"/>
          <w:szCs w:val="24"/>
          <w:lang w:bidi="ru-RU"/>
        </w:rPr>
        <w:t>Коротоякского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 xml:space="preserve"> </w:t>
      </w:r>
      <w:r w:rsidRPr="00CD3165">
        <w:rPr>
          <w:rFonts w:ascii="Arial" w:hAnsi="Arial" w:cs="Arial"/>
          <w:sz w:val="24"/>
          <w:szCs w:val="24"/>
          <w:shd w:val="clear" w:color="auto" w:fill="FFFFFF"/>
        </w:rPr>
        <w:t xml:space="preserve">самостоятельно осуществляет функции по продаже муниципального имущества, а также </w:t>
      </w:r>
      <w:r w:rsidRPr="00CD3165">
        <w:rPr>
          <w:rFonts w:ascii="Arial" w:hAnsi="Arial" w:cs="Arial"/>
          <w:sz w:val="24"/>
          <w:szCs w:val="24"/>
        </w:rPr>
        <w:t>своими решениями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EF5A53" w:rsidRPr="00CD3165" w:rsidRDefault="00065C8B" w:rsidP="00EF5A53">
      <w:pPr>
        <w:pStyle w:val="aff4"/>
        <w:spacing w:after="0" w:line="24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14. </w:t>
      </w:r>
      <w:r w:rsidR="00EF5A53" w:rsidRPr="00CD3165">
        <w:rPr>
          <w:rFonts w:ascii="Arial" w:hAnsi="Arial" w:cs="Arial"/>
          <w:sz w:val="24"/>
          <w:szCs w:val="24"/>
          <w:shd w:val="clear" w:color="auto" w:fill="FFFFFF"/>
        </w:rPr>
        <w:t xml:space="preserve">В указанном решении Администрации </w:t>
      </w:r>
      <w:r w:rsidR="00EF3746">
        <w:rPr>
          <w:rFonts w:ascii="Arial" w:hAnsi="Arial" w:cs="Arial"/>
          <w:sz w:val="24"/>
          <w:szCs w:val="24"/>
          <w:shd w:val="clear" w:color="auto" w:fill="FFFFFF"/>
          <w:lang w:bidi="ru-RU"/>
        </w:rPr>
        <w:t>Коротоякского</w:t>
      </w:r>
      <w:r w:rsidR="00EF5A53" w:rsidRPr="00CD3165">
        <w:rPr>
          <w:rFonts w:ascii="Arial" w:hAnsi="Arial" w:cs="Arial"/>
          <w:sz w:val="24"/>
          <w:szCs w:val="24"/>
          <w:shd w:val="clear" w:color="auto" w:fill="FFFFFF"/>
          <w:lang w:bidi="ru-RU"/>
        </w:rPr>
        <w:t xml:space="preserve"> сельского поселения Острогожского муниципального района Воронежской области</w:t>
      </w:r>
      <w:r w:rsidR="00EF5A53" w:rsidRPr="00CD3165">
        <w:rPr>
          <w:rFonts w:ascii="Arial" w:hAnsi="Arial" w:cs="Arial"/>
          <w:sz w:val="24"/>
          <w:szCs w:val="24"/>
          <w:shd w:val="clear" w:color="auto" w:fill="FFFFFF"/>
        </w:rPr>
        <w:t xml:space="preserve">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EF5A53" w:rsidRPr="00CD3165" w:rsidRDefault="00EF5A53" w:rsidP="00EF5A53">
      <w:pPr>
        <w:pStyle w:val="aff4"/>
        <w:spacing w:after="0" w:line="240" w:lineRule="auto"/>
        <w:ind w:left="0" w:firstLine="709"/>
        <w:jc w:val="both"/>
        <w:rPr>
          <w:rFonts w:ascii="Arial" w:hAnsi="Arial" w:cs="Arial"/>
          <w:sz w:val="24"/>
          <w:szCs w:val="24"/>
          <w:shd w:val="clear" w:color="auto" w:fill="FFFFFF"/>
        </w:rPr>
      </w:pPr>
      <w:r w:rsidRPr="00CD3165">
        <w:rPr>
          <w:rFonts w:ascii="Arial" w:hAnsi="Arial" w:cs="Arial"/>
          <w:sz w:val="24"/>
          <w:szCs w:val="24"/>
          <w:shd w:val="clear" w:color="auto" w:fill="FFFFFF"/>
        </w:rPr>
        <w:t>1</w:t>
      </w:r>
      <w:r w:rsidR="00065C8B">
        <w:rPr>
          <w:rFonts w:ascii="Arial" w:hAnsi="Arial" w:cs="Arial"/>
          <w:sz w:val="24"/>
          <w:szCs w:val="24"/>
          <w:shd w:val="clear" w:color="auto" w:fill="FFFFFF"/>
        </w:rPr>
        <w:t>5</w:t>
      </w:r>
      <w:r w:rsidRPr="00CD3165">
        <w:rPr>
          <w:rFonts w:ascii="Arial" w:hAnsi="Arial" w:cs="Arial"/>
          <w:sz w:val="24"/>
          <w:szCs w:val="24"/>
          <w:shd w:val="clear" w:color="auto" w:fill="FFFFFF"/>
        </w:rPr>
        <w:t xml:space="preserve">.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w:t>
      </w:r>
      <w:r w:rsidRPr="00CD3165">
        <w:rPr>
          <w:rFonts w:ascii="Arial" w:hAnsi="Arial" w:cs="Arial"/>
          <w:sz w:val="24"/>
          <w:szCs w:val="24"/>
        </w:rPr>
        <w:t xml:space="preserve">в соответствии с </w:t>
      </w:r>
      <w:hyperlink r:id="rId15" w:history="1">
        <w:r w:rsidRPr="00CD3165">
          <w:rPr>
            <w:rFonts w:ascii="Arial" w:hAnsi="Arial" w:cs="Arial"/>
            <w:sz w:val="24"/>
            <w:szCs w:val="24"/>
          </w:rPr>
          <w:t>Постановлением Правительства N 860</w:t>
        </w:r>
      </w:hyperlink>
      <w:r w:rsidRPr="00CD3165">
        <w:rPr>
          <w:rFonts w:ascii="Arial" w:hAnsi="Arial" w:cs="Arial"/>
          <w:sz w:val="24"/>
          <w:szCs w:val="24"/>
        </w:rPr>
        <w:t xml:space="preserve"> от 27.08.2012 </w:t>
      </w:r>
      <w:r w:rsidRPr="00CD3165">
        <w:rPr>
          <w:rFonts w:ascii="Arial" w:hAnsi="Arial" w:cs="Arial"/>
          <w:sz w:val="24"/>
          <w:szCs w:val="24"/>
          <w:shd w:val="clear" w:color="auto" w:fill="FFFFFF"/>
        </w:rPr>
        <w:t>«Об организации и проведении продажи государственного или муниципального имущества в электронной форме».</w:t>
      </w:r>
    </w:p>
    <w:p w:rsidR="00EF5A53" w:rsidRPr="00CD3165" w:rsidRDefault="00EF5A53" w:rsidP="00211BBC">
      <w:pPr>
        <w:pStyle w:val="aff4"/>
        <w:spacing w:after="0" w:line="240" w:lineRule="auto"/>
        <w:ind w:left="0"/>
        <w:jc w:val="center"/>
        <w:rPr>
          <w:rFonts w:ascii="Arial" w:hAnsi="Arial" w:cs="Arial"/>
          <w:sz w:val="24"/>
          <w:szCs w:val="24"/>
          <w:shd w:val="clear" w:color="auto" w:fill="FFFFFF"/>
        </w:rPr>
      </w:pPr>
    </w:p>
    <w:p w:rsidR="00EF5A53" w:rsidRPr="00A630EE" w:rsidRDefault="00EF5A53" w:rsidP="00211BBC">
      <w:pPr>
        <w:pStyle w:val="aa"/>
        <w:jc w:val="center"/>
        <w:rPr>
          <w:rFonts w:ascii="Arial" w:hAnsi="Arial" w:cs="Arial"/>
          <w:sz w:val="24"/>
        </w:rPr>
      </w:pPr>
      <w:r w:rsidRPr="00A630EE">
        <w:rPr>
          <w:rFonts w:ascii="Arial" w:hAnsi="Arial" w:cs="Arial"/>
          <w:sz w:val="24"/>
        </w:rPr>
        <w:t>Статья 37. Особенности приватизации отдельных видов имущества</w:t>
      </w:r>
    </w:p>
    <w:p w:rsidR="00EF5A53" w:rsidRPr="00A630EE" w:rsidRDefault="00EF5A53" w:rsidP="00211BBC">
      <w:pPr>
        <w:pStyle w:val="aa"/>
        <w:jc w:val="center"/>
        <w:rPr>
          <w:rFonts w:ascii="Arial" w:hAnsi="Arial" w:cs="Arial"/>
          <w:sz w:val="24"/>
        </w:rPr>
      </w:pP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w:t>
      </w:r>
      <w:r w:rsidRPr="00CD3165">
        <w:rPr>
          <w:rFonts w:ascii="Arial" w:hAnsi="Arial" w:cs="Arial"/>
          <w:sz w:val="24"/>
        </w:rPr>
        <w:lastRenderedPageBreak/>
        <w:t>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rsidR="00EF5A53" w:rsidRPr="00CD3165" w:rsidRDefault="00EF5A53" w:rsidP="00EF5A53">
      <w:pPr>
        <w:pStyle w:val="aa"/>
        <w:ind w:firstLine="709"/>
        <w:rPr>
          <w:rFonts w:ascii="Arial" w:hAnsi="Arial" w:cs="Arial"/>
          <w:sz w:val="24"/>
        </w:rPr>
      </w:pPr>
      <w:r w:rsidRPr="00CD3165">
        <w:rPr>
          <w:rFonts w:ascii="Arial" w:hAnsi="Arial" w:cs="Arial"/>
          <w:sz w:val="24"/>
        </w:rPr>
        <w:t>2.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EF5A53" w:rsidRPr="00211BBC" w:rsidRDefault="00EF5A53" w:rsidP="00EF5A53">
      <w:pPr>
        <w:pStyle w:val="aa"/>
        <w:ind w:firstLine="709"/>
        <w:rPr>
          <w:rFonts w:ascii="Arial" w:hAnsi="Arial" w:cs="Arial"/>
          <w:sz w:val="24"/>
          <w:lang w:val="ru-RU"/>
        </w:rPr>
      </w:pPr>
      <w:bookmarkStart w:id="1" w:name="Par368"/>
      <w:bookmarkEnd w:id="1"/>
      <w:r w:rsidRPr="00CD3165">
        <w:rPr>
          <w:rFonts w:ascii="Arial" w:hAnsi="Arial" w:cs="Arial"/>
          <w:sz w:val="24"/>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w:t>
      </w:r>
      <w:r w:rsidR="00211BBC">
        <w:rPr>
          <w:rFonts w:ascii="Arial" w:hAnsi="Arial" w:cs="Arial"/>
          <w:sz w:val="24"/>
        </w:rPr>
        <w:t xml:space="preserve"> от 22 июля 2008 года № 159-ФЗ;</w:t>
      </w:r>
    </w:p>
    <w:p w:rsidR="00EF5A53" w:rsidRPr="00211BBC" w:rsidRDefault="00EF5A53" w:rsidP="00EF5A53">
      <w:pPr>
        <w:pStyle w:val="aa"/>
        <w:ind w:firstLine="709"/>
        <w:rPr>
          <w:rFonts w:ascii="Arial" w:hAnsi="Arial" w:cs="Arial"/>
          <w:sz w:val="24"/>
          <w:lang w:val="ru-RU"/>
        </w:rPr>
      </w:pPr>
      <w:r w:rsidRPr="00CD3165">
        <w:rPr>
          <w:rFonts w:ascii="Arial" w:hAnsi="Arial" w:cs="Arial"/>
          <w:sz w:val="24"/>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w:t>
      </w:r>
      <w:r w:rsidR="00211BBC">
        <w:rPr>
          <w:rFonts w:ascii="Arial" w:hAnsi="Arial" w:cs="Arial"/>
          <w:sz w:val="24"/>
        </w:rPr>
        <w:t>о предпринимательства заявления</w:t>
      </w:r>
      <w:r w:rsidR="00211BBC">
        <w:rPr>
          <w:rFonts w:ascii="Arial" w:hAnsi="Arial" w:cs="Arial"/>
          <w:sz w:val="24"/>
          <w:lang w:val="ru-RU"/>
        </w:rPr>
        <w:t>;</w:t>
      </w:r>
    </w:p>
    <w:p w:rsidR="00EF5A53" w:rsidRPr="00211BBC" w:rsidRDefault="00EF5A53" w:rsidP="00EF5A53">
      <w:pPr>
        <w:pStyle w:val="aa"/>
        <w:ind w:firstLine="709"/>
        <w:rPr>
          <w:rFonts w:ascii="Arial" w:hAnsi="Arial" w:cs="Arial"/>
          <w:sz w:val="24"/>
          <w:lang w:val="ru-RU"/>
        </w:rPr>
      </w:pPr>
      <w:r w:rsidRPr="00CD3165">
        <w:rPr>
          <w:rFonts w:ascii="Arial" w:hAnsi="Arial" w:cs="Arial"/>
          <w:sz w:val="24"/>
        </w:rPr>
        <w:t>-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w:t>
      </w:r>
      <w:r w:rsidR="00211BBC">
        <w:rPr>
          <w:rFonts w:ascii="Arial" w:hAnsi="Arial" w:cs="Arial"/>
          <w:sz w:val="24"/>
        </w:rPr>
        <w:t>о закона от 22.07.2008 № 159-ФЗ</w:t>
      </w:r>
      <w:r w:rsidR="00211BBC">
        <w:rPr>
          <w:rFonts w:ascii="Arial" w:hAnsi="Arial" w:cs="Arial"/>
          <w:sz w:val="24"/>
          <w:lang w:val="ru-RU"/>
        </w:rPr>
        <w:t>;</w:t>
      </w:r>
    </w:p>
    <w:p w:rsidR="00EF5A53" w:rsidRPr="00CD3165" w:rsidRDefault="00EF5A53" w:rsidP="00EF5A53">
      <w:pPr>
        <w:pStyle w:val="aa"/>
        <w:ind w:firstLine="709"/>
        <w:rPr>
          <w:rFonts w:ascii="Arial" w:hAnsi="Arial" w:cs="Arial"/>
          <w:sz w:val="24"/>
        </w:rPr>
      </w:pPr>
      <w:r w:rsidRPr="00CD3165">
        <w:rPr>
          <w:rFonts w:ascii="Arial" w:hAnsi="Arial" w:cs="Arial"/>
          <w:sz w:val="24"/>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3.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w:t>
      </w:r>
      <w:r w:rsidR="00EF3746">
        <w:rPr>
          <w:rFonts w:ascii="Arial" w:hAnsi="Arial" w:cs="Arial"/>
          <w:sz w:val="24"/>
        </w:rPr>
        <w:t>Коротоякского</w:t>
      </w:r>
      <w:r w:rsidRPr="00CD3165">
        <w:rPr>
          <w:rFonts w:ascii="Arial" w:hAnsi="Arial" w:cs="Arial"/>
          <w:sz w:val="24"/>
        </w:rPr>
        <w:t xml:space="preserve">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Острогожского муниципального района уведомления о включении объектов в план приватизации.</w:t>
      </w:r>
    </w:p>
    <w:p w:rsidR="00EF5A53" w:rsidRPr="00CD3165" w:rsidRDefault="00EF5A53" w:rsidP="00EF5A53">
      <w:pPr>
        <w:pStyle w:val="aa"/>
        <w:ind w:firstLine="709"/>
        <w:rPr>
          <w:rFonts w:ascii="Arial" w:hAnsi="Arial" w:cs="Arial"/>
          <w:sz w:val="24"/>
        </w:rPr>
      </w:pPr>
      <w:bookmarkStart w:id="2" w:name="Par373"/>
      <w:bookmarkEnd w:id="2"/>
      <w:r w:rsidRPr="00CD3165">
        <w:rPr>
          <w:rFonts w:ascii="Arial" w:hAnsi="Arial" w:cs="Arial"/>
          <w:sz w:val="24"/>
        </w:rPr>
        <w:t xml:space="preserve">4. Субъект малого или среднего предпринимательства, соответствующий установленным статьей 3 Федерального закона от 22 июля 2008 года № 159-ФЗ </w:t>
      </w:r>
      <w:r w:rsidRPr="00CD3165">
        <w:rPr>
          <w:rFonts w:ascii="Arial" w:hAnsi="Arial" w:cs="Arial"/>
          <w:sz w:val="24"/>
        </w:rPr>
        <w:lastRenderedPageBreak/>
        <w:t xml:space="preserve">требованиям, по своей инициативе вправе направить в администрацию </w:t>
      </w:r>
      <w:r w:rsidR="00EF3746">
        <w:rPr>
          <w:rFonts w:ascii="Arial" w:hAnsi="Arial" w:cs="Arial"/>
          <w:sz w:val="24"/>
        </w:rPr>
        <w:t>Коротоякского</w:t>
      </w:r>
      <w:r w:rsidRPr="00CD3165">
        <w:rPr>
          <w:rFonts w:ascii="Arial" w:hAnsi="Arial" w:cs="Arial"/>
          <w:sz w:val="24"/>
        </w:rPr>
        <w:t xml:space="preserve">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При получении такого заявления администрация </w:t>
      </w:r>
      <w:r w:rsidR="00EF3746">
        <w:rPr>
          <w:rFonts w:ascii="Arial" w:hAnsi="Arial" w:cs="Arial"/>
          <w:sz w:val="24"/>
        </w:rPr>
        <w:t>Коротоякского</w:t>
      </w:r>
      <w:r w:rsidRPr="00CD3165">
        <w:rPr>
          <w:rFonts w:ascii="Arial" w:hAnsi="Arial" w:cs="Arial"/>
          <w:sz w:val="24"/>
        </w:rPr>
        <w:t xml:space="preserve"> сельского поселения обязана: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 представить для рассмотрения на заседании Совета </w:t>
      </w:r>
      <w:r w:rsidR="00EF3746">
        <w:rPr>
          <w:rFonts w:ascii="Arial" w:hAnsi="Arial" w:cs="Arial"/>
          <w:sz w:val="24"/>
        </w:rPr>
        <w:t>Коротоякского</w:t>
      </w:r>
      <w:r w:rsidRPr="00CD3165">
        <w:rPr>
          <w:rFonts w:ascii="Arial" w:hAnsi="Arial" w:cs="Arial"/>
          <w:sz w:val="24"/>
        </w:rPr>
        <w:t xml:space="preserve">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обеспечить принятие решения об условиях приватизации арендуемого имущества в двухнедельный срок с даты принятия отчета о его оценке;</w:t>
      </w:r>
    </w:p>
    <w:p w:rsidR="00EF5A53" w:rsidRPr="00CD3165" w:rsidRDefault="00EF5A53" w:rsidP="00EF5A53">
      <w:pPr>
        <w:pStyle w:val="aa"/>
        <w:ind w:firstLine="709"/>
        <w:rPr>
          <w:rFonts w:ascii="Arial" w:hAnsi="Arial" w:cs="Arial"/>
          <w:sz w:val="24"/>
        </w:rPr>
      </w:pPr>
      <w:r w:rsidRPr="00CD3165">
        <w:rPr>
          <w:rFonts w:ascii="Arial" w:hAnsi="Arial" w:cs="Arial"/>
          <w:sz w:val="24"/>
        </w:rPr>
        <w:t>-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EF3746">
        <w:rPr>
          <w:rFonts w:ascii="Arial" w:hAnsi="Arial" w:cs="Arial"/>
          <w:sz w:val="24"/>
        </w:rPr>
        <w:t>Коротоякского</w:t>
      </w:r>
      <w:r w:rsidRPr="00CD3165">
        <w:rPr>
          <w:rFonts w:ascii="Arial" w:hAnsi="Arial" w:cs="Arial"/>
          <w:sz w:val="24"/>
        </w:rPr>
        <w:t xml:space="preserve"> сельского поселения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5. После принятия Советом </w:t>
      </w:r>
      <w:r w:rsidR="00211BBC">
        <w:rPr>
          <w:rFonts w:ascii="Arial" w:hAnsi="Arial" w:cs="Arial"/>
          <w:sz w:val="24"/>
          <w:lang w:val="ru-RU"/>
        </w:rPr>
        <w:t xml:space="preserve">народных депутатов </w:t>
      </w:r>
      <w:r w:rsidR="00EF3746">
        <w:rPr>
          <w:rFonts w:ascii="Arial" w:hAnsi="Arial" w:cs="Arial"/>
          <w:sz w:val="24"/>
        </w:rPr>
        <w:t>Коротоякского</w:t>
      </w:r>
      <w:r w:rsidRPr="00CD3165">
        <w:rPr>
          <w:rFonts w:ascii="Arial" w:hAnsi="Arial" w:cs="Arial"/>
          <w:sz w:val="24"/>
        </w:rPr>
        <w:t xml:space="preserve">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6. Администрация </w:t>
      </w:r>
      <w:r w:rsidR="00EF3746">
        <w:rPr>
          <w:rFonts w:ascii="Arial" w:hAnsi="Arial" w:cs="Arial"/>
          <w:sz w:val="24"/>
        </w:rPr>
        <w:t>Коротоякского</w:t>
      </w:r>
      <w:r w:rsidRPr="00CD3165">
        <w:rPr>
          <w:rFonts w:ascii="Arial" w:hAnsi="Arial" w:cs="Arial"/>
          <w:sz w:val="24"/>
        </w:rPr>
        <w:t xml:space="preserve">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F5A53" w:rsidRPr="00CD3165" w:rsidRDefault="00EF5A53" w:rsidP="00EF5A53">
      <w:pPr>
        <w:pStyle w:val="aa"/>
        <w:ind w:firstLine="709"/>
        <w:rPr>
          <w:rFonts w:ascii="Arial" w:hAnsi="Arial" w:cs="Arial"/>
          <w:sz w:val="24"/>
        </w:rPr>
      </w:pPr>
      <w:r w:rsidRPr="00CD3165">
        <w:rPr>
          <w:rFonts w:ascii="Arial" w:hAnsi="Arial" w:cs="Arial"/>
          <w:sz w:val="24"/>
        </w:rPr>
        <w:t>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lastRenderedPageBreak/>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EF5A53" w:rsidRPr="00CD3165" w:rsidRDefault="00EF5A53" w:rsidP="00EF5A53">
      <w:pPr>
        <w:pStyle w:val="aa"/>
        <w:ind w:firstLine="709"/>
        <w:rPr>
          <w:rFonts w:ascii="Arial" w:hAnsi="Arial" w:cs="Arial"/>
          <w:sz w:val="24"/>
        </w:rPr>
      </w:pPr>
      <w:r w:rsidRPr="00CD3165">
        <w:rPr>
          <w:rFonts w:ascii="Arial" w:hAnsi="Arial" w:cs="Arial"/>
          <w:sz w:val="24"/>
        </w:rPr>
        <w:t>8. Покупатель утрачивает преимущественное право на приобретение арендуемого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с момента отказа от заключения договора купли-продажи арендуемого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EF5A53" w:rsidRPr="00CD3165" w:rsidRDefault="00EF5A53" w:rsidP="00EF5A53">
      <w:pPr>
        <w:pStyle w:val="aa"/>
        <w:ind w:firstLine="709"/>
        <w:rPr>
          <w:rFonts w:ascii="Arial" w:hAnsi="Arial" w:cs="Arial"/>
          <w:sz w:val="24"/>
        </w:rPr>
      </w:pPr>
      <w:r w:rsidRPr="00CD3165">
        <w:rPr>
          <w:rFonts w:ascii="Arial" w:hAnsi="Arial" w:cs="Arial"/>
          <w:sz w:val="24"/>
        </w:rPr>
        <w:t>- с момента расторжения договора купли-продажи арендуемого недвижимого имущества в связи с существенным нарушением его условий Покупателем.</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EF3746">
        <w:rPr>
          <w:rFonts w:ascii="Arial" w:hAnsi="Arial" w:cs="Arial"/>
          <w:sz w:val="24"/>
        </w:rPr>
        <w:t>Коротоякского</w:t>
      </w:r>
      <w:r w:rsidRPr="00CD3165">
        <w:rPr>
          <w:rFonts w:ascii="Arial" w:hAnsi="Arial" w:cs="Arial"/>
          <w:sz w:val="24"/>
        </w:rPr>
        <w:t xml:space="preserve"> сельского поселения принимает одно из следующих решений, которое оформляется постановлением главы администрации </w:t>
      </w:r>
      <w:r w:rsidR="00EF3746">
        <w:rPr>
          <w:rFonts w:ascii="Arial" w:hAnsi="Arial" w:cs="Arial"/>
          <w:sz w:val="24"/>
        </w:rPr>
        <w:t>Коротоякского</w:t>
      </w:r>
      <w:r w:rsidRPr="00CD3165">
        <w:rPr>
          <w:rFonts w:ascii="Arial" w:hAnsi="Arial" w:cs="Arial"/>
          <w:sz w:val="24"/>
        </w:rPr>
        <w:t xml:space="preserve"> сельского поселения: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об отмене принятого решения об условиях приватизации арендуемого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EF3746">
        <w:rPr>
          <w:rFonts w:ascii="Arial" w:hAnsi="Arial" w:cs="Arial"/>
          <w:sz w:val="24"/>
        </w:rPr>
        <w:t>Коротоякского</w:t>
      </w:r>
      <w:r w:rsidRPr="00CD3165">
        <w:rPr>
          <w:rFonts w:ascii="Arial" w:hAnsi="Arial" w:cs="Arial"/>
          <w:sz w:val="24"/>
        </w:rPr>
        <w:t xml:space="preserve">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F5A53" w:rsidRPr="00211BBC" w:rsidRDefault="00EF5A53" w:rsidP="00EF5A53">
      <w:pPr>
        <w:pStyle w:val="aa"/>
        <w:ind w:firstLine="709"/>
        <w:rPr>
          <w:rFonts w:ascii="Arial" w:hAnsi="Arial" w:cs="Arial"/>
          <w:sz w:val="24"/>
        </w:rPr>
      </w:pPr>
      <w:r w:rsidRPr="00CD3165">
        <w:rPr>
          <w:rFonts w:ascii="Arial" w:hAnsi="Arial" w:cs="Arial"/>
          <w:sz w:val="24"/>
        </w:rPr>
        <w:t xml:space="preserve">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Pr="00211BBC">
        <w:rPr>
          <w:rFonts w:ascii="Arial" w:hAnsi="Arial" w:cs="Arial"/>
          <w:sz w:val="24"/>
        </w:rPr>
        <w:t>отдельные законодательные акты Российской Федерации».</w:t>
      </w:r>
    </w:p>
    <w:p w:rsidR="00EF5A53" w:rsidRPr="00CD3165" w:rsidRDefault="00EF5A53" w:rsidP="00EF5A53">
      <w:pPr>
        <w:pStyle w:val="aa"/>
        <w:ind w:firstLine="709"/>
        <w:rPr>
          <w:rFonts w:ascii="Arial" w:hAnsi="Arial" w:cs="Arial"/>
          <w:sz w:val="24"/>
        </w:rPr>
      </w:pPr>
      <w:r w:rsidRPr="00CD3165">
        <w:rPr>
          <w:rFonts w:ascii="Arial" w:hAnsi="Arial" w:cs="Arial"/>
          <w:sz w:val="24"/>
        </w:rPr>
        <w:t>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EF5A53" w:rsidRPr="00CD3165" w:rsidRDefault="00EF5A53" w:rsidP="00EF5A53">
      <w:pPr>
        <w:pStyle w:val="aa"/>
        <w:ind w:firstLine="709"/>
        <w:rPr>
          <w:rFonts w:ascii="Arial" w:hAnsi="Arial" w:cs="Arial"/>
          <w:sz w:val="24"/>
        </w:rPr>
      </w:pPr>
      <w:r w:rsidRPr="00CD3165">
        <w:rPr>
          <w:rFonts w:ascii="Arial" w:hAnsi="Arial" w:cs="Arial"/>
          <w:sz w:val="24"/>
        </w:rPr>
        <w:lastRenderedPageBreak/>
        <w:t>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EF5A53" w:rsidRPr="00CD3165" w:rsidRDefault="00EF5A53" w:rsidP="00EF5A53">
      <w:pPr>
        <w:pStyle w:val="aa"/>
        <w:ind w:firstLine="709"/>
        <w:rPr>
          <w:rFonts w:ascii="Arial" w:hAnsi="Arial" w:cs="Arial"/>
          <w:sz w:val="24"/>
        </w:rPr>
      </w:pPr>
      <w:r w:rsidRPr="00CD3165">
        <w:rPr>
          <w:rFonts w:ascii="Arial" w:hAnsi="Arial" w:cs="Arial"/>
          <w:sz w:val="24"/>
        </w:rPr>
        <w:t>Оплата приобретаемого в рассрочку недвижимого имущества может быть осуществлена Покупателем досрочно на основании решения Покупателя.</w:t>
      </w:r>
    </w:p>
    <w:p w:rsidR="00EF5A53" w:rsidRPr="00CD3165" w:rsidRDefault="00EF5A53" w:rsidP="00EF5A53">
      <w:pPr>
        <w:pStyle w:val="aa"/>
        <w:ind w:firstLine="709"/>
        <w:rPr>
          <w:rFonts w:ascii="Arial" w:hAnsi="Arial" w:cs="Arial"/>
          <w:sz w:val="24"/>
        </w:rPr>
      </w:pPr>
      <w:r w:rsidRPr="00CD3165">
        <w:rPr>
          <w:rFonts w:ascii="Arial" w:hAnsi="Arial" w:cs="Arial"/>
          <w:sz w:val="24"/>
        </w:rPr>
        <w:t>14.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EF5A53" w:rsidRPr="00CD3165" w:rsidRDefault="00EF5A53" w:rsidP="00EF5A53">
      <w:pPr>
        <w:pStyle w:val="aa"/>
        <w:ind w:firstLine="709"/>
        <w:rPr>
          <w:rFonts w:ascii="Arial" w:hAnsi="Arial" w:cs="Arial"/>
          <w:sz w:val="24"/>
        </w:rPr>
      </w:pPr>
      <w:r w:rsidRPr="00CD3165">
        <w:rPr>
          <w:rFonts w:ascii="Arial" w:hAnsi="Arial" w:cs="Arial"/>
          <w:sz w:val="24"/>
        </w:rPr>
        <w:t>С = З + Р x 1/3С(р), где:</w:t>
      </w:r>
    </w:p>
    <w:p w:rsidR="00EF5A53" w:rsidRPr="00CD3165" w:rsidRDefault="00EF5A53" w:rsidP="00EF5A53">
      <w:pPr>
        <w:pStyle w:val="aa"/>
        <w:ind w:firstLine="709"/>
        <w:rPr>
          <w:rFonts w:ascii="Arial" w:hAnsi="Arial" w:cs="Arial"/>
          <w:sz w:val="24"/>
        </w:rPr>
      </w:pPr>
      <w:r w:rsidRPr="00CD3165">
        <w:rPr>
          <w:rFonts w:ascii="Arial" w:hAnsi="Arial" w:cs="Arial"/>
          <w:sz w:val="24"/>
        </w:rPr>
        <w:t>С - сумма, подлежащая уплате по договору,</w:t>
      </w:r>
    </w:p>
    <w:p w:rsidR="00EF5A53" w:rsidRPr="00CD3165" w:rsidRDefault="00EF5A53" w:rsidP="00EF5A53">
      <w:pPr>
        <w:pStyle w:val="aa"/>
        <w:ind w:firstLine="709"/>
        <w:rPr>
          <w:rFonts w:ascii="Arial" w:hAnsi="Arial" w:cs="Arial"/>
          <w:sz w:val="24"/>
        </w:rPr>
      </w:pPr>
      <w:r w:rsidRPr="00CD3165">
        <w:rPr>
          <w:rFonts w:ascii="Arial" w:hAnsi="Arial" w:cs="Arial"/>
          <w:sz w:val="24"/>
        </w:rPr>
        <w:t>З - сумма задатка,</w:t>
      </w:r>
    </w:p>
    <w:p w:rsidR="00EF5A53" w:rsidRPr="00CD3165" w:rsidRDefault="00EF5A53" w:rsidP="00EF5A53">
      <w:pPr>
        <w:pStyle w:val="aa"/>
        <w:ind w:firstLine="709"/>
        <w:rPr>
          <w:rFonts w:ascii="Arial" w:hAnsi="Arial" w:cs="Arial"/>
          <w:sz w:val="24"/>
        </w:rPr>
      </w:pPr>
      <w:r w:rsidRPr="00CD3165">
        <w:rPr>
          <w:rFonts w:ascii="Arial" w:hAnsi="Arial" w:cs="Arial"/>
          <w:sz w:val="24"/>
        </w:rPr>
        <w:t>Р - сумма, подлежащая уплате в рассрочку,</w:t>
      </w:r>
    </w:p>
    <w:p w:rsidR="00EF5A53" w:rsidRPr="00CD3165" w:rsidRDefault="00EF5A53" w:rsidP="00EF5A53">
      <w:pPr>
        <w:pStyle w:val="aa"/>
        <w:ind w:firstLine="709"/>
        <w:rPr>
          <w:rFonts w:ascii="Arial" w:hAnsi="Arial" w:cs="Arial"/>
          <w:sz w:val="24"/>
        </w:rPr>
      </w:pPr>
      <w:r w:rsidRPr="00CD3165">
        <w:rPr>
          <w:rFonts w:ascii="Arial" w:hAnsi="Arial" w:cs="Arial"/>
          <w:sz w:val="24"/>
        </w:rP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15. Размер задатка по договору купли-продажи арендуемого недвижимого имущества составляет 20 (двадцать) </w:t>
      </w:r>
      <w:r w:rsidR="00211BBC">
        <w:rPr>
          <w:rFonts w:ascii="Arial" w:hAnsi="Arial" w:cs="Arial"/>
          <w:sz w:val="24"/>
          <w:lang w:val="ru-RU"/>
        </w:rPr>
        <w:t>процентов</w:t>
      </w:r>
      <w:r w:rsidRPr="00CD3165">
        <w:rPr>
          <w:rFonts w:ascii="Arial" w:hAnsi="Arial" w:cs="Arial"/>
          <w:sz w:val="24"/>
        </w:rPr>
        <w:t xml:space="preserve"> от нормативной цены недвижимого имущества, т.е. рыночной стоимости, определенной независимым оценщиком.</w:t>
      </w:r>
    </w:p>
    <w:p w:rsidR="00EF5A53" w:rsidRPr="00CD3165" w:rsidRDefault="00EF5A53" w:rsidP="00EF5A53">
      <w:pPr>
        <w:pStyle w:val="aa"/>
        <w:ind w:firstLine="709"/>
        <w:rPr>
          <w:rFonts w:ascii="Arial" w:hAnsi="Arial" w:cs="Arial"/>
          <w:sz w:val="24"/>
        </w:rPr>
      </w:pPr>
      <w:r w:rsidRPr="00CD3165">
        <w:rPr>
          <w:rFonts w:ascii="Arial" w:hAnsi="Arial" w:cs="Arial"/>
          <w:sz w:val="24"/>
        </w:rPr>
        <w:t>До момента перехода права собственности на приватизируемое недвижимое имущество (момент регистрации Федеральной регистрационной службой по Воронежкой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16.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EF3746">
        <w:rPr>
          <w:rFonts w:ascii="Arial" w:hAnsi="Arial" w:cs="Arial"/>
          <w:sz w:val="24"/>
        </w:rPr>
        <w:t>Коротоякского</w:t>
      </w:r>
      <w:r w:rsidRPr="00CD3165">
        <w:rPr>
          <w:rFonts w:ascii="Arial" w:hAnsi="Arial" w:cs="Arial"/>
          <w:sz w:val="24"/>
        </w:rPr>
        <w:t xml:space="preserve"> сельского поселения.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17.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w:t>
      </w:r>
      <w:r w:rsidR="005B15B5">
        <w:rPr>
          <w:rFonts w:ascii="Arial" w:hAnsi="Arial" w:cs="Arial"/>
          <w:sz w:val="24"/>
          <w:lang w:val="ru-RU"/>
        </w:rPr>
        <w:t>главой</w:t>
      </w:r>
      <w:r w:rsidRPr="00CD3165">
        <w:rPr>
          <w:rFonts w:ascii="Arial" w:hAnsi="Arial" w:cs="Arial"/>
          <w:sz w:val="24"/>
        </w:rPr>
        <w:t xml:space="preserve">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EF5A53" w:rsidRPr="00CD3165" w:rsidRDefault="00EF5A53" w:rsidP="00EF5A53">
      <w:pPr>
        <w:pStyle w:val="aa"/>
        <w:ind w:firstLine="709"/>
        <w:rPr>
          <w:rFonts w:ascii="Arial" w:hAnsi="Arial" w:cs="Arial"/>
          <w:sz w:val="24"/>
        </w:rPr>
      </w:pPr>
      <w:r w:rsidRPr="00CD3165">
        <w:rPr>
          <w:rFonts w:ascii="Arial" w:hAnsi="Arial" w:cs="Arial"/>
          <w:sz w:val="24"/>
        </w:rPr>
        <w:t>18. Перечень необходимых документов и требования к их оформлению:</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Покупатель при заключении договора купли-продажи арендуемого недвижимого имущества предоставляет в администрацию </w:t>
      </w:r>
      <w:r w:rsidR="00EF3746">
        <w:rPr>
          <w:rFonts w:ascii="Arial" w:hAnsi="Arial" w:cs="Arial"/>
          <w:sz w:val="24"/>
        </w:rPr>
        <w:t>Коротоякского</w:t>
      </w:r>
      <w:r w:rsidRPr="00CD3165">
        <w:rPr>
          <w:rFonts w:ascii="Arial" w:hAnsi="Arial" w:cs="Arial"/>
          <w:sz w:val="24"/>
        </w:rPr>
        <w:t xml:space="preserve"> сельского поселения: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lastRenderedPageBreak/>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EF5A53" w:rsidRPr="00CD3165" w:rsidRDefault="00EF5A53" w:rsidP="00EF5A53">
      <w:pPr>
        <w:pStyle w:val="aa"/>
        <w:ind w:firstLine="709"/>
        <w:rPr>
          <w:rFonts w:ascii="Arial" w:hAnsi="Arial" w:cs="Arial"/>
          <w:sz w:val="24"/>
        </w:rPr>
      </w:pPr>
      <w:r w:rsidRPr="00CD3165">
        <w:rPr>
          <w:rFonts w:ascii="Arial" w:hAnsi="Arial" w:cs="Arial"/>
          <w:sz w:val="24"/>
        </w:rPr>
        <w:t>- документы, подтверждающие внесение арендной платы в соответствии с установленными договорами сроками платежей;</w:t>
      </w:r>
    </w:p>
    <w:p w:rsidR="00EF5A53" w:rsidRPr="00CD3165" w:rsidRDefault="00EF5A53" w:rsidP="00EF5A53">
      <w:pPr>
        <w:pStyle w:val="aa"/>
        <w:ind w:firstLine="709"/>
        <w:rPr>
          <w:rFonts w:ascii="Arial" w:hAnsi="Arial" w:cs="Arial"/>
          <w:sz w:val="24"/>
        </w:rPr>
      </w:pPr>
      <w:r w:rsidRPr="00CD3165">
        <w:rPr>
          <w:rFonts w:ascii="Arial" w:hAnsi="Arial" w:cs="Arial"/>
          <w:sz w:val="24"/>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F5A53" w:rsidRPr="00CD3165" w:rsidRDefault="00EF5A53" w:rsidP="00EF5A53">
      <w:pPr>
        <w:pStyle w:val="aa"/>
        <w:ind w:firstLine="709"/>
        <w:rPr>
          <w:rFonts w:ascii="Arial" w:hAnsi="Arial" w:cs="Arial"/>
          <w:sz w:val="24"/>
        </w:rPr>
      </w:pPr>
      <w:r w:rsidRPr="00CD3165">
        <w:rPr>
          <w:rFonts w:ascii="Arial" w:hAnsi="Arial" w:cs="Arial"/>
          <w:sz w:val="24"/>
        </w:rPr>
        <w:t>К заявлению Покупатель прикладывает следующие документы:</w:t>
      </w:r>
    </w:p>
    <w:p w:rsidR="00EF5A53" w:rsidRPr="00CD3165" w:rsidRDefault="00EF5A53" w:rsidP="00EF5A53">
      <w:pPr>
        <w:pStyle w:val="aa"/>
        <w:ind w:firstLine="709"/>
        <w:rPr>
          <w:rFonts w:ascii="Arial" w:hAnsi="Arial" w:cs="Arial"/>
          <w:sz w:val="24"/>
        </w:rPr>
      </w:pPr>
      <w:r w:rsidRPr="00CD3165">
        <w:rPr>
          <w:rFonts w:ascii="Arial" w:hAnsi="Arial" w:cs="Arial"/>
          <w:sz w:val="24"/>
        </w:rPr>
        <w:t>- платежный документ с отметкой банка об исполнении, подтверждающий внесение задатка по договору купли продажи;</w:t>
      </w:r>
    </w:p>
    <w:p w:rsidR="00EF5A53" w:rsidRPr="00CD3165" w:rsidRDefault="00EF5A53" w:rsidP="00EF5A53">
      <w:pPr>
        <w:pStyle w:val="aa"/>
        <w:ind w:firstLine="709"/>
        <w:rPr>
          <w:rFonts w:ascii="Arial" w:hAnsi="Arial" w:cs="Arial"/>
          <w:sz w:val="24"/>
        </w:rPr>
      </w:pPr>
      <w:r w:rsidRPr="00CD3165">
        <w:rPr>
          <w:rFonts w:ascii="Arial" w:hAnsi="Arial" w:cs="Arial"/>
          <w:sz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EF5A53" w:rsidRPr="00CD3165" w:rsidRDefault="00EF5A53" w:rsidP="00EF5A53">
      <w:pPr>
        <w:pStyle w:val="aa"/>
        <w:ind w:firstLine="709"/>
        <w:rPr>
          <w:rFonts w:ascii="Arial" w:hAnsi="Arial" w:cs="Arial"/>
          <w:sz w:val="24"/>
        </w:rPr>
      </w:pPr>
      <w:r w:rsidRPr="00CD3165">
        <w:rPr>
          <w:rFonts w:ascii="Arial" w:hAnsi="Arial" w:cs="Arial"/>
          <w:sz w:val="24"/>
        </w:rPr>
        <w:t>- опись представленных документов, в двух экземплярах.</w:t>
      </w:r>
    </w:p>
    <w:p w:rsidR="00EF5A53" w:rsidRPr="00CD3165" w:rsidRDefault="00EF5A53" w:rsidP="00EF5A53">
      <w:pPr>
        <w:pStyle w:val="aa"/>
        <w:ind w:firstLine="709"/>
        <w:rPr>
          <w:rFonts w:ascii="Arial" w:hAnsi="Arial" w:cs="Arial"/>
          <w:sz w:val="24"/>
        </w:rPr>
      </w:pPr>
      <w:r w:rsidRPr="00CD3165">
        <w:rPr>
          <w:rFonts w:ascii="Arial" w:hAnsi="Arial" w:cs="Arial"/>
          <w:sz w:val="24"/>
        </w:rPr>
        <w:t>Индивидуальные предприниматели дополнительно представляют следующие документы:</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заверенная копия свидетельства о государственной регистрации гражданина в качестве индивидуального предпринимателя;</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заверенная копия свидетельства о постановке на учет в налоговом органе;</w:t>
      </w:r>
    </w:p>
    <w:p w:rsidR="00EF5A53" w:rsidRPr="00CD3165" w:rsidRDefault="00EF5A53" w:rsidP="00EF5A53">
      <w:pPr>
        <w:pStyle w:val="aa"/>
        <w:ind w:firstLine="709"/>
        <w:rPr>
          <w:rFonts w:ascii="Arial" w:hAnsi="Arial" w:cs="Arial"/>
          <w:sz w:val="24"/>
        </w:rPr>
      </w:pPr>
      <w:r w:rsidRPr="00CD3165">
        <w:rPr>
          <w:rFonts w:ascii="Arial" w:hAnsi="Arial" w:cs="Arial"/>
          <w:sz w:val="24"/>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Юридические лица дополнительно представляют следующие документы:</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заверенные копии учредительных документов;</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заверенная копия свидетельства о государственной регистрации юридического лица;</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заверенная копия свидетельства о постановке на учет в налоговом органе;</w:t>
      </w:r>
    </w:p>
    <w:p w:rsidR="00EF5A53" w:rsidRPr="00CD3165" w:rsidRDefault="00EF5A53" w:rsidP="00EF5A53">
      <w:pPr>
        <w:pStyle w:val="aa"/>
        <w:ind w:firstLine="709"/>
        <w:rPr>
          <w:rFonts w:ascii="Arial" w:hAnsi="Arial" w:cs="Arial"/>
          <w:sz w:val="24"/>
        </w:rPr>
      </w:pPr>
      <w:r w:rsidRPr="00CD3165">
        <w:rPr>
          <w:rFonts w:ascii="Arial" w:hAnsi="Arial" w:cs="Arial"/>
          <w:sz w:val="24"/>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EF5A53" w:rsidRPr="00CD3165" w:rsidRDefault="00EF5A53" w:rsidP="00EF5A53">
      <w:pPr>
        <w:pStyle w:val="aa"/>
        <w:ind w:firstLine="709"/>
        <w:rPr>
          <w:rFonts w:ascii="Arial" w:hAnsi="Arial" w:cs="Arial"/>
          <w:sz w:val="24"/>
        </w:rPr>
      </w:pPr>
      <w:r w:rsidRPr="00CD3165">
        <w:rPr>
          <w:rFonts w:ascii="Arial" w:hAnsi="Arial" w:cs="Arial"/>
          <w:sz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EF5A53" w:rsidRPr="00CD3165" w:rsidRDefault="00EF5A53" w:rsidP="00EF5A53">
      <w:pPr>
        <w:pStyle w:val="aa"/>
        <w:ind w:firstLine="709"/>
        <w:rPr>
          <w:rFonts w:ascii="Arial" w:hAnsi="Arial" w:cs="Arial"/>
          <w:sz w:val="24"/>
        </w:rPr>
      </w:pPr>
      <w:r w:rsidRPr="00CD3165">
        <w:rPr>
          <w:rFonts w:ascii="Arial" w:hAnsi="Arial" w:cs="Arial"/>
          <w:sz w:val="24"/>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EF5A53" w:rsidRPr="00CD3165" w:rsidRDefault="00EF5A53" w:rsidP="00EF5A53">
      <w:pPr>
        <w:pStyle w:val="aff4"/>
        <w:spacing w:after="0" w:line="240" w:lineRule="auto"/>
        <w:ind w:left="0" w:firstLine="709"/>
        <w:jc w:val="both"/>
        <w:rPr>
          <w:rFonts w:ascii="Arial" w:hAnsi="Arial" w:cs="Arial"/>
          <w:sz w:val="24"/>
          <w:szCs w:val="24"/>
          <w:shd w:val="clear" w:color="auto" w:fill="FFFFFF"/>
        </w:rPr>
      </w:pPr>
      <w:r w:rsidRPr="00CD3165">
        <w:rPr>
          <w:rFonts w:ascii="Arial" w:hAnsi="Arial" w:cs="Arial"/>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EF5A53" w:rsidRPr="00CD3165" w:rsidRDefault="00EF5A53" w:rsidP="005B15B5">
      <w:pPr>
        <w:pStyle w:val="aff4"/>
        <w:spacing w:after="0" w:line="240" w:lineRule="auto"/>
        <w:ind w:left="0"/>
        <w:jc w:val="center"/>
        <w:rPr>
          <w:rFonts w:ascii="Arial" w:hAnsi="Arial" w:cs="Arial"/>
          <w:sz w:val="24"/>
          <w:szCs w:val="24"/>
          <w:shd w:val="clear" w:color="auto" w:fill="FFFFFF"/>
        </w:rPr>
      </w:pPr>
    </w:p>
    <w:p w:rsidR="00EF5A53" w:rsidRPr="00CD3165" w:rsidRDefault="00EF5A53" w:rsidP="005B15B5">
      <w:pPr>
        <w:spacing w:after="0" w:line="240" w:lineRule="auto"/>
        <w:jc w:val="center"/>
        <w:rPr>
          <w:rFonts w:ascii="Arial" w:eastAsia="Times New Roman CYR" w:hAnsi="Arial" w:cs="Arial"/>
          <w:sz w:val="24"/>
          <w:szCs w:val="24"/>
        </w:rPr>
      </w:pPr>
      <w:r w:rsidRPr="00CD3165">
        <w:rPr>
          <w:rFonts w:ascii="Arial" w:eastAsia="Times New Roman CYR" w:hAnsi="Arial" w:cs="Arial"/>
          <w:bCs/>
          <w:sz w:val="24"/>
          <w:szCs w:val="24"/>
        </w:rPr>
        <w:t>Глава V. Заключительные положения</w:t>
      </w:r>
    </w:p>
    <w:p w:rsidR="00EF5A53" w:rsidRPr="00CD3165" w:rsidRDefault="00EF5A53" w:rsidP="005B15B5">
      <w:pPr>
        <w:spacing w:after="0" w:line="240" w:lineRule="auto"/>
        <w:jc w:val="center"/>
        <w:rPr>
          <w:rFonts w:ascii="Arial" w:eastAsia="Times New Roman CYR" w:hAnsi="Arial" w:cs="Arial"/>
          <w:sz w:val="24"/>
          <w:szCs w:val="24"/>
        </w:rPr>
      </w:pPr>
    </w:p>
    <w:p w:rsidR="00EF5A53" w:rsidRPr="00CD3165" w:rsidRDefault="00EF5A53" w:rsidP="00EF5A53">
      <w:pPr>
        <w:spacing w:after="0" w:line="240" w:lineRule="auto"/>
        <w:ind w:firstLine="709"/>
        <w:jc w:val="center"/>
        <w:rPr>
          <w:rFonts w:ascii="Arial" w:hAnsi="Arial" w:cs="Arial"/>
          <w:sz w:val="24"/>
          <w:szCs w:val="24"/>
        </w:rPr>
      </w:pPr>
      <w:r w:rsidRPr="00CD3165">
        <w:rPr>
          <w:rFonts w:ascii="Arial" w:eastAsia="Times New Roman CYR" w:hAnsi="Arial" w:cs="Arial"/>
          <w:sz w:val="24"/>
          <w:szCs w:val="24"/>
        </w:rPr>
        <w:t xml:space="preserve">Статья 38. Осуществление контроля за управлением и распоряжением имуществом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center"/>
        <w:rPr>
          <w:rFonts w:ascii="Arial" w:eastAsia="Times New Roman CYR" w:hAnsi="Arial" w:cs="Arial"/>
          <w:sz w:val="24"/>
          <w:szCs w:val="24"/>
        </w:rPr>
      </w:pP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xml:space="preserve">1. Контроль за управлением и распоряжением имуществом муниципального образования, эффективностью и целесообразностью ее использования осуществляет в пределах своей компетенции </w:t>
      </w:r>
      <w:r w:rsidR="005B15B5">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sz w:val="24"/>
          <w:szCs w:val="24"/>
        </w:rPr>
        <w:t xml:space="preserve">, администрация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2. </w:t>
      </w:r>
      <w:r w:rsidR="005B15B5">
        <w:rPr>
          <w:rFonts w:ascii="Arial" w:eastAsia="Times New Roman CYR" w:hAnsi="Arial" w:cs="Arial"/>
          <w:sz w:val="24"/>
          <w:szCs w:val="24"/>
        </w:rPr>
        <w:t xml:space="preserve">Совет народных депутатов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sz w:val="24"/>
          <w:szCs w:val="24"/>
        </w:rPr>
        <w:t xml:space="preserve"> заслушивает отчеты администрации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 иных органов местного самоуправления муниципального образования о выполнении решений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по вопросам управления и распоряжения имуществом муниципального образования.</w:t>
      </w:r>
    </w:p>
    <w:p w:rsidR="00EF5A53" w:rsidRDefault="00EF5A53" w:rsidP="00EF5A53">
      <w:pPr>
        <w:spacing w:after="0" w:line="240" w:lineRule="auto"/>
        <w:ind w:firstLine="709"/>
        <w:jc w:val="both"/>
        <w:rPr>
          <w:rFonts w:ascii="Arial" w:hAnsi="Arial" w:cs="Arial"/>
          <w:spacing w:val="2"/>
          <w:sz w:val="24"/>
          <w:szCs w:val="24"/>
          <w:lang w:eastAsia="ru-RU"/>
        </w:rPr>
      </w:pPr>
      <w:r w:rsidRPr="00CD3165">
        <w:rPr>
          <w:rFonts w:ascii="Arial" w:eastAsia="Times New Roman CYR" w:hAnsi="Arial" w:cs="Arial"/>
          <w:sz w:val="24"/>
          <w:szCs w:val="24"/>
        </w:rPr>
        <w:t xml:space="preserve">3. Администрация </w:t>
      </w:r>
      <w:r w:rsidR="00EF3746">
        <w:rPr>
          <w:rFonts w:ascii="Arial" w:eastAsia="Times New Roman CYR" w:hAnsi="Arial" w:cs="Arial"/>
          <w:sz w:val="24"/>
          <w:szCs w:val="24"/>
        </w:rPr>
        <w:t>Коротоякского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 осуществляет контроль за деятельностью муниципальных предприятий (учреждений).</w:t>
      </w:r>
    </w:p>
    <w:sectPr w:rsidR="00EF5A53" w:rsidSect="004D0712">
      <w:pgSz w:w="11906" w:h="16800"/>
      <w:pgMar w:top="2268" w:right="567" w:bottom="567"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C6" w:rsidRDefault="00754CC6" w:rsidP="0083427B">
      <w:pPr>
        <w:spacing w:after="0" w:line="240" w:lineRule="auto"/>
      </w:pPr>
      <w:r>
        <w:separator/>
      </w:r>
    </w:p>
  </w:endnote>
  <w:endnote w:type="continuationSeparator" w:id="0">
    <w:p w:rsidR="00754CC6" w:rsidRDefault="00754CC6" w:rsidP="0083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C6" w:rsidRDefault="00754CC6" w:rsidP="0083427B">
      <w:pPr>
        <w:spacing w:after="0" w:line="240" w:lineRule="auto"/>
      </w:pPr>
      <w:r>
        <w:separator/>
      </w:r>
    </w:p>
  </w:footnote>
  <w:footnote w:type="continuationSeparator" w:id="0">
    <w:p w:rsidR="00754CC6" w:rsidRDefault="00754CC6" w:rsidP="00834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AA745B"/>
    <w:multiLevelType w:val="multilevel"/>
    <w:tmpl w:val="14AA745B"/>
    <w:lvl w:ilvl="0">
      <w:start w:val="1"/>
      <w:numFmt w:val="decimal"/>
      <w:lvlText w:val="%1."/>
      <w:lvlJc w:val="left"/>
      <w:pPr>
        <w:ind w:left="8015"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AA9741B"/>
    <w:multiLevelType w:val="hybridMultilevel"/>
    <w:tmpl w:val="2D043D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A5DF9"/>
    <w:multiLevelType w:val="hybridMultilevel"/>
    <w:tmpl w:val="21368C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266A6387"/>
    <w:multiLevelType w:val="hybridMultilevel"/>
    <w:tmpl w:val="5D26D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73ED7"/>
    <w:multiLevelType w:val="hybridMultilevel"/>
    <w:tmpl w:val="BAFA77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082C77"/>
    <w:multiLevelType w:val="hybridMultilevel"/>
    <w:tmpl w:val="2578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48C1A41"/>
    <w:multiLevelType w:val="hybridMultilevel"/>
    <w:tmpl w:val="D0F60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297122"/>
    <w:multiLevelType w:val="hybridMultilevel"/>
    <w:tmpl w:val="EEE68A0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35509A"/>
    <w:multiLevelType w:val="hybridMultilevel"/>
    <w:tmpl w:val="7A940E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6E053C"/>
    <w:multiLevelType w:val="hybridMultilevel"/>
    <w:tmpl w:val="31247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F5414A"/>
    <w:multiLevelType w:val="hybridMultilevel"/>
    <w:tmpl w:val="FD762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216154"/>
    <w:multiLevelType w:val="hybridMultilevel"/>
    <w:tmpl w:val="B2C0E95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8A1F9E"/>
    <w:multiLevelType w:val="hybridMultilevel"/>
    <w:tmpl w:val="2578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FD39B0"/>
    <w:multiLevelType w:val="multilevel"/>
    <w:tmpl w:val="83B41E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D9723B"/>
    <w:multiLevelType w:val="multilevel"/>
    <w:tmpl w:val="4858E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3668C6"/>
    <w:multiLevelType w:val="multilevel"/>
    <w:tmpl w:val="713668C6"/>
    <w:lvl w:ilvl="0">
      <w:start w:val="1"/>
      <w:numFmt w:val="decimal"/>
      <w:lvlText w:val="%1."/>
      <w:lvlJc w:val="left"/>
      <w:pPr>
        <w:ind w:left="1907" w:hanging="915"/>
      </w:pPr>
      <w:rPr>
        <w:rFonts w:hint="default"/>
      </w:rPr>
    </w:lvl>
    <w:lvl w:ilvl="1">
      <w:start w:val="1"/>
      <w:numFmt w:val="lowerLetter"/>
      <w:lvlText w:val="%2."/>
      <w:lvlJc w:val="left"/>
      <w:pPr>
        <w:ind w:left="343" w:hanging="360"/>
      </w:pPr>
    </w:lvl>
    <w:lvl w:ilvl="2">
      <w:start w:val="1"/>
      <w:numFmt w:val="lowerRoman"/>
      <w:lvlText w:val="%3."/>
      <w:lvlJc w:val="right"/>
      <w:pPr>
        <w:ind w:left="1063" w:hanging="180"/>
      </w:pPr>
    </w:lvl>
    <w:lvl w:ilvl="3">
      <w:start w:val="1"/>
      <w:numFmt w:val="decimal"/>
      <w:lvlText w:val="%4."/>
      <w:lvlJc w:val="left"/>
      <w:pPr>
        <w:ind w:left="1783" w:hanging="360"/>
      </w:pPr>
    </w:lvl>
    <w:lvl w:ilvl="4">
      <w:start w:val="1"/>
      <w:numFmt w:val="lowerLetter"/>
      <w:lvlText w:val="%5."/>
      <w:lvlJc w:val="left"/>
      <w:pPr>
        <w:ind w:left="2503" w:hanging="360"/>
      </w:pPr>
    </w:lvl>
    <w:lvl w:ilvl="5">
      <w:start w:val="1"/>
      <w:numFmt w:val="lowerRoman"/>
      <w:lvlText w:val="%6."/>
      <w:lvlJc w:val="right"/>
      <w:pPr>
        <w:ind w:left="3223" w:hanging="180"/>
      </w:pPr>
    </w:lvl>
    <w:lvl w:ilvl="6">
      <w:start w:val="1"/>
      <w:numFmt w:val="decimal"/>
      <w:lvlText w:val="%7."/>
      <w:lvlJc w:val="left"/>
      <w:pPr>
        <w:ind w:left="3943" w:hanging="360"/>
      </w:pPr>
    </w:lvl>
    <w:lvl w:ilvl="7">
      <w:start w:val="1"/>
      <w:numFmt w:val="lowerLetter"/>
      <w:lvlText w:val="%8."/>
      <w:lvlJc w:val="left"/>
      <w:pPr>
        <w:ind w:left="4663" w:hanging="360"/>
      </w:pPr>
    </w:lvl>
    <w:lvl w:ilvl="8">
      <w:start w:val="1"/>
      <w:numFmt w:val="lowerRoman"/>
      <w:lvlText w:val="%9."/>
      <w:lvlJc w:val="right"/>
      <w:pPr>
        <w:ind w:left="5383" w:hanging="180"/>
      </w:pPr>
    </w:lvl>
  </w:abstractNum>
  <w:abstractNum w:abstractNumId="19">
    <w:nsid w:val="724D36A1"/>
    <w:multiLevelType w:val="hybridMultilevel"/>
    <w:tmpl w:val="6EC0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49048D"/>
    <w:multiLevelType w:val="hybridMultilevel"/>
    <w:tmpl w:val="2D043D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8167A"/>
    <w:multiLevelType w:val="hybridMultilevel"/>
    <w:tmpl w:val="E54E6A4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EB4483"/>
    <w:multiLevelType w:val="hybridMultilevel"/>
    <w:tmpl w:val="C5527FD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EE700C"/>
    <w:multiLevelType w:val="hybridMultilevel"/>
    <w:tmpl w:val="9DB49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14"/>
  </w:num>
  <w:num w:numId="4">
    <w:abstractNumId w:val="11"/>
  </w:num>
  <w:num w:numId="5">
    <w:abstractNumId w:val="3"/>
  </w:num>
  <w:num w:numId="6">
    <w:abstractNumId w:val="22"/>
  </w:num>
  <w:num w:numId="7">
    <w:abstractNumId w:val="2"/>
  </w:num>
  <w:num w:numId="8">
    <w:abstractNumId w:val="20"/>
  </w:num>
  <w:num w:numId="9">
    <w:abstractNumId w:val="10"/>
  </w:num>
  <w:num w:numId="10">
    <w:abstractNumId w:val="12"/>
  </w:num>
  <w:num w:numId="11">
    <w:abstractNumId w:val="23"/>
  </w:num>
  <w:num w:numId="12">
    <w:abstractNumId w:val="9"/>
  </w:num>
  <w:num w:numId="13">
    <w:abstractNumId w:val="19"/>
  </w:num>
  <w:num w:numId="14">
    <w:abstractNumId w:val="13"/>
  </w:num>
  <w:num w:numId="15">
    <w:abstractNumId w:val="7"/>
  </w:num>
  <w:num w:numId="16">
    <w:abstractNumId w:val="15"/>
  </w:num>
  <w:num w:numId="17">
    <w:abstractNumId w:val="17"/>
  </w:num>
  <w:num w:numId="18">
    <w:abstractNumId w:val="16"/>
  </w:num>
  <w:num w:numId="19">
    <w:abstractNumId w:val="1"/>
  </w:num>
  <w:num w:numId="20">
    <w:abstractNumId w:val="5"/>
  </w:num>
  <w:num w:numId="21">
    <w:abstractNumId w:val="8"/>
  </w:num>
  <w:num w:numId="22">
    <w:abstractNumId w:val="4"/>
  </w:num>
  <w:num w:numId="23">
    <w:abstractNumId w:val="1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A6"/>
    <w:rsid w:val="00003F71"/>
    <w:rsid w:val="000044CE"/>
    <w:rsid w:val="00005033"/>
    <w:rsid w:val="0002752A"/>
    <w:rsid w:val="00027B89"/>
    <w:rsid w:val="00032515"/>
    <w:rsid w:val="00037520"/>
    <w:rsid w:val="00047100"/>
    <w:rsid w:val="000567C7"/>
    <w:rsid w:val="00065C8B"/>
    <w:rsid w:val="00087230"/>
    <w:rsid w:val="00096545"/>
    <w:rsid w:val="000B0BD9"/>
    <w:rsid w:val="000B3294"/>
    <w:rsid w:val="000B4C92"/>
    <w:rsid w:val="000B552E"/>
    <w:rsid w:val="000D7CC5"/>
    <w:rsid w:val="000E073F"/>
    <w:rsid w:val="000E27A0"/>
    <w:rsid w:val="000F31F2"/>
    <w:rsid w:val="000F55C3"/>
    <w:rsid w:val="00104324"/>
    <w:rsid w:val="00105D25"/>
    <w:rsid w:val="00110610"/>
    <w:rsid w:val="00115781"/>
    <w:rsid w:val="00127540"/>
    <w:rsid w:val="001309A7"/>
    <w:rsid w:val="00131376"/>
    <w:rsid w:val="00131E5F"/>
    <w:rsid w:val="00145428"/>
    <w:rsid w:val="0014680B"/>
    <w:rsid w:val="001504D1"/>
    <w:rsid w:val="00166527"/>
    <w:rsid w:val="0016795E"/>
    <w:rsid w:val="00167D5A"/>
    <w:rsid w:val="00182300"/>
    <w:rsid w:val="001828A8"/>
    <w:rsid w:val="00182C71"/>
    <w:rsid w:val="0019308D"/>
    <w:rsid w:val="001A14E5"/>
    <w:rsid w:val="001A1691"/>
    <w:rsid w:val="001A3A02"/>
    <w:rsid w:val="001A7331"/>
    <w:rsid w:val="001B406D"/>
    <w:rsid w:val="001B5A21"/>
    <w:rsid w:val="001C27E3"/>
    <w:rsid w:val="001C3E81"/>
    <w:rsid w:val="001C6BB9"/>
    <w:rsid w:val="001D031C"/>
    <w:rsid w:val="001D3307"/>
    <w:rsid w:val="001D377C"/>
    <w:rsid w:val="001D5B34"/>
    <w:rsid w:val="001E3739"/>
    <w:rsid w:val="001F59D6"/>
    <w:rsid w:val="00204694"/>
    <w:rsid w:val="00204783"/>
    <w:rsid w:val="002105DF"/>
    <w:rsid w:val="00211BBC"/>
    <w:rsid w:val="002240DC"/>
    <w:rsid w:val="0023127A"/>
    <w:rsid w:val="00241005"/>
    <w:rsid w:val="00250D0F"/>
    <w:rsid w:val="002515F1"/>
    <w:rsid w:val="00254D6C"/>
    <w:rsid w:val="002556CC"/>
    <w:rsid w:val="00274CBB"/>
    <w:rsid w:val="00276137"/>
    <w:rsid w:val="00286AA0"/>
    <w:rsid w:val="0029387C"/>
    <w:rsid w:val="002971D6"/>
    <w:rsid w:val="002B30F3"/>
    <w:rsid w:val="002D28D9"/>
    <w:rsid w:val="002D6A0E"/>
    <w:rsid w:val="002F178B"/>
    <w:rsid w:val="002F5B19"/>
    <w:rsid w:val="00310BAB"/>
    <w:rsid w:val="00310C9B"/>
    <w:rsid w:val="00317EB0"/>
    <w:rsid w:val="00324FC6"/>
    <w:rsid w:val="00330FFE"/>
    <w:rsid w:val="00335DF1"/>
    <w:rsid w:val="00335F4A"/>
    <w:rsid w:val="00336513"/>
    <w:rsid w:val="00336CDB"/>
    <w:rsid w:val="00336D4D"/>
    <w:rsid w:val="0034305C"/>
    <w:rsid w:val="00346E6F"/>
    <w:rsid w:val="00356ADF"/>
    <w:rsid w:val="00361229"/>
    <w:rsid w:val="00365368"/>
    <w:rsid w:val="00365C25"/>
    <w:rsid w:val="00374CA1"/>
    <w:rsid w:val="00375378"/>
    <w:rsid w:val="00377570"/>
    <w:rsid w:val="00380C34"/>
    <w:rsid w:val="00387D4F"/>
    <w:rsid w:val="0039233C"/>
    <w:rsid w:val="00392A5E"/>
    <w:rsid w:val="003A2C43"/>
    <w:rsid w:val="003A70D1"/>
    <w:rsid w:val="003B01CE"/>
    <w:rsid w:val="003B33B1"/>
    <w:rsid w:val="003B419B"/>
    <w:rsid w:val="003C77A8"/>
    <w:rsid w:val="003D7ED2"/>
    <w:rsid w:val="003F52BD"/>
    <w:rsid w:val="003F63D9"/>
    <w:rsid w:val="00403779"/>
    <w:rsid w:val="00410468"/>
    <w:rsid w:val="00416DB3"/>
    <w:rsid w:val="004238AA"/>
    <w:rsid w:val="00437317"/>
    <w:rsid w:val="00437F05"/>
    <w:rsid w:val="004415DA"/>
    <w:rsid w:val="00455809"/>
    <w:rsid w:val="0045605E"/>
    <w:rsid w:val="00463298"/>
    <w:rsid w:val="0047730B"/>
    <w:rsid w:val="004776BD"/>
    <w:rsid w:val="00477888"/>
    <w:rsid w:val="00477930"/>
    <w:rsid w:val="0049127C"/>
    <w:rsid w:val="004A2BC6"/>
    <w:rsid w:val="004B6447"/>
    <w:rsid w:val="004C7809"/>
    <w:rsid w:val="004D048D"/>
    <w:rsid w:val="004D0712"/>
    <w:rsid w:val="004D6389"/>
    <w:rsid w:val="004E652A"/>
    <w:rsid w:val="004F5445"/>
    <w:rsid w:val="004F5BF1"/>
    <w:rsid w:val="00506028"/>
    <w:rsid w:val="005064A1"/>
    <w:rsid w:val="00516D30"/>
    <w:rsid w:val="00520482"/>
    <w:rsid w:val="005357B1"/>
    <w:rsid w:val="00541651"/>
    <w:rsid w:val="005616F8"/>
    <w:rsid w:val="00564315"/>
    <w:rsid w:val="0059277E"/>
    <w:rsid w:val="005A4802"/>
    <w:rsid w:val="005B15B5"/>
    <w:rsid w:val="005B57DA"/>
    <w:rsid w:val="005B63C5"/>
    <w:rsid w:val="005C34FF"/>
    <w:rsid w:val="005D391D"/>
    <w:rsid w:val="005E1504"/>
    <w:rsid w:val="005E2218"/>
    <w:rsid w:val="00605D6B"/>
    <w:rsid w:val="006135E2"/>
    <w:rsid w:val="00614CA8"/>
    <w:rsid w:val="00615E63"/>
    <w:rsid w:val="00615F38"/>
    <w:rsid w:val="006163F8"/>
    <w:rsid w:val="00620CD6"/>
    <w:rsid w:val="006226F4"/>
    <w:rsid w:val="00631496"/>
    <w:rsid w:val="00633F1F"/>
    <w:rsid w:val="0063493E"/>
    <w:rsid w:val="006379FD"/>
    <w:rsid w:val="006479DF"/>
    <w:rsid w:val="00647AD3"/>
    <w:rsid w:val="006515D6"/>
    <w:rsid w:val="00651D6E"/>
    <w:rsid w:val="0065324E"/>
    <w:rsid w:val="00657A4C"/>
    <w:rsid w:val="00667B18"/>
    <w:rsid w:val="0069069F"/>
    <w:rsid w:val="00694158"/>
    <w:rsid w:val="006A7127"/>
    <w:rsid w:val="006B1432"/>
    <w:rsid w:val="006B5121"/>
    <w:rsid w:val="006C3A4C"/>
    <w:rsid w:val="006D0000"/>
    <w:rsid w:val="006D1510"/>
    <w:rsid w:val="006E1B13"/>
    <w:rsid w:val="006E3F9D"/>
    <w:rsid w:val="006E53EC"/>
    <w:rsid w:val="006E556B"/>
    <w:rsid w:val="006E66D2"/>
    <w:rsid w:val="00702D0C"/>
    <w:rsid w:val="007031BF"/>
    <w:rsid w:val="00730384"/>
    <w:rsid w:val="00736816"/>
    <w:rsid w:val="00736858"/>
    <w:rsid w:val="007500BF"/>
    <w:rsid w:val="00754CC6"/>
    <w:rsid w:val="00763377"/>
    <w:rsid w:val="00770F10"/>
    <w:rsid w:val="00781C12"/>
    <w:rsid w:val="007822CE"/>
    <w:rsid w:val="00783DCF"/>
    <w:rsid w:val="007915D2"/>
    <w:rsid w:val="007A522F"/>
    <w:rsid w:val="007C3E2D"/>
    <w:rsid w:val="007D28AD"/>
    <w:rsid w:val="007F5452"/>
    <w:rsid w:val="007F783B"/>
    <w:rsid w:val="00805DAD"/>
    <w:rsid w:val="00806785"/>
    <w:rsid w:val="00816DEC"/>
    <w:rsid w:val="0083427B"/>
    <w:rsid w:val="00837CF7"/>
    <w:rsid w:val="00841B9C"/>
    <w:rsid w:val="008432F1"/>
    <w:rsid w:val="00846198"/>
    <w:rsid w:val="00850B54"/>
    <w:rsid w:val="00857E93"/>
    <w:rsid w:val="008722BE"/>
    <w:rsid w:val="0087764C"/>
    <w:rsid w:val="008936A4"/>
    <w:rsid w:val="00895F58"/>
    <w:rsid w:val="008A3C31"/>
    <w:rsid w:val="008C475E"/>
    <w:rsid w:val="008D2412"/>
    <w:rsid w:val="008E256C"/>
    <w:rsid w:val="00903488"/>
    <w:rsid w:val="00904C75"/>
    <w:rsid w:val="00915840"/>
    <w:rsid w:val="00935936"/>
    <w:rsid w:val="0093651F"/>
    <w:rsid w:val="0094621C"/>
    <w:rsid w:val="00971CE8"/>
    <w:rsid w:val="00980EE6"/>
    <w:rsid w:val="0098625B"/>
    <w:rsid w:val="00990D10"/>
    <w:rsid w:val="00993D92"/>
    <w:rsid w:val="009A7FCA"/>
    <w:rsid w:val="009B58FE"/>
    <w:rsid w:val="009C5579"/>
    <w:rsid w:val="009D083D"/>
    <w:rsid w:val="009D4187"/>
    <w:rsid w:val="009E0E90"/>
    <w:rsid w:val="009E320A"/>
    <w:rsid w:val="009E4BBD"/>
    <w:rsid w:val="009F0FF2"/>
    <w:rsid w:val="009F747E"/>
    <w:rsid w:val="00A01AE9"/>
    <w:rsid w:val="00A2007F"/>
    <w:rsid w:val="00A34D23"/>
    <w:rsid w:val="00A37D7D"/>
    <w:rsid w:val="00A455A6"/>
    <w:rsid w:val="00A530F4"/>
    <w:rsid w:val="00A630EE"/>
    <w:rsid w:val="00A64C43"/>
    <w:rsid w:val="00A65613"/>
    <w:rsid w:val="00A7561A"/>
    <w:rsid w:val="00A75696"/>
    <w:rsid w:val="00A82AAF"/>
    <w:rsid w:val="00A83AC7"/>
    <w:rsid w:val="00AA5361"/>
    <w:rsid w:val="00AC02A4"/>
    <w:rsid w:val="00AC4816"/>
    <w:rsid w:val="00AC5DE6"/>
    <w:rsid w:val="00AC6412"/>
    <w:rsid w:val="00AD5715"/>
    <w:rsid w:val="00AE1326"/>
    <w:rsid w:val="00AF284D"/>
    <w:rsid w:val="00AF3CA1"/>
    <w:rsid w:val="00AF64F7"/>
    <w:rsid w:val="00AF68F1"/>
    <w:rsid w:val="00B00B28"/>
    <w:rsid w:val="00B206C5"/>
    <w:rsid w:val="00B22486"/>
    <w:rsid w:val="00B256C6"/>
    <w:rsid w:val="00B32611"/>
    <w:rsid w:val="00B6039F"/>
    <w:rsid w:val="00B60E63"/>
    <w:rsid w:val="00B66464"/>
    <w:rsid w:val="00B7750C"/>
    <w:rsid w:val="00BA26C1"/>
    <w:rsid w:val="00BC176B"/>
    <w:rsid w:val="00BC7E93"/>
    <w:rsid w:val="00BD399D"/>
    <w:rsid w:val="00BD6517"/>
    <w:rsid w:val="00BE3096"/>
    <w:rsid w:val="00BE5C1E"/>
    <w:rsid w:val="00BF221B"/>
    <w:rsid w:val="00C041ED"/>
    <w:rsid w:val="00C051BC"/>
    <w:rsid w:val="00C10495"/>
    <w:rsid w:val="00C14685"/>
    <w:rsid w:val="00C150ED"/>
    <w:rsid w:val="00C152BE"/>
    <w:rsid w:val="00C16228"/>
    <w:rsid w:val="00C22643"/>
    <w:rsid w:val="00C247A2"/>
    <w:rsid w:val="00C30BDB"/>
    <w:rsid w:val="00C322FD"/>
    <w:rsid w:val="00C325B3"/>
    <w:rsid w:val="00C41C28"/>
    <w:rsid w:val="00C4536F"/>
    <w:rsid w:val="00C45867"/>
    <w:rsid w:val="00C45B04"/>
    <w:rsid w:val="00C5435B"/>
    <w:rsid w:val="00C55B36"/>
    <w:rsid w:val="00C60712"/>
    <w:rsid w:val="00C634C5"/>
    <w:rsid w:val="00C65556"/>
    <w:rsid w:val="00C723EB"/>
    <w:rsid w:val="00C73D6A"/>
    <w:rsid w:val="00C744B9"/>
    <w:rsid w:val="00C757E7"/>
    <w:rsid w:val="00C8702D"/>
    <w:rsid w:val="00C96B86"/>
    <w:rsid w:val="00CA03A1"/>
    <w:rsid w:val="00CB09F5"/>
    <w:rsid w:val="00CB2470"/>
    <w:rsid w:val="00CB775B"/>
    <w:rsid w:val="00CC18E0"/>
    <w:rsid w:val="00CC577B"/>
    <w:rsid w:val="00CD46EB"/>
    <w:rsid w:val="00CD76A3"/>
    <w:rsid w:val="00CE08E3"/>
    <w:rsid w:val="00CE3739"/>
    <w:rsid w:val="00CE45FB"/>
    <w:rsid w:val="00CE741B"/>
    <w:rsid w:val="00CF7C04"/>
    <w:rsid w:val="00D0047E"/>
    <w:rsid w:val="00D11FDE"/>
    <w:rsid w:val="00D16CA2"/>
    <w:rsid w:val="00D21F2E"/>
    <w:rsid w:val="00D37AF1"/>
    <w:rsid w:val="00D509A3"/>
    <w:rsid w:val="00D57213"/>
    <w:rsid w:val="00D719E8"/>
    <w:rsid w:val="00D82391"/>
    <w:rsid w:val="00D95D54"/>
    <w:rsid w:val="00D95F3B"/>
    <w:rsid w:val="00DB60F9"/>
    <w:rsid w:val="00DC6C1B"/>
    <w:rsid w:val="00DD15E1"/>
    <w:rsid w:val="00DD1B91"/>
    <w:rsid w:val="00DE0C34"/>
    <w:rsid w:val="00E0243B"/>
    <w:rsid w:val="00E03F6D"/>
    <w:rsid w:val="00E04BEC"/>
    <w:rsid w:val="00E11848"/>
    <w:rsid w:val="00E21038"/>
    <w:rsid w:val="00E21105"/>
    <w:rsid w:val="00E2657D"/>
    <w:rsid w:val="00E31D27"/>
    <w:rsid w:val="00E40202"/>
    <w:rsid w:val="00E450DD"/>
    <w:rsid w:val="00E557F0"/>
    <w:rsid w:val="00E567AF"/>
    <w:rsid w:val="00E71A09"/>
    <w:rsid w:val="00E807F5"/>
    <w:rsid w:val="00E82965"/>
    <w:rsid w:val="00E84ED9"/>
    <w:rsid w:val="00E875E7"/>
    <w:rsid w:val="00E903FD"/>
    <w:rsid w:val="00E91908"/>
    <w:rsid w:val="00EA40F1"/>
    <w:rsid w:val="00EB19F4"/>
    <w:rsid w:val="00EB1D37"/>
    <w:rsid w:val="00EB53A1"/>
    <w:rsid w:val="00ED14A5"/>
    <w:rsid w:val="00ED4A8B"/>
    <w:rsid w:val="00EF3746"/>
    <w:rsid w:val="00EF3E51"/>
    <w:rsid w:val="00EF42B1"/>
    <w:rsid w:val="00EF5A53"/>
    <w:rsid w:val="00F01427"/>
    <w:rsid w:val="00F07FB3"/>
    <w:rsid w:val="00F24DD7"/>
    <w:rsid w:val="00F266FA"/>
    <w:rsid w:val="00F30292"/>
    <w:rsid w:val="00F321E1"/>
    <w:rsid w:val="00F375B9"/>
    <w:rsid w:val="00F37CF4"/>
    <w:rsid w:val="00F43138"/>
    <w:rsid w:val="00F43DA1"/>
    <w:rsid w:val="00FA0B93"/>
    <w:rsid w:val="00FB1FAF"/>
    <w:rsid w:val="00FC046A"/>
    <w:rsid w:val="00FC334B"/>
    <w:rsid w:val="00FD2D4D"/>
    <w:rsid w:val="00FD3EA1"/>
    <w:rsid w:val="00FD41C3"/>
    <w:rsid w:val="00FD56D3"/>
    <w:rsid w:val="00FD791C"/>
    <w:rsid w:val="00FF2319"/>
    <w:rsid w:val="00FF574D"/>
    <w:rsid w:val="00FF5CD5"/>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66554-FA6F-4930-BF99-AF357429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FE"/>
    <w:rPr>
      <w:rFonts w:ascii="Calibri" w:eastAsia="Calibri" w:hAnsi="Calibri" w:cs="Times New Roman"/>
    </w:rPr>
  </w:style>
  <w:style w:type="paragraph" w:styleId="1">
    <w:name w:val="heading 1"/>
    <w:basedOn w:val="a"/>
    <w:next w:val="a"/>
    <w:link w:val="10"/>
    <w:qFormat/>
    <w:rsid w:val="00E71A09"/>
    <w:pPr>
      <w:keepNext/>
      <w:spacing w:after="0" w:line="240" w:lineRule="auto"/>
      <w:jc w:val="center"/>
      <w:outlineLvl w:val="0"/>
    </w:pPr>
    <w:rPr>
      <w:rFonts w:ascii="Times New Roman" w:eastAsia="Times New Roman" w:hAnsi="Times New Roman"/>
      <w:sz w:val="40"/>
      <w:szCs w:val="20"/>
      <w:lang w:val="x-none" w:eastAsia="x-none"/>
    </w:rPr>
  </w:style>
  <w:style w:type="paragraph" w:styleId="2">
    <w:name w:val="heading 2"/>
    <w:basedOn w:val="a"/>
    <w:next w:val="a"/>
    <w:link w:val="20"/>
    <w:qFormat/>
    <w:rsid w:val="00E71A09"/>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71A09"/>
    <w:pPr>
      <w:keepNext/>
      <w:spacing w:after="0" w:line="240" w:lineRule="auto"/>
      <w:jc w:val="both"/>
      <w:outlineLvl w:val="2"/>
    </w:pPr>
    <w:rPr>
      <w:rFonts w:ascii="Times New Roman" w:eastAsia="Times New Roman" w:hAnsi="Times New Roman"/>
      <w:sz w:val="28"/>
      <w:szCs w:val="24"/>
      <w:lang w:eastAsia="ru-RU"/>
    </w:rPr>
  </w:style>
  <w:style w:type="paragraph" w:styleId="4">
    <w:name w:val="heading 4"/>
    <w:basedOn w:val="a"/>
    <w:next w:val="a"/>
    <w:link w:val="40"/>
    <w:qFormat/>
    <w:rsid w:val="00E71A09"/>
    <w:pPr>
      <w:keepNext/>
      <w:spacing w:after="0" w:line="240" w:lineRule="auto"/>
      <w:outlineLvl w:val="3"/>
    </w:pPr>
    <w:rPr>
      <w:rFonts w:ascii="Times New Roman" w:eastAsia="Times New Roman" w:hAnsi="Times New Roman"/>
      <w:sz w:val="28"/>
      <w:szCs w:val="24"/>
      <w:lang w:eastAsia="ru-RU"/>
    </w:rPr>
  </w:style>
  <w:style w:type="paragraph" w:styleId="7">
    <w:name w:val="heading 7"/>
    <w:basedOn w:val="a"/>
    <w:next w:val="a"/>
    <w:link w:val="70"/>
    <w:qFormat/>
    <w:rsid w:val="00E71A09"/>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A455A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455A6"/>
    <w:rPr>
      <w:rFonts w:ascii="Arial" w:eastAsia="Times New Roman" w:hAnsi="Arial" w:cs="Arial"/>
      <w:sz w:val="20"/>
      <w:szCs w:val="20"/>
      <w:lang w:eastAsia="ar-SA"/>
    </w:rPr>
  </w:style>
  <w:style w:type="paragraph" w:styleId="a3">
    <w:name w:val="List Paragraph"/>
    <w:basedOn w:val="a"/>
    <w:uiPriority w:val="34"/>
    <w:qFormat/>
    <w:rsid w:val="00A455A6"/>
    <w:pPr>
      <w:ind w:left="720"/>
      <w:contextualSpacing/>
    </w:pPr>
    <w:rPr>
      <w:rFonts w:asciiTheme="minorHAnsi" w:eastAsiaTheme="minorEastAsia" w:hAnsiTheme="minorHAnsi"/>
      <w:lang w:eastAsia="ru-RU"/>
    </w:rPr>
  </w:style>
  <w:style w:type="table" w:styleId="a4">
    <w:name w:val="Table Grid"/>
    <w:basedOn w:val="a1"/>
    <w:uiPriority w:val="59"/>
    <w:rsid w:val="00A455A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1C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C12"/>
    <w:rPr>
      <w:rFonts w:ascii="Tahoma" w:eastAsia="Calibri" w:hAnsi="Tahoma" w:cs="Tahoma"/>
      <w:sz w:val="16"/>
      <w:szCs w:val="16"/>
    </w:rPr>
  </w:style>
  <w:style w:type="paragraph" w:styleId="a7">
    <w:name w:val="header"/>
    <w:aliases w:val="Знак Знак,Знак"/>
    <w:basedOn w:val="a"/>
    <w:link w:val="a8"/>
    <w:uiPriority w:val="99"/>
    <w:rsid w:val="009C5579"/>
    <w:pPr>
      <w:tabs>
        <w:tab w:val="center" w:pos="4536"/>
        <w:tab w:val="right" w:pos="9072"/>
      </w:tabs>
      <w:spacing w:after="0" w:line="240" w:lineRule="auto"/>
      <w:ind w:firstLine="567"/>
      <w:jc w:val="both"/>
    </w:pPr>
    <w:rPr>
      <w:rFonts w:ascii="Times New Roman" w:eastAsia="Times New Roman" w:hAnsi="Times New Roman"/>
      <w:sz w:val="28"/>
      <w:szCs w:val="20"/>
      <w:lang w:eastAsia="ru-RU"/>
    </w:rPr>
  </w:style>
  <w:style w:type="character" w:customStyle="1" w:styleId="a8">
    <w:name w:val="Верхний колонтитул Знак"/>
    <w:aliases w:val="Знак Знак Знак,Знак Знак1"/>
    <w:basedOn w:val="a0"/>
    <w:link w:val="a7"/>
    <w:uiPriority w:val="99"/>
    <w:rsid w:val="009C557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71A09"/>
    <w:rPr>
      <w:rFonts w:ascii="Times New Roman" w:eastAsia="Times New Roman" w:hAnsi="Times New Roman" w:cs="Times New Roman"/>
      <w:sz w:val="40"/>
      <w:szCs w:val="20"/>
      <w:lang w:val="x-none" w:eastAsia="x-none"/>
    </w:rPr>
  </w:style>
  <w:style w:type="character" w:customStyle="1" w:styleId="20">
    <w:name w:val="Заголовок 2 Знак"/>
    <w:basedOn w:val="a0"/>
    <w:link w:val="2"/>
    <w:rsid w:val="00E71A0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71A0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71A09"/>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71A0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71A09"/>
  </w:style>
  <w:style w:type="character" w:styleId="a9">
    <w:name w:val="page number"/>
    <w:basedOn w:val="a0"/>
    <w:rsid w:val="00E71A09"/>
  </w:style>
  <w:style w:type="paragraph" w:styleId="aa">
    <w:name w:val="Body Text"/>
    <w:basedOn w:val="a"/>
    <w:link w:val="ab"/>
    <w:rsid w:val="00E71A09"/>
    <w:pPr>
      <w:spacing w:after="0" w:line="240" w:lineRule="auto"/>
      <w:jc w:val="both"/>
    </w:pPr>
    <w:rPr>
      <w:rFonts w:ascii="Times New Roman" w:eastAsia="Times New Roman" w:hAnsi="Times New Roman"/>
      <w:sz w:val="28"/>
      <w:szCs w:val="24"/>
      <w:lang w:val="x-none" w:eastAsia="x-none"/>
    </w:rPr>
  </w:style>
  <w:style w:type="character" w:customStyle="1" w:styleId="ab">
    <w:name w:val="Основной текст Знак"/>
    <w:basedOn w:val="a0"/>
    <w:link w:val="aa"/>
    <w:rsid w:val="00E71A09"/>
    <w:rPr>
      <w:rFonts w:ascii="Times New Roman" w:eastAsia="Times New Roman" w:hAnsi="Times New Roman" w:cs="Times New Roman"/>
      <w:sz w:val="28"/>
      <w:szCs w:val="24"/>
      <w:lang w:val="x-none" w:eastAsia="x-none"/>
    </w:rPr>
  </w:style>
  <w:style w:type="table" w:customStyle="1" w:styleId="12">
    <w:name w:val="Сетка таблицы1"/>
    <w:basedOn w:val="a1"/>
    <w:next w:val="a4"/>
    <w:uiPriority w:val="59"/>
    <w:rsid w:val="00E71A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71A0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E71A09"/>
    <w:rPr>
      <w:rFonts w:ascii="Times New Roman" w:eastAsia="Times New Roman" w:hAnsi="Times New Roman" w:cs="Times New Roman"/>
      <w:sz w:val="24"/>
      <w:szCs w:val="24"/>
      <w:lang w:eastAsia="ru-RU"/>
    </w:rPr>
  </w:style>
  <w:style w:type="paragraph" w:styleId="31">
    <w:name w:val="Body Text 3"/>
    <w:basedOn w:val="a"/>
    <w:link w:val="32"/>
    <w:rsid w:val="00E71A09"/>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0"/>
    <w:link w:val="31"/>
    <w:rsid w:val="00E71A09"/>
    <w:rPr>
      <w:rFonts w:ascii="Times New Roman" w:eastAsia="Times New Roman" w:hAnsi="Times New Roman" w:cs="Times New Roman"/>
      <w:sz w:val="16"/>
      <w:szCs w:val="16"/>
      <w:lang w:val="x-none" w:eastAsia="x-none"/>
    </w:rPr>
  </w:style>
  <w:style w:type="paragraph" w:customStyle="1" w:styleId="ac">
    <w:name w:val="Обычный.Название подразделения"/>
    <w:rsid w:val="00E71A09"/>
    <w:pPr>
      <w:spacing w:after="0" w:line="240" w:lineRule="auto"/>
    </w:pPr>
    <w:rPr>
      <w:rFonts w:ascii="SchoolBook" w:eastAsia="Calibri" w:hAnsi="SchoolBook" w:cs="Times New Roman"/>
      <w:sz w:val="28"/>
      <w:szCs w:val="20"/>
      <w:lang w:eastAsia="ru-RU"/>
    </w:rPr>
  </w:style>
  <w:style w:type="paragraph" w:customStyle="1" w:styleId="Style4">
    <w:name w:val="Style4"/>
    <w:basedOn w:val="a"/>
    <w:rsid w:val="00E71A09"/>
    <w:pPr>
      <w:widowControl w:val="0"/>
      <w:autoSpaceDE w:val="0"/>
      <w:autoSpaceDN w:val="0"/>
      <w:adjustRightInd w:val="0"/>
      <w:spacing w:after="0" w:line="299" w:lineRule="exact"/>
      <w:ind w:firstLine="720"/>
      <w:jc w:val="both"/>
    </w:pPr>
    <w:rPr>
      <w:rFonts w:ascii="Times New Roman" w:eastAsia="Times New Roman" w:hAnsi="Times New Roman"/>
      <w:sz w:val="24"/>
      <w:szCs w:val="24"/>
      <w:lang w:eastAsia="ru-RU"/>
    </w:rPr>
  </w:style>
  <w:style w:type="paragraph" w:customStyle="1" w:styleId="Style5">
    <w:name w:val="Style5"/>
    <w:basedOn w:val="a"/>
    <w:rsid w:val="00E71A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E71A09"/>
    <w:pPr>
      <w:widowControl w:val="0"/>
      <w:autoSpaceDE w:val="0"/>
      <w:autoSpaceDN w:val="0"/>
      <w:adjustRightInd w:val="0"/>
      <w:spacing w:after="0" w:line="298" w:lineRule="exact"/>
      <w:ind w:firstLine="706"/>
    </w:pPr>
    <w:rPr>
      <w:rFonts w:ascii="Times New Roman" w:eastAsia="Times New Roman" w:hAnsi="Times New Roman"/>
      <w:sz w:val="24"/>
      <w:szCs w:val="24"/>
      <w:lang w:eastAsia="ru-RU"/>
    </w:rPr>
  </w:style>
  <w:style w:type="paragraph" w:customStyle="1" w:styleId="Style7">
    <w:name w:val="Style7"/>
    <w:basedOn w:val="a"/>
    <w:rsid w:val="00E71A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E71A09"/>
    <w:pPr>
      <w:widowControl w:val="0"/>
      <w:autoSpaceDE w:val="0"/>
      <w:autoSpaceDN w:val="0"/>
      <w:adjustRightInd w:val="0"/>
      <w:spacing w:after="0" w:line="301" w:lineRule="exact"/>
      <w:ind w:firstLine="696"/>
      <w:jc w:val="both"/>
    </w:pPr>
    <w:rPr>
      <w:rFonts w:ascii="Times New Roman" w:eastAsia="Times New Roman" w:hAnsi="Times New Roman"/>
      <w:sz w:val="24"/>
      <w:szCs w:val="24"/>
      <w:lang w:eastAsia="ru-RU"/>
    </w:rPr>
  </w:style>
  <w:style w:type="paragraph" w:customStyle="1" w:styleId="Style9">
    <w:name w:val="Style9"/>
    <w:basedOn w:val="a"/>
    <w:rsid w:val="00E71A09"/>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character" w:customStyle="1" w:styleId="FontStyle11">
    <w:name w:val="Font Style11"/>
    <w:rsid w:val="00E71A09"/>
    <w:rPr>
      <w:rFonts w:ascii="Times New Roman" w:hAnsi="Times New Roman" w:cs="Times New Roman"/>
      <w:b/>
      <w:bCs/>
      <w:spacing w:val="80"/>
      <w:sz w:val="28"/>
      <w:szCs w:val="28"/>
    </w:rPr>
  </w:style>
  <w:style w:type="character" w:customStyle="1" w:styleId="FontStyle14">
    <w:name w:val="Font Style14"/>
    <w:rsid w:val="00E71A09"/>
    <w:rPr>
      <w:rFonts w:ascii="Times New Roman" w:hAnsi="Times New Roman" w:cs="Times New Roman"/>
      <w:b/>
      <w:bCs/>
      <w:sz w:val="24"/>
      <w:szCs w:val="24"/>
    </w:rPr>
  </w:style>
  <w:style w:type="character" w:customStyle="1" w:styleId="FontStyle15">
    <w:name w:val="Font Style15"/>
    <w:rsid w:val="00E71A09"/>
    <w:rPr>
      <w:rFonts w:ascii="Times New Roman" w:hAnsi="Times New Roman" w:cs="Times New Roman"/>
      <w:sz w:val="24"/>
      <w:szCs w:val="24"/>
    </w:rPr>
  </w:style>
  <w:style w:type="paragraph" w:styleId="23">
    <w:name w:val="Body Text Indent 2"/>
    <w:basedOn w:val="a"/>
    <w:link w:val="24"/>
    <w:rsid w:val="00E71A09"/>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basedOn w:val="a0"/>
    <w:link w:val="23"/>
    <w:rsid w:val="00E71A09"/>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E71A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Strong"/>
    <w:qFormat/>
    <w:rsid w:val="00E71A09"/>
    <w:rPr>
      <w:b/>
      <w:bCs/>
    </w:rPr>
  </w:style>
  <w:style w:type="character" w:styleId="ae">
    <w:name w:val="Hyperlink"/>
    <w:uiPriority w:val="99"/>
    <w:rsid w:val="00E71A09"/>
    <w:rPr>
      <w:color w:val="0000FF"/>
      <w:u w:val="single"/>
    </w:rPr>
  </w:style>
  <w:style w:type="paragraph" w:customStyle="1" w:styleId="af">
    <w:name w:val="Знак"/>
    <w:basedOn w:val="a"/>
    <w:rsid w:val="00E71A09"/>
    <w:pPr>
      <w:widowControl w:val="0"/>
      <w:adjustRightInd w:val="0"/>
      <w:spacing w:after="160" w:line="240" w:lineRule="exact"/>
      <w:jc w:val="right"/>
    </w:pPr>
    <w:rPr>
      <w:rFonts w:ascii="Times New Roman" w:eastAsia="Times New Roman" w:hAnsi="Times New Roman"/>
      <w:sz w:val="20"/>
      <w:szCs w:val="20"/>
      <w:lang w:val="en-GB"/>
    </w:rPr>
  </w:style>
  <w:style w:type="paragraph" w:styleId="af0">
    <w:name w:val="Plain Text"/>
    <w:basedOn w:val="a"/>
    <w:link w:val="af1"/>
    <w:rsid w:val="00E71A09"/>
    <w:pPr>
      <w:spacing w:after="0" w:line="240" w:lineRule="auto"/>
    </w:pPr>
    <w:rPr>
      <w:rFonts w:ascii="Courier New" w:eastAsia="Times New Roman" w:hAnsi="Courier New"/>
      <w:sz w:val="20"/>
      <w:szCs w:val="20"/>
      <w:lang w:val="x-none" w:eastAsia="x-none"/>
    </w:rPr>
  </w:style>
  <w:style w:type="character" w:customStyle="1" w:styleId="af1">
    <w:name w:val="Текст Знак"/>
    <w:basedOn w:val="a0"/>
    <w:link w:val="af0"/>
    <w:rsid w:val="00E71A09"/>
    <w:rPr>
      <w:rFonts w:ascii="Courier New" w:eastAsia="Times New Roman" w:hAnsi="Courier New" w:cs="Times New Roman"/>
      <w:sz w:val="20"/>
      <w:szCs w:val="20"/>
      <w:lang w:val="x-none" w:eastAsia="x-none"/>
    </w:rPr>
  </w:style>
  <w:style w:type="paragraph" w:styleId="af2">
    <w:name w:val="Block Text"/>
    <w:basedOn w:val="a"/>
    <w:rsid w:val="00E71A09"/>
    <w:pPr>
      <w:spacing w:after="0" w:line="240" w:lineRule="auto"/>
      <w:ind w:left="-57" w:right="-57"/>
      <w:jc w:val="center"/>
    </w:pPr>
    <w:rPr>
      <w:rFonts w:ascii="Times New Roman" w:eastAsia="Times New Roman" w:hAnsi="Times New Roman"/>
      <w:sz w:val="28"/>
      <w:szCs w:val="20"/>
      <w:lang w:eastAsia="ru-RU"/>
    </w:rPr>
  </w:style>
  <w:style w:type="paragraph" w:customStyle="1" w:styleId="Noparagraphstyle">
    <w:name w:val="[No paragraph style]"/>
    <w:rsid w:val="00E71A09"/>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f3">
    <w:name w:val="Знак Знак Знак Знак Знак Знак Знак Знак Знак Знак"/>
    <w:basedOn w:val="a"/>
    <w:rsid w:val="00E71A09"/>
    <w:pPr>
      <w:spacing w:after="160" w:line="240" w:lineRule="exact"/>
    </w:pPr>
    <w:rPr>
      <w:rFonts w:ascii="Verdana" w:eastAsia="Times New Roman" w:hAnsi="Verdana"/>
      <w:sz w:val="24"/>
      <w:szCs w:val="24"/>
      <w:lang w:val="en-US"/>
    </w:rPr>
  </w:style>
  <w:style w:type="paragraph" w:styleId="af4">
    <w:name w:val="footer"/>
    <w:basedOn w:val="a"/>
    <w:link w:val="af5"/>
    <w:uiPriority w:val="99"/>
    <w:unhideWhenUsed/>
    <w:rsid w:val="0083427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3427B"/>
    <w:rPr>
      <w:rFonts w:ascii="Calibri" w:eastAsia="Calibri" w:hAnsi="Calibri" w:cs="Times New Roman"/>
    </w:rPr>
  </w:style>
  <w:style w:type="character" w:customStyle="1" w:styleId="af6">
    <w:name w:val="Основной текст_"/>
    <w:basedOn w:val="a0"/>
    <w:link w:val="13"/>
    <w:rsid w:val="00B7750C"/>
    <w:rPr>
      <w:rFonts w:ascii="Times New Roman" w:eastAsia="Times New Roman" w:hAnsi="Times New Roman" w:cs="Times New Roman"/>
      <w:spacing w:val="2"/>
      <w:sz w:val="17"/>
      <w:szCs w:val="17"/>
      <w:shd w:val="clear" w:color="auto" w:fill="FFFFFF"/>
    </w:rPr>
  </w:style>
  <w:style w:type="paragraph" w:customStyle="1" w:styleId="13">
    <w:name w:val="Основной текст1"/>
    <w:basedOn w:val="a"/>
    <w:link w:val="af6"/>
    <w:rsid w:val="00B7750C"/>
    <w:pPr>
      <w:widowControl w:val="0"/>
      <w:shd w:val="clear" w:color="auto" w:fill="FFFFFF"/>
      <w:spacing w:before="240" w:after="60" w:line="0" w:lineRule="atLeast"/>
      <w:jc w:val="both"/>
    </w:pPr>
    <w:rPr>
      <w:rFonts w:ascii="Times New Roman" w:eastAsia="Times New Roman" w:hAnsi="Times New Roman"/>
      <w:spacing w:val="2"/>
      <w:sz w:val="17"/>
      <w:szCs w:val="17"/>
    </w:rPr>
  </w:style>
  <w:style w:type="character" w:customStyle="1" w:styleId="af7">
    <w:name w:val="Цветовое выделение"/>
    <w:uiPriority w:val="99"/>
    <w:rsid w:val="004B6447"/>
    <w:rPr>
      <w:b/>
      <w:bCs/>
      <w:color w:val="26282F"/>
    </w:rPr>
  </w:style>
  <w:style w:type="character" w:styleId="af8">
    <w:name w:val="Emphasis"/>
    <w:uiPriority w:val="20"/>
    <w:qFormat/>
    <w:rsid w:val="004B6447"/>
    <w:rPr>
      <w:i/>
      <w:iCs/>
    </w:rPr>
  </w:style>
  <w:style w:type="paragraph" w:customStyle="1" w:styleId="s3">
    <w:name w:val="s_3"/>
    <w:basedOn w:val="a"/>
    <w:rsid w:val="004B6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B6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9">
    <w:name w:val="Цветовое выделение для Текст"/>
    <w:uiPriority w:val="99"/>
    <w:rsid w:val="00730384"/>
    <w:rPr>
      <w:rFonts w:ascii="Times New Roman CYR" w:hAnsi="Times New Roman CYR" w:cs="Times New Roman CYR"/>
    </w:rPr>
  </w:style>
  <w:style w:type="character" w:customStyle="1" w:styleId="afa">
    <w:name w:val="Гипертекстовая ссылка"/>
    <w:uiPriority w:val="99"/>
    <w:rsid w:val="00730384"/>
    <w:rPr>
      <w:b/>
      <w:bCs/>
      <w:color w:val="106BBE"/>
    </w:rPr>
  </w:style>
  <w:style w:type="paragraph" w:customStyle="1" w:styleId="afb">
    <w:name w:val="Нормальный (таблица)"/>
    <w:basedOn w:val="a"/>
    <w:next w:val="a"/>
    <w:uiPriority w:val="99"/>
    <w:rsid w:val="007303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c">
    <w:name w:val="Прижатый влево"/>
    <w:basedOn w:val="a"/>
    <w:next w:val="a"/>
    <w:uiPriority w:val="99"/>
    <w:rsid w:val="0073038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RTFNum21">
    <w:name w:val="RTF_Num 2 1"/>
    <w:rsid w:val="00E82965"/>
    <w:rPr>
      <w:rFonts w:ascii="Symbol" w:eastAsia="Symbol" w:hAnsi="Symbol" w:cs="Symbol"/>
    </w:rPr>
  </w:style>
  <w:style w:type="character" w:customStyle="1" w:styleId="14">
    <w:name w:val="Основной шрифт абзаца1"/>
    <w:rsid w:val="00E82965"/>
  </w:style>
  <w:style w:type="character" w:customStyle="1" w:styleId="afd">
    <w:name w:val="Сравнение редакций. Добавленный фрагмент"/>
    <w:uiPriority w:val="99"/>
    <w:rsid w:val="00E82965"/>
    <w:rPr>
      <w:color w:val="000000"/>
      <w:shd w:val="clear" w:color="auto" w:fill="C1D7FF"/>
    </w:rPr>
  </w:style>
  <w:style w:type="paragraph" w:styleId="afe">
    <w:name w:val="List"/>
    <w:basedOn w:val="aa"/>
    <w:rsid w:val="00E82965"/>
    <w:pPr>
      <w:widowControl w:val="0"/>
      <w:suppressAutoHyphens/>
      <w:autoSpaceDE w:val="0"/>
      <w:spacing w:after="120"/>
      <w:jc w:val="left"/>
    </w:pPr>
    <w:rPr>
      <w:rFonts w:ascii="Arial" w:eastAsia="Arial" w:hAnsi="Arial" w:cs="Mangal"/>
      <w:sz w:val="24"/>
      <w:lang w:val="ru-RU" w:eastAsia="ru-RU" w:bidi="ru-RU"/>
    </w:rPr>
  </w:style>
  <w:style w:type="paragraph" w:customStyle="1" w:styleId="aff">
    <w:name w:val="Заголовок таблицы"/>
    <w:basedOn w:val="aff0"/>
    <w:rsid w:val="00E82965"/>
    <w:pPr>
      <w:jc w:val="center"/>
    </w:pPr>
    <w:rPr>
      <w:b/>
      <w:bCs/>
    </w:rPr>
  </w:style>
  <w:style w:type="paragraph" w:customStyle="1" w:styleId="aff0">
    <w:name w:val="Содержимое таблицы"/>
    <w:basedOn w:val="a"/>
    <w:rsid w:val="00E82965"/>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25">
    <w:name w:val="Название2"/>
    <w:basedOn w:val="a"/>
    <w:rsid w:val="00E82965"/>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1">
    <w:name w:val="Заголовок"/>
    <w:basedOn w:val="a"/>
    <w:next w:val="aa"/>
    <w:rsid w:val="00E82965"/>
    <w:pPr>
      <w:keepNext/>
      <w:widowControl w:val="0"/>
      <w:suppressAutoHyphens/>
      <w:autoSpaceDE w:val="0"/>
      <w:spacing w:before="240" w:after="120" w:line="240" w:lineRule="auto"/>
    </w:pPr>
    <w:rPr>
      <w:rFonts w:ascii="Arial" w:eastAsia="Lucida Sans Unicode" w:hAnsi="Arial" w:cs="Mangal"/>
      <w:sz w:val="28"/>
      <w:szCs w:val="28"/>
      <w:lang w:eastAsia="ru-RU" w:bidi="ru-RU"/>
    </w:rPr>
  </w:style>
  <w:style w:type="paragraph" w:customStyle="1" w:styleId="15">
    <w:name w:val="Название1"/>
    <w:basedOn w:val="a"/>
    <w:rsid w:val="00E82965"/>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6">
    <w:name w:val="Указатель1"/>
    <w:basedOn w:val="a"/>
    <w:rsid w:val="00E82965"/>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Указатель2"/>
    <w:basedOn w:val="a"/>
    <w:rsid w:val="00E82965"/>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ConsPlusNonformat">
    <w:name w:val="ConsPlusNonformat"/>
    <w:uiPriority w:val="99"/>
    <w:rsid w:val="00FD56D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FD56D3"/>
    <w:pPr>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s10">
    <w:name w:val="s_10"/>
    <w:rsid w:val="00FD56D3"/>
  </w:style>
  <w:style w:type="character" w:styleId="aff2">
    <w:name w:val="FollowedHyperlink"/>
    <w:uiPriority w:val="99"/>
    <w:semiHidden/>
    <w:unhideWhenUsed/>
    <w:rsid w:val="00FD56D3"/>
    <w:rPr>
      <w:color w:val="800080"/>
      <w:u w:val="single"/>
    </w:rPr>
  </w:style>
  <w:style w:type="character" w:customStyle="1" w:styleId="HTML">
    <w:name w:val="Стандартный HTML Знак"/>
    <w:link w:val="HTML0"/>
    <w:uiPriority w:val="99"/>
    <w:semiHidden/>
    <w:rsid w:val="00FD56D3"/>
    <w:rPr>
      <w:rFonts w:ascii="Courier New" w:eastAsia="Times New Roman" w:hAnsi="Courier New" w:cs="Courier New"/>
    </w:rPr>
  </w:style>
  <w:style w:type="paragraph" w:styleId="HTML0">
    <w:name w:val="HTML Preformatted"/>
    <w:basedOn w:val="a"/>
    <w:link w:val="HTML"/>
    <w:uiPriority w:val="99"/>
    <w:semiHidden/>
    <w:unhideWhenUsed/>
    <w:rsid w:val="00FD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FD56D3"/>
    <w:rPr>
      <w:rFonts w:ascii="Consolas" w:eastAsia="Calibri" w:hAnsi="Consolas" w:cs="Consolas"/>
      <w:sz w:val="20"/>
      <w:szCs w:val="20"/>
    </w:rPr>
  </w:style>
  <w:style w:type="character" w:customStyle="1" w:styleId="s911">
    <w:name w:val="s_911"/>
    <w:rsid w:val="00FD56D3"/>
  </w:style>
  <w:style w:type="numbering" w:customStyle="1" w:styleId="110">
    <w:name w:val="Нет списка11"/>
    <w:next w:val="a2"/>
    <w:uiPriority w:val="99"/>
    <w:semiHidden/>
    <w:unhideWhenUsed/>
    <w:rsid w:val="00FD56D3"/>
  </w:style>
  <w:style w:type="paragraph" w:styleId="aff3">
    <w:name w:val="Normal (Web)"/>
    <w:basedOn w:val="a"/>
    <w:uiPriority w:val="99"/>
    <w:unhideWhenUsed/>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Body Text Indent"/>
    <w:basedOn w:val="a"/>
    <w:link w:val="aff5"/>
    <w:uiPriority w:val="99"/>
    <w:semiHidden/>
    <w:unhideWhenUsed/>
    <w:rsid w:val="00EF5A53"/>
    <w:pPr>
      <w:spacing w:after="120"/>
      <w:ind w:left="283"/>
    </w:pPr>
  </w:style>
  <w:style w:type="character" w:customStyle="1" w:styleId="aff5">
    <w:name w:val="Основной текст с отступом Знак"/>
    <w:basedOn w:val="a0"/>
    <w:link w:val="aff4"/>
    <w:uiPriority w:val="99"/>
    <w:semiHidden/>
    <w:rsid w:val="00EF5A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DECB31281443523EA2F87C12FD6AD60324A06286233D01A208A08A23EaEU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ECB31281443523EA2F87C12FD6AD60324C00286532D01A208A08A23EEA4D0DF4D1988A55E44395a1U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ECB31281443523EA2F87C12FD6AD60324B072F613FD01A208A08A23EaEUAF" TargetMode="External"/><Relationship Id="rId5" Type="http://schemas.openxmlformats.org/officeDocument/2006/relationships/webSettings" Target="webSettings.xml"/><Relationship Id="rId15" Type="http://schemas.openxmlformats.org/officeDocument/2006/relationships/hyperlink" Target="consultantplus://offline/ref=main?base=LAW;n=279462;dst=100010" TargetMode="External"/><Relationship Id="rId10" Type="http://schemas.openxmlformats.org/officeDocument/2006/relationships/hyperlink" Target="consultantplus://offline/ref=8DECB31281443523EA2F87C12FD6AD60324C042B623FD01A208A08A23EEA4D0DF4D1988A55E54394a1U9F" TargetMode="External"/><Relationship Id="rId4" Type="http://schemas.openxmlformats.org/officeDocument/2006/relationships/settings" Target="settings.xml"/><Relationship Id="rId9" Type="http://schemas.openxmlformats.org/officeDocument/2006/relationships/hyperlink" Target="consultantplus://offline/ref=8DECB31281443523EA2F87C12FD6AD603140032A6E6C871871DF06aAU7F" TargetMode="External"/><Relationship Id="rId14" Type="http://schemas.openxmlformats.org/officeDocument/2006/relationships/hyperlink" Target="consultantplus://offline/ref=4D68FCFDFA2C222D97AA4B69429C191A14D3E20C284EBC9367CB3E11516B88284D4A1578FD92B544K6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AB291-C108-4DFD-942F-BC450A5A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30</Pages>
  <Words>12772</Words>
  <Characters>72801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48</cp:revision>
  <cp:lastPrinted>2020-04-03T11:48:00Z</cp:lastPrinted>
  <dcterms:created xsi:type="dcterms:W3CDTF">2020-04-07T15:43:00Z</dcterms:created>
  <dcterms:modified xsi:type="dcterms:W3CDTF">2020-04-27T11:41:00Z</dcterms:modified>
</cp:coreProperties>
</file>