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A5" w:rsidRPr="00B942A5" w:rsidRDefault="00B942A5" w:rsidP="00B942A5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3190E" wp14:editId="4705341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159F" w:rsidRPr="005804C4" w:rsidRDefault="00B942A5" w:rsidP="005804C4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B159F" w:rsidRPr="006D0931" w:rsidRDefault="006D0931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0931">
        <w:rPr>
          <w:rFonts w:ascii="Arial" w:hAnsi="Arial" w:cs="Arial"/>
          <w:sz w:val="24"/>
          <w:szCs w:val="24"/>
        </w:rPr>
        <w:t>2</w:t>
      </w:r>
      <w:r w:rsidR="002F0A2E">
        <w:rPr>
          <w:rFonts w:ascii="Arial" w:hAnsi="Arial" w:cs="Arial"/>
          <w:sz w:val="24"/>
          <w:szCs w:val="24"/>
        </w:rPr>
        <w:t>1</w:t>
      </w:r>
      <w:r w:rsidR="00AB159F" w:rsidRPr="006D0931">
        <w:rPr>
          <w:rFonts w:ascii="Arial" w:hAnsi="Arial" w:cs="Arial"/>
          <w:sz w:val="24"/>
          <w:szCs w:val="24"/>
        </w:rPr>
        <w:t>.</w:t>
      </w:r>
      <w:r w:rsidR="00725611" w:rsidRPr="006D0931">
        <w:rPr>
          <w:rFonts w:ascii="Arial" w:hAnsi="Arial" w:cs="Arial"/>
          <w:sz w:val="24"/>
          <w:szCs w:val="24"/>
        </w:rPr>
        <w:t>0</w:t>
      </w:r>
      <w:r w:rsidR="00B94C8A" w:rsidRPr="006D0931">
        <w:rPr>
          <w:rFonts w:ascii="Arial" w:hAnsi="Arial" w:cs="Arial"/>
          <w:sz w:val="24"/>
          <w:szCs w:val="24"/>
        </w:rPr>
        <w:t>1</w:t>
      </w:r>
      <w:r w:rsidR="00725611" w:rsidRPr="006D0931">
        <w:rPr>
          <w:rFonts w:ascii="Arial" w:hAnsi="Arial" w:cs="Arial"/>
          <w:sz w:val="24"/>
          <w:szCs w:val="24"/>
        </w:rPr>
        <w:t>.</w:t>
      </w:r>
      <w:r w:rsidR="00AB159F" w:rsidRPr="006D0931">
        <w:rPr>
          <w:rFonts w:ascii="Arial" w:hAnsi="Arial" w:cs="Arial"/>
          <w:sz w:val="24"/>
          <w:szCs w:val="24"/>
        </w:rPr>
        <w:t>20</w:t>
      </w:r>
      <w:r w:rsidR="00B94C8A" w:rsidRPr="006D0931">
        <w:rPr>
          <w:rFonts w:ascii="Arial" w:hAnsi="Arial" w:cs="Arial"/>
          <w:sz w:val="24"/>
          <w:szCs w:val="24"/>
        </w:rPr>
        <w:t>2</w:t>
      </w:r>
      <w:r w:rsidR="002F0A2E">
        <w:rPr>
          <w:rFonts w:ascii="Arial" w:hAnsi="Arial" w:cs="Arial"/>
          <w:sz w:val="24"/>
          <w:szCs w:val="24"/>
        </w:rPr>
        <w:t>1</w:t>
      </w:r>
      <w:r w:rsidR="00AB159F" w:rsidRPr="006D0931">
        <w:rPr>
          <w:rFonts w:ascii="Arial" w:hAnsi="Arial" w:cs="Arial"/>
          <w:sz w:val="24"/>
          <w:szCs w:val="24"/>
        </w:rPr>
        <w:t xml:space="preserve"> г. № </w:t>
      </w:r>
      <w:r w:rsidR="002F0A2E">
        <w:rPr>
          <w:rFonts w:ascii="Arial" w:hAnsi="Arial" w:cs="Arial"/>
          <w:sz w:val="24"/>
          <w:szCs w:val="24"/>
        </w:rPr>
        <w:t>3</w:t>
      </w:r>
      <w:r w:rsidR="00A64A9E">
        <w:rPr>
          <w:rFonts w:ascii="Arial" w:hAnsi="Arial" w:cs="Arial"/>
          <w:sz w:val="24"/>
          <w:szCs w:val="24"/>
        </w:rPr>
        <w:t>3</w:t>
      </w:r>
    </w:p>
    <w:p w:rsidR="00AB159F" w:rsidRPr="00AB159F" w:rsidRDefault="00AB159F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159F">
        <w:rPr>
          <w:rFonts w:ascii="Arial" w:hAnsi="Arial" w:cs="Arial"/>
          <w:sz w:val="24"/>
          <w:szCs w:val="24"/>
        </w:rPr>
        <w:t xml:space="preserve">с. </w:t>
      </w:r>
      <w:r w:rsidR="00B942A5">
        <w:rPr>
          <w:rFonts w:ascii="Arial" w:hAnsi="Arial" w:cs="Arial"/>
          <w:sz w:val="24"/>
          <w:szCs w:val="24"/>
        </w:rPr>
        <w:t>Коротояк</w:t>
      </w:r>
    </w:p>
    <w:p w:rsidR="00AB159F" w:rsidRDefault="00AB159F" w:rsidP="009D7ECE">
      <w:pPr>
        <w:ind w:right="5102"/>
        <w:jc w:val="both"/>
        <w:rPr>
          <w:rFonts w:ascii="Arial" w:hAnsi="Arial" w:cs="Arial"/>
          <w:sz w:val="24"/>
          <w:szCs w:val="24"/>
        </w:rPr>
      </w:pPr>
    </w:p>
    <w:p w:rsidR="00F9662A" w:rsidRDefault="00392645" w:rsidP="00880F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2645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12.08.2019 г. № 192 «Об оплате труда выборного должностного лица местного самоуправления Коротоякского сельского поселения Острогожского муниципального района, осуществляющего свои полномочия на постоянной основе»</w:t>
      </w:r>
      <w:r w:rsidR="002F0A2E">
        <w:rPr>
          <w:rFonts w:ascii="Arial" w:hAnsi="Arial" w:cs="Arial"/>
          <w:sz w:val="24"/>
          <w:szCs w:val="24"/>
        </w:rPr>
        <w:t xml:space="preserve"> в редакции решений от 27.01.2020 г. № 216, от </w:t>
      </w:r>
      <w:r w:rsidR="000C2D73">
        <w:rPr>
          <w:rFonts w:ascii="Arial" w:hAnsi="Arial" w:cs="Arial"/>
          <w:sz w:val="24"/>
          <w:szCs w:val="24"/>
        </w:rPr>
        <w:t>02.10.2020 № 17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</w:p>
    <w:p w:rsidR="00880F45" w:rsidRPr="00880F45" w:rsidRDefault="00880F45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Коротоякского сельского поселения Острогожского муниципального района Воронежской области, Совет народных депутатов Коротоякского сельского поселения</w:t>
      </w:r>
    </w:p>
    <w:p w:rsidR="00880F45" w:rsidRDefault="00880F45" w:rsidP="00880F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РЕШИЛ:</w:t>
      </w:r>
    </w:p>
    <w:p w:rsidR="004A5322" w:rsidRPr="00880F45" w:rsidRDefault="004A5322" w:rsidP="00880F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0F45" w:rsidRPr="00880F45" w:rsidRDefault="004A5322" w:rsidP="0025546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F45" w:rsidRPr="00880F45">
        <w:rPr>
          <w:rFonts w:ascii="Arial" w:hAnsi="Arial" w:cs="Arial"/>
          <w:sz w:val="24"/>
          <w:szCs w:val="24"/>
        </w:rPr>
        <w:t>Внести в решение Совета народных депутатов Коротоякского сельского поселения Острогожского муниципального района Воронежской области от 12.08.2019 г. № 192 «Об оплате труда выборного должностного лица местного самоуправления Коротоякского сельского поселения Острогожского муниципального района, осуществляющего свои полномочия на постоянной основе»</w:t>
      </w:r>
      <w:r w:rsidR="00255468" w:rsidRPr="00255468">
        <w:rPr>
          <w:rFonts w:ascii="Arial" w:hAnsi="Arial" w:cs="Arial"/>
          <w:sz w:val="24"/>
          <w:szCs w:val="24"/>
        </w:rPr>
        <w:t xml:space="preserve"> </w:t>
      </w:r>
      <w:r w:rsidR="00255468">
        <w:rPr>
          <w:rFonts w:ascii="Arial" w:hAnsi="Arial" w:cs="Arial"/>
          <w:sz w:val="24"/>
          <w:szCs w:val="24"/>
        </w:rPr>
        <w:t>в редакции решений от 27.01.2020 г. № 216, от 02.10.2020 № 17</w:t>
      </w:r>
      <w:r w:rsidR="00880F45" w:rsidRPr="00880F45">
        <w:rPr>
          <w:rFonts w:ascii="Arial" w:hAnsi="Arial" w:cs="Arial"/>
          <w:sz w:val="24"/>
          <w:szCs w:val="24"/>
        </w:rPr>
        <w:t>, следующие изменения:</w:t>
      </w:r>
    </w:p>
    <w:p w:rsidR="00376A4D" w:rsidRDefault="00255468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376A4D">
        <w:rPr>
          <w:rFonts w:ascii="Arial" w:hAnsi="Arial" w:cs="Arial"/>
          <w:sz w:val="24"/>
          <w:szCs w:val="24"/>
        </w:rPr>
        <w:t>в подпункте</w:t>
      </w:r>
      <w:r w:rsidR="004A5322">
        <w:rPr>
          <w:rFonts w:ascii="Arial" w:hAnsi="Arial" w:cs="Arial"/>
          <w:sz w:val="24"/>
          <w:szCs w:val="24"/>
        </w:rPr>
        <w:t xml:space="preserve"> 2) пункта 2.3.</w:t>
      </w:r>
      <w:r w:rsidR="00376A4D">
        <w:rPr>
          <w:rFonts w:ascii="Arial" w:hAnsi="Arial" w:cs="Arial"/>
          <w:sz w:val="24"/>
          <w:szCs w:val="24"/>
        </w:rPr>
        <w:t xml:space="preserve"> слова: «в размере 14</w:t>
      </w:r>
      <w:r>
        <w:rPr>
          <w:rFonts w:ascii="Arial" w:hAnsi="Arial" w:cs="Arial"/>
          <w:sz w:val="24"/>
          <w:szCs w:val="24"/>
        </w:rPr>
        <w:t>6</w:t>
      </w:r>
      <w:r w:rsidR="00376A4D">
        <w:rPr>
          <w:rFonts w:ascii="Arial" w:hAnsi="Arial" w:cs="Arial"/>
          <w:sz w:val="24"/>
          <w:szCs w:val="24"/>
        </w:rPr>
        <w:t xml:space="preserve"> % от должностного оклада» читать: «в размере </w:t>
      </w:r>
      <w:r w:rsidR="00D7487C">
        <w:rPr>
          <w:rFonts w:ascii="Arial" w:hAnsi="Arial" w:cs="Arial"/>
          <w:sz w:val="24"/>
          <w:szCs w:val="24"/>
        </w:rPr>
        <w:t>141</w:t>
      </w:r>
      <w:bookmarkStart w:id="0" w:name="_GoBack"/>
      <w:bookmarkEnd w:id="0"/>
      <w:r w:rsidR="00376A4D">
        <w:rPr>
          <w:rFonts w:ascii="Arial" w:hAnsi="Arial" w:cs="Arial"/>
          <w:sz w:val="24"/>
          <w:szCs w:val="24"/>
        </w:rPr>
        <w:t xml:space="preserve"> % от должностного оклада»;</w:t>
      </w:r>
    </w:p>
    <w:p w:rsidR="00880F45" w:rsidRPr="00880F45" w:rsidRDefault="00880F45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 и распространяется на правоотношения, возникшие с 01.01.202</w:t>
      </w:r>
      <w:r w:rsidR="00AA7E7B">
        <w:rPr>
          <w:rFonts w:ascii="Arial" w:hAnsi="Arial" w:cs="Arial"/>
          <w:sz w:val="24"/>
          <w:szCs w:val="24"/>
        </w:rPr>
        <w:t>1</w:t>
      </w:r>
      <w:r w:rsidRPr="00880F45">
        <w:rPr>
          <w:rFonts w:ascii="Arial" w:hAnsi="Arial" w:cs="Arial"/>
          <w:sz w:val="24"/>
          <w:szCs w:val="24"/>
        </w:rPr>
        <w:t xml:space="preserve"> г.</w:t>
      </w:r>
    </w:p>
    <w:p w:rsidR="00880F45" w:rsidRPr="00880F45" w:rsidRDefault="00880F45" w:rsidP="00880F45">
      <w:pPr>
        <w:ind w:firstLine="709"/>
        <w:rPr>
          <w:rFonts w:ascii="Arial" w:hAnsi="Arial" w:cs="Arial"/>
          <w:sz w:val="24"/>
          <w:szCs w:val="24"/>
        </w:rPr>
      </w:pPr>
    </w:p>
    <w:p w:rsidR="00880F45" w:rsidRPr="00880F45" w:rsidRDefault="00880F45" w:rsidP="00880F45">
      <w:pPr>
        <w:ind w:firstLine="709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 xml:space="preserve">Глава Коротоякского сельского поселения </w:t>
      </w:r>
      <w:r w:rsidR="00770998">
        <w:rPr>
          <w:rFonts w:ascii="Arial" w:hAnsi="Arial" w:cs="Arial"/>
          <w:sz w:val="24"/>
          <w:szCs w:val="24"/>
        </w:rPr>
        <w:t xml:space="preserve">                         </w:t>
      </w:r>
      <w:r w:rsidR="008A6106">
        <w:rPr>
          <w:rFonts w:ascii="Arial" w:hAnsi="Arial" w:cs="Arial"/>
          <w:sz w:val="24"/>
          <w:szCs w:val="24"/>
        </w:rPr>
        <w:t xml:space="preserve">          </w:t>
      </w:r>
      <w:r w:rsidRPr="00880F45">
        <w:rPr>
          <w:rFonts w:ascii="Arial" w:hAnsi="Arial" w:cs="Arial"/>
          <w:sz w:val="24"/>
          <w:szCs w:val="24"/>
        </w:rPr>
        <w:t>Н.В. Трофимов</w:t>
      </w:r>
    </w:p>
    <w:sectPr w:rsidR="00880F45" w:rsidRPr="00880F45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0C2D73"/>
    <w:rsid w:val="001C175A"/>
    <w:rsid w:val="001C361C"/>
    <w:rsid w:val="001F41A8"/>
    <w:rsid w:val="00255468"/>
    <w:rsid w:val="002F0A2E"/>
    <w:rsid w:val="00332BDC"/>
    <w:rsid w:val="00347D48"/>
    <w:rsid w:val="00376A4D"/>
    <w:rsid w:val="00392645"/>
    <w:rsid w:val="004A5322"/>
    <w:rsid w:val="005804C4"/>
    <w:rsid w:val="0061380B"/>
    <w:rsid w:val="006D0931"/>
    <w:rsid w:val="00714BC5"/>
    <w:rsid w:val="00725611"/>
    <w:rsid w:val="00770998"/>
    <w:rsid w:val="00786C8E"/>
    <w:rsid w:val="007B0152"/>
    <w:rsid w:val="00880F45"/>
    <w:rsid w:val="008850DA"/>
    <w:rsid w:val="008A6106"/>
    <w:rsid w:val="00905BA2"/>
    <w:rsid w:val="00922BFB"/>
    <w:rsid w:val="009D7ECE"/>
    <w:rsid w:val="00A06773"/>
    <w:rsid w:val="00A64A9E"/>
    <w:rsid w:val="00AA7E7B"/>
    <w:rsid w:val="00AB159F"/>
    <w:rsid w:val="00B942A5"/>
    <w:rsid w:val="00B94C8A"/>
    <w:rsid w:val="00C44FC0"/>
    <w:rsid w:val="00C47FAF"/>
    <w:rsid w:val="00D0643E"/>
    <w:rsid w:val="00D7487C"/>
    <w:rsid w:val="00DB5336"/>
    <w:rsid w:val="00F33CDF"/>
    <w:rsid w:val="00F74254"/>
    <w:rsid w:val="00F906FF"/>
    <w:rsid w:val="00F9662A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B467-615E-4847-9203-140EF7D2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9</cp:revision>
  <cp:lastPrinted>2019-03-18T12:38:00Z</cp:lastPrinted>
  <dcterms:created xsi:type="dcterms:W3CDTF">2018-07-03T04:27:00Z</dcterms:created>
  <dcterms:modified xsi:type="dcterms:W3CDTF">2021-01-25T10:42:00Z</dcterms:modified>
</cp:coreProperties>
</file>