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7C8E" w:rsidRPr="0051682F" w:rsidRDefault="007E7C8E" w:rsidP="007E7C8E">
      <w:pPr>
        <w:suppressAutoHyphens/>
        <w:ind w:firstLine="709"/>
        <w:jc w:val="center"/>
        <w:rPr>
          <w:rFonts w:ascii="Arial" w:hAnsi="Arial" w:cs="Arial"/>
          <w:noProof/>
          <w:sz w:val="24"/>
          <w:szCs w:val="24"/>
        </w:rPr>
      </w:pPr>
      <w:r w:rsidRPr="0051682F">
        <w:rPr>
          <w:rFonts w:ascii="Arial" w:hAnsi="Arial" w:cs="Arial"/>
          <w:noProof/>
          <w:sz w:val="24"/>
          <w:szCs w:val="24"/>
          <w:lang w:eastAsia="ru-RU"/>
        </w:rPr>
        <w:drawing>
          <wp:inline distT="0" distB="0" distL="0" distR="0">
            <wp:extent cx="733425" cy="1143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3425" cy="1143000"/>
                    </a:xfrm>
                    <a:prstGeom prst="rect">
                      <a:avLst/>
                    </a:prstGeom>
                    <a:solidFill>
                      <a:srgbClr val="FFFFFF"/>
                    </a:solidFill>
                    <a:ln>
                      <a:noFill/>
                    </a:ln>
                  </pic:spPr>
                </pic:pic>
              </a:graphicData>
            </a:graphic>
          </wp:inline>
        </w:drawing>
      </w:r>
    </w:p>
    <w:p w:rsidR="007E7C8E" w:rsidRPr="0051682F" w:rsidRDefault="007E7C8E" w:rsidP="007E7C8E">
      <w:pPr>
        <w:suppressAutoHyphens/>
        <w:ind w:firstLine="709"/>
        <w:jc w:val="center"/>
        <w:rPr>
          <w:rFonts w:ascii="Arial" w:hAnsi="Arial" w:cs="Arial"/>
          <w:sz w:val="24"/>
          <w:szCs w:val="24"/>
          <w:lang w:eastAsia="ar-SA"/>
        </w:rPr>
      </w:pPr>
      <w:r w:rsidRPr="0051682F">
        <w:rPr>
          <w:rFonts w:ascii="Arial" w:hAnsi="Arial" w:cs="Arial"/>
          <w:sz w:val="24"/>
          <w:szCs w:val="24"/>
          <w:lang w:eastAsia="ar-SA"/>
        </w:rPr>
        <w:t>СОВЕТ НАРОДНЫХ ДЕПУТАТОВ</w:t>
      </w:r>
    </w:p>
    <w:p w:rsidR="007E7C8E" w:rsidRPr="0051682F" w:rsidRDefault="007E7C8E" w:rsidP="007E7C8E">
      <w:pPr>
        <w:suppressAutoHyphens/>
        <w:ind w:firstLine="709"/>
        <w:jc w:val="center"/>
        <w:rPr>
          <w:rFonts w:ascii="Arial" w:hAnsi="Arial" w:cs="Arial"/>
          <w:sz w:val="24"/>
          <w:szCs w:val="24"/>
          <w:lang w:eastAsia="ar-SA"/>
        </w:rPr>
      </w:pPr>
      <w:r w:rsidRPr="0051682F">
        <w:rPr>
          <w:rFonts w:ascii="Arial" w:hAnsi="Arial" w:cs="Arial"/>
          <w:sz w:val="24"/>
          <w:szCs w:val="24"/>
          <w:lang w:eastAsia="ar-SA"/>
        </w:rPr>
        <w:t>КОРОТОЯКСКОГО СЕЛЬСКОГО ПОСЕЛЕНИЯ</w:t>
      </w:r>
    </w:p>
    <w:p w:rsidR="007E7C8E" w:rsidRPr="0051682F" w:rsidRDefault="007E7C8E" w:rsidP="007E7C8E">
      <w:pPr>
        <w:suppressAutoHyphens/>
        <w:ind w:firstLine="709"/>
        <w:jc w:val="center"/>
        <w:rPr>
          <w:rFonts w:ascii="Arial" w:hAnsi="Arial" w:cs="Arial"/>
          <w:sz w:val="24"/>
          <w:szCs w:val="24"/>
          <w:lang w:eastAsia="ar-SA"/>
        </w:rPr>
      </w:pPr>
      <w:r w:rsidRPr="0051682F">
        <w:rPr>
          <w:rFonts w:ascii="Arial" w:hAnsi="Arial" w:cs="Arial"/>
          <w:sz w:val="24"/>
          <w:szCs w:val="24"/>
          <w:lang w:eastAsia="ar-SA"/>
        </w:rPr>
        <w:t>ОСТРОГОЖСКОГО МУНИЦИПАЛЬНОГО РАЙОНА</w:t>
      </w:r>
    </w:p>
    <w:p w:rsidR="007E7C8E" w:rsidRPr="0051682F" w:rsidRDefault="007E7C8E" w:rsidP="007E7C8E">
      <w:pPr>
        <w:ind w:right="-1"/>
        <w:rPr>
          <w:rFonts w:ascii="Arial" w:hAnsi="Arial" w:cs="Arial"/>
          <w:sz w:val="24"/>
          <w:szCs w:val="24"/>
        </w:rPr>
      </w:pPr>
    </w:p>
    <w:p w:rsidR="007E7C8E" w:rsidRPr="0051682F" w:rsidRDefault="007E7C8E" w:rsidP="007E7C8E">
      <w:pPr>
        <w:ind w:firstLine="709"/>
        <w:jc w:val="center"/>
        <w:rPr>
          <w:rFonts w:ascii="Arial" w:hAnsi="Arial" w:cs="Arial"/>
          <w:b/>
          <w:sz w:val="24"/>
          <w:szCs w:val="24"/>
        </w:rPr>
      </w:pPr>
      <w:r w:rsidRPr="0051682F">
        <w:rPr>
          <w:rFonts w:ascii="Arial" w:hAnsi="Arial" w:cs="Arial"/>
          <w:sz w:val="24"/>
          <w:szCs w:val="24"/>
        </w:rPr>
        <w:t>РЕШЕНИЕ</w:t>
      </w:r>
    </w:p>
    <w:p w:rsidR="007E7C8E" w:rsidRPr="0051682F" w:rsidRDefault="007E7C8E" w:rsidP="007E7C8E">
      <w:pPr>
        <w:ind w:right="-1" w:firstLine="709"/>
        <w:rPr>
          <w:rFonts w:ascii="Arial" w:hAnsi="Arial" w:cs="Arial"/>
          <w:sz w:val="24"/>
          <w:szCs w:val="24"/>
        </w:rPr>
      </w:pPr>
      <w:r w:rsidRPr="0051682F">
        <w:rPr>
          <w:rFonts w:ascii="Arial" w:hAnsi="Arial" w:cs="Arial"/>
          <w:sz w:val="24"/>
          <w:szCs w:val="24"/>
        </w:rPr>
        <w:t>14.09.2022 года № 106</w:t>
      </w:r>
    </w:p>
    <w:p w:rsidR="007E7C8E" w:rsidRPr="0051682F" w:rsidRDefault="007E7C8E" w:rsidP="007E7C8E">
      <w:pPr>
        <w:ind w:right="-1" w:firstLine="709"/>
        <w:rPr>
          <w:rFonts w:ascii="Arial" w:hAnsi="Arial" w:cs="Arial"/>
          <w:sz w:val="24"/>
          <w:szCs w:val="24"/>
        </w:rPr>
      </w:pPr>
      <w:r w:rsidRPr="0051682F">
        <w:rPr>
          <w:rFonts w:ascii="Arial" w:hAnsi="Arial" w:cs="Arial"/>
          <w:sz w:val="24"/>
          <w:szCs w:val="24"/>
        </w:rPr>
        <w:t>с. Коротояк</w:t>
      </w:r>
    </w:p>
    <w:p w:rsidR="007E7C8E" w:rsidRPr="0051682F" w:rsidRDefault="007E7C8E" w:rsidP="007E7C8E">
      <w:pPr>
        <w:jc w:val="both"/>
        <w:rPr>
          <w:rFonts w:ascii="Arial" w:hAnsi="Arial" w:cs="Arial"/>
          <w:b/>
          <w:bCs/>
          <w:sz w:val="24"/>
          <w:szCs w:val="24"/>
        </w:rPr>
      </w:pPr>
    </w:p>
    <w:p w:rsidR="007E7C8E" w:rsidRPr="0051682F" w:rsidRDefault="007E7C8E" w:rsidP="007E7C8E">
      <w:pPr>
        <w:jc w:val="both"/>
        <w:rPr>
          <w:rFonts w:ascii="Arial" w:hAnsi="Arial" w:cs="Arial"/>
          <w:sz w:val="24"/>
          <w:szCs w:val="24"/>
        </w:rPr>
      </w:pPr>
      <w:r w:rsidRPr="0051682F">
        <w:rPr>
          <w:rFonts w:ascii="Arial" w:hAnsi="Arial" w:cs="Arial"/>
          <w:sz w:val="24"/>
          <w:szCs w:val="24"/>
        </w:rPr>
        <w:t xml:space="preserve">О проекте внесения изменений и дополнений в Генеральный план Коротоякского сельского поселения Острогожского муниципального района, утвержденный решением Совета народных депутатов Коротоякского сельского поселения от 27.12.2011 г. № 251 «Об утверждении Генерального плана Коротоякского сельского поселения Острогожского муниципального района Воронежской области» </w:t>
      </w:r>
      <w:r w:rsidRPr="0066657A">
        <w:rPr>
          <w:rFonts w:ascii="Arial" w:hAnsi="Arial" w:cs="Arial"/>
          <w:sz w:val="24"/>
          <w:szCs w:val="24"/>
        </w:rPr>
        <w:t>(в редакции решений от 13.03.2015 г. № 380, от 21.05.2015 г. № 385, от 25.12.2015 г. № 31, от 25.12.2015 г. № 32)</w:t>
      </w:r>
    </w:p>
    <w:p w:rsidR="007E7C8E" w:rsidRPr="0051682F" w:rsidRDefault="007E7C8E" w:rsidP="007E7C8E">
      <w:pPr>
        <w:ind w:firstLine="709"/>
        <w:jc w:val="both"/>
        <w:rPr>
          <w:rFonts w:ascii="Arial" w:hAnsi="Arial" w:cs="Arial"/>
          <w:sz w:val="24"/>
          <w:szCs w:val="24"/>
        </w:rPr>
      </w:pPr>
      <w:r w:rsidRPr="0051682F">
        <w:rPr>
          <w:rFonts w:ascii="Arial" w:hAnsi="Arial" w:cs="Arial"/>
          <w:sz w:val="24"/>
          <w:szCs w:val="24"/>
        </w:rPr>
        <w:t>В соответствии с Градостроительным кодексом Российской Федерации, Законом Российской Федерации от 06.10.2003 г. № 131-ФЗ «Об общих принципах организации местного самоуправления в Российской Федерации», Законом Воронежской области от 07.07.2006 № 61-03 «О регулировании градостроительной деятельности в Воронежской области», Уставом Коротоякского сельского поселения, Совет народных депутатов Коротоякского сельского поселения</w:t>
      </w:r>
    </w:p>
    <w:p w:rsidR="007E7C8E" w:rsidRPr="0051682F" w:rsidRDefault="007E7C8E" w:rsidP="007E7C8E">
      <w:pPr>
        <w:ind w:firstLine="709"/>
        <w:jc w:val="center"/>
        <w:rPr>
          <w:rFonts w:ascii="Arial" w:hAnsi="Arial" w:cs="Arial"/>
          <w:sz w:val="24"/>
          <w:szCs w:val="24"/>
        </w:rPr>
      </w:pPr>
      <w:r w:rsidRPr="0051682F">
        <w:rPr>
          <w:rFonts w:ascii="Arial" w:hAnsi="Arial" w:cs="Arial"/>
          <w:sz w:val="24"/>
          <w:szCs w:val="24"/>
        </w:rPr>
        <w:t>РЕШИЛ:</w:t>
      </w:r>
    </w:p>
    <w:p w:rsidR="007E7C8E" w:rsidRPr="0051682F" w:rsidRDefault="007E7C8E" w:rsidP="007E7C8E">
      <w:pPr>
        <w:jc w:val="both"/>
        <w:rPr>
          <w:rFonts w:ascii="Arial" w:hAnsi="Arial" w:cs="Arial"/>
          <w:sz w:val="24"/>
          <w:szCs w:val="24"/>
        </w:rPr>
      </w:pPr>
      <w:r w:rsidRPr="0051682F">
        <w:rPr>
          <w:rFonts w:ascii="Arial" w:hAnsi="Arial" w:cs="Arial"/>
          <w:sz w:val="24"/>
          <w:szCs w:val="24"/>
        </w:rPr>
        <w:t xml:space="preserve">1. Утвердить проект изменений и дополнений в Генеральный план Коротоякского сельского поселения Острогожского муниципального района, утвержденный решением Совета народных депутатов Коротоякского сельского поселения от 27.12.2011 г. № 251 «Об утверждении Генерального плана Коротоякского сельского поселения Острогожского муниципального района Воронежской области» </w:t>
      </w:r>
      <w:r w:rsidRPr="009F3363">
        <w:rPr>
          <w:rFonts w:ascii="Arial" w:hAnsi="Arial" w:cs="Arial"/>
          <w:sz w:val="24"/>
          <w:szCs w:val="24"/>
        </w:rPr>
        <w:t>(в редакции решений от 13.03.2015 г. № 380, от 21.05.2015 г. № 385, от 25.12.2015 г. № 31, от 25.12.2015 г. № 32)</w:t>
      </w:r>
      <w:r w:rsidRPr="0051682F">
        <w:rPr>
          <w:rFonts w:ascii="Arial" w:hAnsi="Arial" w:cs="Arial"/>
          <w:sz w:val="24"/>
          <w:szCs w:val="24"/>
        </w:rPr>
        <w:t xml:space="preserve"> согласно приложению.</w:t>
      </w:r>
    </w:p>
    <w:p w:rsidR="007E7C8E" w:rsidRPr="0051682F" w:rsidRDefault="007E7C8E" w:rsidP="007E7C8E">
      <w:pPr>
        <w:jc w:val="both"/>
        <w:rPr>
          <w:rFonts w:ascii="Arial" w:hAnsi="Arial" w:cs="Arial"/>
          <w:sz w:val="24"/>
          <w:szCs w:val="24"/>
        </w:rPr>
      </w:pPr>
      <w:r w:rsidRPr="0051682F">
        <w:rPr>
          <w:rFonts w:ascii="Arial" w:hAnsi="Arial" w:cs="Arial"/>
          <w:sz w:val="24"/>
          <w:szCs w:val="24"/>
        </w:rPr>
        <w:t xml:space="preserve">2. Назначить на 14 октября 2022 года публичные слушания по вопросу: «О проекте внесения изменений и дополнений в Генеральный план Коротоякского сельского поселения Острогожского муниципального района Воронежской области, утвержденный решением Совета народных депутатов Коротоякского сельского поселения от 27.12.2011 г. № 251 «Об утверждении Генерального плана Коротоякского сельского поселения Острогожского муниципального района Воронежской области» </w:t>
      </w:r>
      <w:r w:rsidRPr="00F31FF8">
        <w:rPr>
          <w:rFonts w:ascii="Arial" w:hAnsi="Arial" w:cs="Arial"/>
          <w:sz w:val="24"/>
          <w:szCs w:val="24"/>
        </w:rPr>
        <w:t xml:space="preserve">(в редакции решений от 13.03.2015 г. № 380, от 21.05.2015 г. № 385, от 25.12.2015 </w:t>
      </w:r>
      <w:r>
        <w:rPr>
          <w:rFonts w:ascii="Arial" w:hAnsi="Arial" w:cs="Arial"/>
          <w:sz w:val="24"/>
          <w:szCs w:val="24"/>
        </w:rPr>
        <w:t>г. № 31, от 25.12.2015 г. № 32)</w:t>
      </w:r>
      <w:r w:rsidRPr="0051682F">
        <w:rPr>
          <w:rFonts w:ascii="Arial" w:hAnsi="Arial" w:cs="Arial"/>
          <w:sz w:val="24"/>
          <w:szCs w:val="24"/>
        </w:rPr>
        <w:t>, в каждом населённом пункте Коротоякского сельского поселения:</w:t>
      </w:r>
    </w:p>
    <w:p w:rsidR="007E7C8E" w:rsidRPr="0051682F" w:rsidRDefault="007E7C8E" w:rsidP="007E7C8E">
      <w:pPr>
        <w:tabs>
          <w:tab w:val="left" w:pos="993"/>
        </w:tabs>
        <w:ind w:firstLine="709"/>
        <w:jc w:val="both"/>
        <w:rPr>
          <w:rFonts w:ascii="Arial" w:hAnsi="Arial" w:cs="Arial"/>
          <w:sz w:val="24"/>
          <w:szCs w:val="24"/>
        </w:rPr>
      </w:pPr>
      <w:r w:rsidRPr="0051682F">
        <w:rPr>
          <w:rFonts w:ascii="Arial" w:hAnsi="Arial" w:cs="Arial"/>
          <w:sz w:val="24"/>
          <w:szCs w:val="24"/>
        </w:rPr>
        <w:t xml:space="preserve">2.1. с. Коротояк, х. </w:t>
      </w:r>
      <w:proofErr w:type="spellStart"/>
      <w:r w:rsidRPr="0051682F">
        <w:rPr>
          <w:rFonts w:ascii="Arial" w:hAnsi="Arial" w:cs="Arial"/>
          <w:sz w:val="24"/>
          <w:szCs w:val="24"/>
        </w:rPr>
        <w:t>Аверино</w:t>
      </w:r>
      <w:proofErr w:type="spellEnd"/>
      <w:r w:rsidRPr="0051682F">
        <w:rPr>
          <w:rFonts w:ascii="Arial" w:hAnsi="Arial" w:cs="Arial"/>
          <w:sz w:val="24"/>
          <w:szCs w:val="24"/>
        </w:rPr>
        <w:t xml:space="preserve">, х. Гостинный, х. Мостище, – 14.10.2022 г. в 10:00 часов, место проведения публичных слушаний: Воронежская область, Острогожский район, с. Коротояк, ул. Свободы, д. 51 (в здании МКУК </w:t>
      </w:r>
      <w:proofErr w:type="spellStart"/>
      <w:r w:rsidRPr="0051682F">
        <w:rPr>
          <w:rFonts w:ascii="Arial" w:hAnsi="Arial" w:cs="Arial"/>
          <w:sz w:val="24"/>
          <w:szCs w:val="24"/>
        </w:rPr>
        <w:t>КЦКиД</w:t>
      </w:r>
      <w:proofErr w:type="spellEnd"/>
      <w:r w:rsidRPr="0051682F">
        <w:rPr>
          <w:rFonts w:ascii="Arial" w:hAnsi="Arial" w:cs="Arial"/>
          <w:sz w:val="24"/>
          <w:szCs w:val="24"/>
        </w:rPr>
        <w:t xml:space="preserve">); </w:t>
      </w:r>
    </w:p>
    <w:p w:rsidR="007E7C8E" w:rsidRPr="0051682F" w:rsidRDefault="007E7C8E" w:rsidP="007E7C8E">
      <w:pPr>
        <w:tabs>
          <w:tab w:val="left" w:pos="993"/>
        </w:tabs>
        <w:ind w:firstLine="709"/>
        <w:jc w:val="both"/>
        <w:rPr>
          <w:rFonts w:ascii="Arial" w:hAnsi="Arial" w:cs="Arial"/>
          <w:sz w:val="24"/>
          <w:szCs w:val="24"/>
        </w:rPr>
      </w:pPr>
      <w:r w:rsidRPr="0051682F">
        <w:rPr>
          <w:rFonts w:ascii="Arial" w:hAnsi="Arial" w:cs="Arial"/>
          <w:sz w:val="24"/>
          <w:szCs w:val="24"/>
        </w:rPr>
        <w:t xml:space="preserve">2.2. с. Покровка - 14.10.2022 г. в 11:00 часов, место проведения публичных </w:t>
      </w:r>
      <w:r w:rsidRPr="0051682F">
        <w:rPr>
          <w:rFonts w:ascii="Arial" w:hAnsi="Arial" w:cs="Arial"/>
          <w:sz w:val="24"/>
          <w:szCs w:val="24"/>
        </w:rPr>
        <w:lastRenderedPageBreak/>
        <w:t>слушаний: Воронежская область, Острогожский район, с. Покровка, ул. Молодежная, д. 37 (в здании Покровского СДК);</w:t>
      </w:r>
    </w:p>
    <w:p w:rsidR="007E7C8E" w:rsidRPr="0051682F" w:rsidRDefault="007E7C8E" w:rsidP="007E7C8E">
      <w:pPr>
        <w:tabs>
          <w:tab w:val="left" w:pos="993"/>
        </w:tabs>
        <w:ind w:firstLine="709"/>
        <w:jc w:val="both"/>
        <w:rPr>
          <w:rFonts w:ascii="Arial" w:hAnsi="Arial" w:cs="Arial"/>
          <w:sz w:val="24"/>
          <w:szCs w:val="24"/>
        </w:rPr>
      </w:pPr>
      <w:r w:rsidRPr="0051682F">
        <w:rPr>
          <w:rFonts w:ascii="Arial" w:hAnsi="Arial" w:cs="Arial"/>
          <w:sz w:val="24"/>
          <w:szCs w:val="24"/>
        </w:rPr>
        <w:t>2.3. с. Успенское - 14.10.2022 г. в 12:00 часов, место проведения публичных слушаний: Воронежская область, Острогожский район, с. Покровка, ул. Молодежная, д. 37 (в здании Покровского СДК).</w:t>
      </w:r>
    </w:p>
    <w:p w:rsidR="007E7C8E" w:rsidRPr="0051682F" w:rsidRDefault="007E7C8E" w:rsidP="007E7C8E">
      <w:pPr>
        <w:ind w:firstLine="708"/>
        <w:jc w:val="both"/>
        <w:rPr>
          <w:rFonts w:ascii="Arial" w:hAnsi="Arial" w:cs="Arial"/>
          <w:sz w:val="24"/>
          <w:szCs w:val="24"/>
        </w:rPr>
      </w:pPr>
      <w:r w:rsidRPr="0051682F">
        <w:rPr>
          <w:rFonts w:ascii="Arial" w:hAnsi="Arial" w:cs="Arial"/>
          <w:sz w:val="24"/>
          <w:szCs w:val="24"/>
        </w:rPr>
        <w:t xml:space="preserve">3. Утвердить оргкомитет по подготовке и проведению публичных слушаний в составе: </w:t>
      </w:r>
    </w:p>
    <w:p w:rsidR="007E7C8E" w:rsidRPr="0051682F" w:rsidRDefault="007E7C8E" w:rsidP="007E7C8E">
      <w:pPr>
        <w:ind w:left="5103" w:hanging="4394"/>
        <w:jc w:val="both"/>
        <w:rPr>
          <w:rFonts w:ascii="Arial" w:hAnsi="Arial" w:cs="Arial"/>
          <w:sz w:val="24"/>
          <w:szCs w:val="24"/>
        </w:rPr>
      </w:pPr>
      <w:r w:rsidRPr="0051682F">
        <w:rPr>
          <w:rFonts w:ascii="Arial" w:hAnsi="Arial" w:cs="Arial"/>
          <w:sz w:val="24"/>
          <w:szCs w:val="24"/>
        </w:rPr>
        <w:t>- Трофимов Николай Васильевич – глава Коротоякского сельского поселения;</w:t>
      </w:r>
    </w:p>
    <w:p w:rsidR="007E7C8E" w:rsidRPr="0051682F" w:rsidRDefault="007E7C8E" w:rsidP="007E7C8E">
      <w:pPr>
        <w:ind w:firstLine="709"/>
        <w:jc w:val="both"/>
        <w:rPr>
          <w:rFonts w:ascii="Arial" w:hAnsi="Arial" w:cs="Arial"/>
          <w:sz w:val="24"/>
          <w:szCs w:val="24"/>
        </w:rPr>
      </w:pPr>
      <w:r w:rsidRPr="0051682F">
        <w:rPr>
          <w:rFonts w:ascii="Arial" w:hAnsi="Arial" w:cs="Arial"/>
          <w:sz w:val="24"/>
          <w:szCs w:val="24"/>
        </w:rPr>
        <w:t>- Полицинская Юлия Николаевна – заместитель главы администрации Коротоякского сельского поселения;</w:t>
      </w:r>
    </w:p>
    <w:p w:rsidR="007E7C8E" w:rsidRPr="0051682F" w:rsidRDefault="007E7C8E" w:rsidP="007E7C8E">
      <w:pPr>
        <w:ind w:firstLine="709"/>
        <w:jc w:val="both"/>
        <w:rPr>
          <w:rFonts w:ascii="Arial" w:hAnsi="Arial" w:cs="Arial"/>
          <w:sz w:val="24"/>
          <w:szCs w:val="24"/>
        </w:rPr>
      </w:pPr>
      <w:r w:rsidRPr="0051682F">
        <w:rPr>
          <w:rFonts w:ascii="Arial" w:hAnsi="Arial" w:cs="Arial"/>
          <w:sz w:val="24"/>
          <w:szCs w:val="24"/>
        </w:rPr>
        <w:t xml:space="preserve">- </w:t>
      </w:r>
      <w:proofErr w:type="spellStart"/>
      <w:r w:rsidRPr="0051682F">
        <w:rPr>
          <w:rFonts w:ascii="Arial" w:hAnsi="Arial" w:cs="Arial"/>
          <w:sz w:val="24"/>
          <w:szCs w:val="24"/>
        </w:rPr>
        <w:t>Бубнова</w:t>
      </w:r>
      <w:proofErr w:type="spellEnd"/>
      <w:r w:rsidRPr="0051682F">
        <w:rPr>
          <w:rFonts w:ascii="Arial" w:hAnsi="Arial" w:cs="Arial"/>
          <w:sz w:val="24"/>
          <w:szCs w:val="24"/>
        </w:rPr>
        <w:t xml:space="preserve"> Людмила Анатольевна – старший инспектор администрации Коротоякского сельского поселения;</w:t>
      </w:r>
    </w:p>
    <w:p w:rsidR="007E7C8E" w:rsidRPr="0051682F" w:rsidRDefault="007E7C8E" w:rsidP="007E7C8E">
      <w:pPr>
        <w:ind w:firstLine="709"/>
        <w:jc w:val="both"/>
        <w:rPr>
          <w:rFonts w:ascii="Arial" w:hAnsi="Arial" w:cs="Arial"/>
          <w:sz w:val="24"/>
          <w:szCs w:val="24"/>
        </w:rPr>
      </w:pPr>
      <w:r w:rsidRPr="0051682F">
        <w:rPr>
          <w:rFonts w:ascii="Arial" w:hAnsi="Arial" w:cs="Arial"/>
          <w:sz w:val="24"/>
          <w:szCs w:val="24"/>
        </w:rPr>
        <w:t>- Башкатов Алексей Александрович – депутат Совета народных депутатов Коротоякского сельского поселения;</w:t>
      </w:r>
    </w:p>
    <w:p w:rsidR="007E7C8E" w:rsidRPr="0051682F" w:rsidRDefault="007E7C8E" w:rsidP="007E7C8E">
      <w:pPr>
        <w:ind w:firstLine="709"/>
        <w:jc w:val="both"/>
        <w:rPr>
          <w:rFonts w:ascii="Arial" w:hAnsi="Arial" w:cs="Arial"/>
          <w:sz w:val="24"/>
          <w:szCs w:val="24"/>
        </w:rPr>
      </w:pPr>
      <w:r w:rsidRPr="0051682F">
        <w:rPr>
          <w:rFonts w:ascii="Arial" w:hAnsi="Arial" w:cs="Arial"/>
          <w:sz w:val="24"/>
          <w:szCs w:val="24"/>
        </w:rPr>
        <w:t xml:space="preserve">- </w:t>
      </w:r>
      <w:proofErr w:type="spellStart"/>
      <w:r w:rsidRPr="0051682F">
        <w:rPr>
          <w:rFonts w:ascii="Arial" w:hAnsi="Arial" w:cs="Arial"/>
          <w:sz w:val="24"/>
          <w:szCs w:val="24"/>
        </w:rPr>
        <w:t>Жальских</w:t>
      </w:r>
      <w:proofErr w:type="spellEnd"/>
      <w:r w:rsidRPr="0051682F">
        <w:rPr>
          <w:rFonts w:ascii="Arial" w:hAnsi="Arial" w:cs="Arial"/>
          <w:sz w:val="24"/>
          <w:szCs w:val="24"/>
        </w:rPr>
        <w:t xml:space="preserve"> Мария Ивановна – депутат Совета народных депутатов Коротоякского сельского поселения.</w:t>
      </w:r>
    </w:p>
    <w:p w:rsidR="007E7C8E" w:rsidRPr="0051682F" w:rsidRDefault="007E7C8E" w:rsidP="007E7C8E">
      <w:pPr>
        <w:ind w:firstLine="709"/>
        <w:jc w:val="both"/>
        <w:rPr>
          <w:rFonts w:ascii="Arial" w:hAnsi="Arial" w:cs="Arial"/>
          <w:sz w:val="24"/>
          <w:szCs w:val="24"/>
        </w:rPr>
      </w:pPr>
      <w:r w:rsidRPr="0051682F">
        <w:rPr>
          <w:rFonts w:ascii="Arial" w:hAnsi="Arial" w:cs="Arial"/>
          <w:sz w:val="24"/>
          <w:szCs w:val="24"/>
        </w:rPr>
        <w:t xml:space="preserve">4. Назначить ответственным по подготовке и проведению публичных слушаний старшего инспектора администрации Коротоякского сельского поселения </w:t>
      </w:r>
      <w:proofErr w:type="spellStart"/>
      <w:r w:rsidRPr="0051682F">
        <w:rPr>
          <w:rFonts w:ascii="Arial" w:hAnsi="Arial" w:cs="Arial"/>
          <w:sz w:val="24"/>
          <w:szCs w:val="24"/>
        </w:rPr>
        <w:t>Бубнову</w:t>
      </w:r>
      <w:proofErr w:type="spellEnd"/>
      <w:r w:rsidRPr="0051682F">
        <w:rPr>
          <w:rFonts w:ascii="Arial" w:hAnsi="Arial" w:cs="Arial"/>
          <w:sz w:val="24"/>
          <w:szCs w:val="24"/>
        </w:rPr>
        <w:t xml:space="preserve"> Л.А.</w:t>
      </w:r>
    </w:p>
    <w:p w:rsidR="007E7C8E" w:rsidRPr="0051682F" w:rsidRDefault="007E7C8E" w:rsidP="007E7C8E">
      <w:pPr>
        <w:ind w:firstLine="709"/>
        <w:jc w:val="both"/>
        <w:rPr>
          <w:rFonts w:ascii="Arial" w:hAnsi="Arial" w:cs="Arial"/>
          <w:sz w:val="24"/>
          <w:szCs w:val="24"/>
        </w:rPr>
      </w:pPr>
      <w:r w:rsidRPr="0051682F">
        <w:rPr>
          <w:rFonts w:ascii="Arial" w:hAnsi="Arial" w:cs="Arial"/>
          <w:sz w:val="24"/>
          <w:szCs w:val="24"/>
        </w:rPr>
        <w:t>5.Обнародовать настоящее решение на информационных стендах Коротоякского сельского поселения и разместить на сайте администрации Коротоякского сельского поселения Острогожского муниципального района Воронежской области.</w:t>
      </w:r>
    </w:p>
    <w:p w:rsidR="007E7C8E" w:rsidRPr="0051682F" w:rsidRDefault="007E7C8E" w:rsidP="007E7C8E">
      <w:pPr>
        <w:rPr>
          <w:rFonts w:ascii="Arial" w:hAnsi="Arial" w:cs="Arial"/>
          <w:sz w:val="24"/>
          <w:szCs w:val="24"/>
        </w:rPr>
      </w:pPr>
    </w:p>
    <w:p w:rsidR="007E7C8E" w:rsidRPr="0051682F" w:rsidRDefault="007E7C8E" w:rsidP="007E7C8E">
      <w:pPr>
        <w:rPr>
          <w:rFonts w:ascii="Arial" w:hAnsi="Arial" w:cs="Arial"/>
          <w:sz w:val="24"/>
          <w:szCs w:val="24"/>
        </w:rPr>
      </w:pPr>
    </w:p>
    <w:p w:rsidR="007E7C8E" w:rsidRPr="0051682F" w:rsidRDefault="007E7C8E" w:rsidP="007E7C8E">
      <w:pPr>
        <w:ind w:firstLine="709"/>
        <w:rPr>
          <w:rFonts w:ascii="Arial" w:hAnsi="Arial" w:cs="Arial"/>
          <w:sz w:val="24"/>
          <w:szCs w:val="24"/>
        </w:rPr>
      </w:pPr>
      <w:r w:rsidRPr="0051682F">
        <w:rPr>
          <w:rFonts w:ascii="Arial" w:hAnsi="Arial" w:cs="Arial"/>
          <w:sz w:val="24"/>
          <w:szCs w:val="24"/>
        </w:rPr>
        <w:t xml:space="preserve">Глава </w:t>
      </w:r>
      <w:r w:rsidRPr="0051682F">
        <w:rPr>
          <w:rFonts w:ascii="Arial" w:hAnsi="Arial" w:cs="Arial"/>
          <w:bCs/>
          <w:sz w:val="24"/>
          <w:szCs w:val="24"/>
        </w:rPr>
        <w:t xml:space="preserve">Коротоякского </w:t>
      </w:r>
      <w:r w:rsidRPr="0051682F">
        <w:rPr>
          <w:rFonts w:ascii="Arial" w:hAnsi="Arial" w:cs="Arial"/>
          <w:sz w:val="24"/>
          <w:szCs w:val="24"/>
        </w:rPr>
        <w:t>сельского поселения                               Н.В. Трофимов</w:t>
      </w:r>
    </w:p>
    <w:p w:rsidR="007E7C8E" w:rsidRPr="0051682F" w:rsidRDefault="007E7C8E" w:rsidP="007E7C8E">
      <w:pPr>
        <w:ind w:firstLine="709"/>
        <w:jc w:val="both"/>
        <w:rPr>
          <w:rFonts w:ascii="Arial" w:hAnsi="Arial" w:cs="Arial"/>
          <w:sz w:val="24"/>
          <w:szCs w:val="24"/>
        </w:rPr>
      </w:pPr>
    </w:p>
    <w:p w:rsidR="007E7C8E" w:rsidRPr="0051682F" w:rsidRDefault="007E7C8E" w:rsidP="007E7C8E">
      <w:pPr>
        <w:ind w:firstLine="709"/>
        <w:jc w:val="both"/>
        <w:rPr>
          <w:rFonts w:ascii="Arial" w:hAnsi="Arial" w:cs="Arial"/>
          <w:sz w:val="24"/>
          <w:szCs w:val="24"/>
        </w:rPr>
      </w:pPr>
    </w:p>
    <w:p w:rsidR="007E7C8E" w:rsidRPr="0051682F" w:rsidRDefault="007E7C8E" w:rsidP="007E7C8E">
      <w:pPr>
        <w:ind w:firstLine="709"/>
        <w:jc w:val="both"/>
        <w:rPr>
          <w:rFonts w:ascii="Arial" w:hAnsi="Arial" w:cs="Arial"/>
          <w:sz w:val="24"/>
          <w:szCs w:val="24"/>
        </w:rPr>
      </w:pPr>
    </w:p>
    <w:p w:rsidR="007E7C8E" w:rsidRPr="0051682F" w:rsidRDefault="007E7C8E" w:rsidP="007E7C8E">
      <w:pPr>
        <w:ind w:firstLine="709"/>
        <w:jc w:val="both"/>
        <w:rPr>
          <w:rFonts w:ascii="Arial" w:hAnsi="Arial" w:cs="Arial"/>
          <w:sz w:val="24"/>
          <w:szCs w:val="24"/>
        </w:rPr>
      </w:pPr>
    </w:p>
    <w:p w:rsidR="007E7C8E" w:rsidRPr="0051682F" w:rsidRDefault="007E7C8E" w:rsidP="007E7C8E">
      <w:pPr>
        <w:ind w:firstLine="709"/>
        <w:jc w:val="both"/>
        <w:rPr>
          <w:rFonts w:ascii="Arial" w:hAnsi="Arial" w:cs="Arial"/>
          <w:sz w:val="24"/>
          <w:szCs w:val="24"/>
        </w:rPr>
      </w:pPr>
    </w:p>
    <w:p w:rsidR="007E7C8E" w:rsidRPr="0051682F" w:rsidRDefault="007E7C8E" w:rsidP="007E7C8E">
      <w:pPr>
        <w:ind w:firstLine="709"/>
        <w:jc w:val="both"/>
        <w:rPr>
          <w:rFonts w:ascii="Arial" w:hAnsi="Arial" w:cs="Arial"/>
          <w:sz w:val="24"/>
          <w:szCs w:val="24"/>
        </w:rPr>
      </w:pPr>
    </w:p>
    <w:p w:rsidR="007E7C8E" w:rsidRPr="0051682F" w:rsidRDefault="007E7C8E" w:rsidP="007E7C8E">
      <w:pPr>
        <w:ind w:firstLine="709"/>
        <w:jc w:val="both"/>
        <w:rPr>
          <w:rFonts w:ascii="Arial" w:hAnsi="Arial" w:cs="Arial"/>
          <w:sz w:val="24"/>
          <w:szCs w:val="24"/>
        </w:rPr>
      </w:pPr>
    </w:p>
    <w:p w:rsidR="007E7C8E" w:rsidRPr="0051682F" w:rsidRDefault="007E7C8E" w:rsidP="007E7C8E">
      <w:pPr>
        <w:ind w:firstLine="709"/>
        <w:jc w:val="both"/>
        <w:rPr>
          <w:rFonts w:ascii="Arial" w:hAnsi="Arial" w:cs="Arial"/>
          <w:sz w:val="24"/>
          <w:szCs w:val="24"/>
        </w:rPr>
      </w:pPr>
    </w:p>
    <w:p w:rsidR="007E7C8E" w:rsidRPr="0051682F" w:rsidRDefault="007E7C8E" w:rsidP="007E7C8E">
      <w:pPr>
        <w:ind w:firstLine="709"/>
        <w:jc w:val="both"/>
        <w:rPr>
          <w:rFonts w:ascii="Arial" w:hAnsi="Arial" w:cs="Arial"/>
          <w:sz w:val="24"/>
          <w:szCs w:val="24"/>
        </w:rPr>
      </w:pPr>
    </w:p>
    <w:p w:rsidR="007E7C8E" w:rsidRPr="0051682F" w:rsidRDefault="007E7C8E" w:rsidP="007E7C8E">
      <w:pPr>
        <w:ind w:firstLine="709"/>
        <w:jc w:val="both"/>
        <w:rPr>
          <w:rFonts w:ascii="Arial" w:hAnsi="Arial" w:cs="Arial"/>
          <w:sz w:val="24"/>
          <w:szCs w:val="24"/>
        </w:rPr>
      </w:pPr>
    </w:p>
    <w:p w:rsidR="007E7C8E" w:rsidRPr="0051682F" w:rsidRDefault="007E7C8E" w:rsidP="007E7C8E">
      <w:pPr>
        <w:ind w:firstLine="709"/>
        <w:jc w:val="both"/>
        <w:rPr>
          <w:rFonts w:ascii="Arial" w:hAnsi="Arial" w:cs="Arial"/>
          <w:sz w:val="24"/>
          <w:szCs w:val="24"/>
        </w:rPr>
      </w:pPr>
    </w:p>
    <w:p w:rsidR="007E7C8E" w:rsidRPr="0051682F" w:rsidRDefault="007E7C8E" w:rsidP="007E7C8E">
      <w:pPr>
        <w:ind w:firstLine="709"/>
        <w:jc w:val="both"/>
        <w:rPr>
          <w:rFonts w:ascii="Arial" w:hAnsi="Arial" w:cs="Arial"/>
          <w:sz w:val="24"/>
          <w:szCs w:val="24"/>
        </w:rPr>
      </w:pPr>
    </w:p>
    <w:p w:rsidR="007E7C8E" w:rsidRDefault="007E7C8E" w:rsidP="007E7C8E">
      <w:pPr>
        <w:ind w:firstLine="709"/>
        <w:jc w:val="both"/>
        <w:rPr>
          <w:rFonts w:ascii="Arial" w:hAnsi="Arial" w:cs="Arial"/>
          <w:sz w:val="24"/>
          <w:szCs w:val="24"/>
        </w:rPr>
      </w:pPr>
    </w:p>
    <w:p w:rsidR="007E7C8E" w:rsidRDefault="007E7C8E" w:rsidP="007E7C8E">
      <w:pPr>
        <w:ind w:firstLine="709"/>
        <w:jc w:val="both"/>
        <w:rPr>
          <w:rFonts w:ascii="Arial" w:hAnsi="Arial" w:cs="Arial"/>
          <w:sz w:val="24"/>
          <w:szCs w:val="24"/>
        </w:rPr>
      </w:pPr>
    </w:p>
    <w:p w:rsidR="007E7C8E" w:rsidRPr="0051682F" w:rsidRDefault="007E7C8E" w:rsidP="007E7C8E">
      <w:pPr>
        <w:ind w:firstLine="709"/>
        <w:jc w:val="both"/>
        <w:rPr>
          <w:rFonts w:ascii="Arial" w:hAnsi="Arial" w:cs="Arial"/>
          <w:sz w:val="24"/>
          <w:szCs w:val="24"/>
        </w:rPr>
      </w:pPr>
    </w:p>
    <w:p w:rsidR="007E7C8E" w:rsidRDefault="007E7C8E" w:rsidP="007E7C8E">
      <w:pPr>
        <w:ind w:firstLine="709"/>
        <w:jc w:val="right"/>
        <w:rPr>
          <w:rFonts w:ascii="Arial" w:hAnsi="Arial" w:cs="Arial"/>
          <w:sz w:val="24"/>
          <w:szCs w:val="24"/>
        </w:rPr>
      </w:pPr>
    </w:p>
    <w:p w:rsidR="007E7C8E" w:rsidRDefault="007E7C8E" w:rsidP="007E7C8E">
      <w:pPr>
        <w:ind w:firstLine="709"/>
        <w:jc w:val="right"/>
        <w:rPr>
          <w:rFonts w:ascii="Arial" w:hAnsi="Arial" w:cs="Arial"/>
          <w:sz w:val="24"/>
          <w:szCs w:val="24"/>
        </w:rPr>
      </w:pPr>
    </w:p>
    <w:p w:rsidR="007E7C8E" w:rsidRDefault="007E7C8E" w:rsidP="007E7C8E">
      <w:pPr>
        <w:ind w:firstLine="709"/>
        <w:jc w:val="right"/>
        <w:rPr>
          <w:rFonts w:ascii="Arial" w:hAnsi="Arial" w:cs="Arial"/>
          <w:sz w:val="24"/>
          <w:szCs w:val="24"/>
        </w:rPr>
      </w:pPr>
    </w:p>
    <w:p w:rsidR="007E7C8E" w:rsidRDefault="007E7C8E" w:rsidP="007E7C8E">
      <w:pPr>
        <w:ind w:firstLine="709"/>
        <w:jc w:val="right"/>
        <w:rPr>
          <w:rFonts w:ascii="Arial" w:hAnsi="Arial" w:cs="Arial"/>
          <w:sz w:val="24"/>
          <w:szCs w:val="24"/>
        </w:rPr>
      </w:pPr>
    </w:p>
    <w:p w:rsidR="007E7C8E" w:rsidRDefault="007E7C8E" w:rsidP="007E7C8E">
      <w:pPr>
        <w:ind w:firstLine="709"/>
        <w:jc w:val="right"/>
        <w:rPr>
          <w:rFonts w:ascii="Arial" w:hAnsi="Arial" w:cs="Arial"/>
          <w:sz w:val="24"/>
          <w:szCs w:val="24"/>
        </w:rPr>
      </w:pPr>
    </w:p>
    <w:p w:rsidR="007E7C8E" w:rsidRDefault="007E7C8E" w:rsidP="007E7C8E">
      <w:pPr>
        <w:ind w:firstLine="709"/>
        <w:jc w:val="right"/>
        <w:rPr>
          <w:rFonts w:ascii="Arial" w:hAnsi="Arial" w:cs="Arial"/>
          <w:sz w:val="24"/>
          <w:szCs w:val="24"/>
        </w:rPr>
      </w:pPr>
    </w:p>
    <w:p w:rsidR="007E7C8E" w:rsidRDefault="007E7C8E" w:rsidP="007E7C8E">
      <w:pPr>
        <w:ind w:firstLine="709"/>
        <w:jc w:val="right"/>
        <w:rPr>
          <w:rFonts w:ascii="Arial" w:hAnsi="Arial" w:cs="Arial"/>
          <w:sz w:val="24"/>
          <w:szCs w:val="24"/>
        </w:rPr>
      </w:pPr>
    </w:p>
    <w:p w:rsidR="007E7C8E" w:rsidRDefault="007E7C8E" w:rsidP="007E7C8E">
      <w:pPr>
        <w:ind w:firstLine="709"/>
        <w:jc w:val="right"/>
        <w:rPr>
          <w:rFonts w:ascii="Arial" w:hAnsi="Arial" w:cs="Arial"/>
          <w:sz w:val="24"/>
          <w:szCs w:val="24"/>
        </w:rPr>
      </w:pPr>
    </w:p>
    <w:p w:rsidR="007E7C8E" w:rsidRPr="0051682F" w:rsidRDefault="007E7C8E" w:rsidP="007E7C8E">
      <w:pPr>
        <w:ind w:firstLine="709"/>
        <w:jc w:val="right"/>
        <w:rPr>
          <w:rFonts w:ascii="Arial" w:hAnsi="Arial" w:cs="Arial"/>
          <w:sz w:val="24"/>
          <w:szCs w:val="24"/>
        </w:rPr>
      </w:pPr>
      <w:r w:rsidRPr="0051682F">
        <w:rPr>
          <w:rFonts w:ascii="Arial" w:hAnsi="Arial" w:cs="Arial"/>
          <w:sz w:val="24"/>
          <w:szCs w:val="24"/>
        </w:rPr>
        <w:lastRenderedPageBreak/>
        <w:t>Приложение</w:t>
      </w:r>
    </w:p>
    <w:p w:rsidR="007E7C8E" w:rsidRPr="0051682F" w:rsidRDefault="007E7C8E" w:rsidP="007E7C8E">
      <w:pPr>
        <w:ind w:firstLine="709"/>
        <w:jc w:val="right"/>
        <w:rPr>
          <w:rFonts w:ascii="Arial" w:hAnsi="Arial" w:cs="Arial"/>
          <w:sz w:val="24"/>
          <w:szCs w:val="24"/>
        </w:rPr>
      </w:pPr>
      <w:r w:rsidRPr="0051682F">
        <w:rPr>
          <w:rFonts w:ascii="Arial" w:hAnsi="Arial" w:cs="Arial"/>
          <w:sz w:val="24"/>
          <w:szCs w:val="24"/>
        </w:rPr>
        <w:t>к решению Совета народных депутатов</w:t>
      </w:r>
    </w:p>
    <w:p w:rsidR="007E7C8E" w:rsidRPr="0051682F" w:rsidRDefault="007E7C8E" w:rsidP="007E7C8E">
      <w:pPr>
        <w:ind w:firstLine="709"/>
        <w:jc w:val="right"/>
        <w:rPr>
          <w:rFonts w:ascii="Arial" w:hAnsi="Arial" w:cs="Arial"/>
          <w:sz w:val="24"/>
          <w:szCs w:val="24"/>
        </w:rPr>
      </w:pPr>
      <w:r w:rsidRPr="0051682F">
        <w:rPr>
          <w:rFonts w:ascii="Arial" w:hAnsi="Arial" w:cs="Arial"/>
          <w:sz w:val="24"/>
          <w:szCs w:val="24"/>
        </w:rPr>
        <w:t>Коротоякского сельского поселения</w:t>
      </w:r>
    </w:p>
    <w:p w:rsidR="007E7C8E" w:rsidRPr="0051682F" w:rsidRDefault="007E7C8E" w:rsidP="007E7C8E">
      <w:pPr>
        <w:ind w:firstLine="709"/>
        <w:jc w:val="right"/>
        <w:rPr>
          <w:rFonts w:ascii="Arial" w:hAnsi="Arial" w:cs="Arial"/>
          <w:sz w:val="24"/>
          <w:szCs w:val="24"/>
        </w:rPr>
      </w:pPr>
      <w:r w:rsidRPr="0051682F">
        <w:rPr>
          <w:rFonts w:ascii="Arial" w:hAnsi="Arial" w:cs="Arial"/>
          <w:sz w:val="24"/>
          <w:szCs w:val="24"/>
        </w:rPr>
        <w:t>от 14.09.2022 г. № 106</w:t>
      </w:r>
    </w:p>
    <w:p w:rsidR="007E7C8E" w:rsidRPr="0051682F" w:rsidRDefault="007E7C8E" w:rsidP="007E7C8E">
      <w:pPr>
        <w:suppressAutoHyphens/>
        <w:ind w:firstLine="709"/>
        <w:jc w:val="center"/>
        <w:rPr>
          <w:rFonts w:ascii="Arial" w:hAnsi="Arial" w:cs="Arial"/>
          <w:noProof/>
          <w:sz w:val="24"/>
          <w:szCs w:val="24"/>
        </w:rPr>
      </w:pPr>
      <w:r w:rsidRPr="0051682F">
        <w:rPr>
          <w:rFonts w:ascii="Arial" w:hAnsi="Arial" w:cs="Arial"/>
          <w:noProof/>
          <w:sz w:val="24"/>
          <w:szCs w:val="24"/>
          <w:lang w:eastAsia="ru-RU"/>
        </w:rPr>
        <w:drawing>
          <wp:inline distT="0" distB="0" distL="0" distR="0">
            <wp:extent cx="733425" cy="1143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3425" cy="1143000"/>
                    </a:xfrm>
                    <a:prstGeom prst="rect">
                      <a:avLst/>
                    </a:prstGeom>
                    <a:solidFill>
                      <a:srgbClr val="FFFFFF"/>
                    </a:solidFill>
                    <a:ln>
                      <a:noFill/>
                    </a:ln>
                  </pic:spPr>
                </pic:pic>
              </a:graphicData>
            </a:graphic>
          </wp:inline>
        </w:drawing>
      </w:r>
    </w:p>
    <w:p w:rsidR="007E7C8E" w:rsidRPr="0051682F" w:rsidRDefault="007E7C8E" w:rsidP="007E7C8E">
      <w:pPr>
        <w:suppressAutoHyphens/>
        <w:ind w:firstLine="709"/>
        <w:jc w:val="center"/>
        <w:rPr>
          <w:rFonts w:ascii="Arial" w:hAnsi="Arial" w:cs="Arial"/>
          <w:sz w:val="24"/>
          <w:szCs w:val="24"/>
          <w:lang w:eastAsia="ar-SA"/>
        </w:rPr>
      </w:pPr>
      <w:r w:rsidRPr="0051682F">
        <w:rPr>
          <w:rFonts w:ascii="Arial" w:hAnsi="Arial" w:cs="Arial"/>
          <w:sz w:val="24"/>
          <w:szCs w:val="24"/>
          <w:lang w:eastAsia="ar-SA"/>
        </w:rPr>
        <w:t>СОВЕТ НАРОДНЫХ ДЕПУТАТОВ</w:t>
      </w:r>
    </w:p>
    <w:p w:rsidR="007E7C8E" w:rsidRPr="0051682F" w:rsidRDefault="007E7C8E" w:rsidP="007E7C8E">
      <w:pPr>
        <w:suppressAutoHyphens/>
        <w:ind w:firstLine="709"/>
        <w:jc w:val="center"/>
        <w:rPr>
          <w:rFonts w:ascii="Arial" w:hAnsi="Arial" w:cs="Arial"/>
          <w:sz w:val="24"/>
          <w:szCs w:val="24"/>
          <w:lang w:eastAsia="ar-SA"/>
        </w:rPr>
      </w:pPr>
      <w:r w:rsidRPr="0051682F">
        <w:rPr>
          <w:rFonts w:ascii="Arial" w:hAnsi="Arial" w:cs="Arial"/>
          <w:sz w:val="24"/>
          <w:szCs w:val="24"/>
          <w:lang w:eastAsia="ar-SA"/>
        </w:rPr>
        <w:t>КОРОТОЯКСКОГО СЕЛЬСКОГО ПОСЕЛЕНИЯ</w:t>
      </w:r>
    </w:p>
    <w:p w:rsidR="007E7C8E" w:rsidRPr="0051682F" w:rsidRDefault="007E7C8E" w:rsidP="007E7C8E">
      <w:pPr>
        <w:suppressAutoHyphens/>
        <w:ind w:firstLine="709"/>
        <w:jc w:val="center"/>
        <w:rPr>
          <w:rFonts w:ascii="Arial" w:hAnsi="Arial" w:cs="Arial"/>
          <w:sz w:val="24"/>
          <w:szCs w:val="24"/>
          <w:lang w:eastAsia="ar-SA"/>
        </w:rPr>
      </w:pPr>
      <w:r w:rsidRPr="0051682F">
        <w:rPr>
          <w:rFonts w:ascii="Arial" w:hAnsi="Arial" w:cs="Arial"/>
          <w:sz w:val="24"/>
          <w:szCs w:val="24"/>
          <w:lang w:eastAsia="ar-SA"/>
        </w:rPr>
        <w:t>ОСТРОГОЖСКОГО МУНИЦИПАЛЬНОГО РАЙОНА</w:t>
      </w:r>
    </w:p>
    <w:p w:rsidR="007E7C8E" w:rsidRPr="0051682F" w:rsidRDefault="007E7C8E" w:rsidP="007E7C8E">
      <w:pPr>
        <w:ind w:firstLine="709"/>
        <w:jc w:val="center"/>
        <w:rPr>
          <w:rFonts w:ascii="Arial" w:hAnsi="Arial" w:cs="Arial"/>
          <w:b/>
          <w:sz w:val="24"/>
          <w:szCs w:val="24"/>
        </w:rPr>
      </w:pPr>
      <w:r w:rsidRPr="0051682F">
        <w:rPr>
          <w:rFonts w:ascii="Arial" w:hAnsi="Arial" w:cs="Arial"/>
          <w:sz w:val="24"/>
          <w:szCs w:val="24"/>
        </w:rPr>
        <w:t>РЕШЕНИЕ</w:t>
      </w:r>
    </w:p>
    <w:p w:rsidR="007E7C8E" w:rsidRPr="0051682F" w:rsidRDefault="007E7C8E" w:rsidP="007E7C8E">
      <w:pPr>
        <w:ind w:right="-1" w:firstLine="709"/>
        <w:rPr>
          <w:rFonts w:ascii="Arial" w:hAnsi="Arial" w:cs="Arial"/>
          <w:sz w:val="24"/>
          <w:szCs w:val="24"/>
        </w:rPr>
      </w:pPr>
      <w:r w:rsidRPr="0051682F">
        <w:rPr>
          <w:rFonts w:ascii="Arial" w:hAnsi="Arial" w:cs="Arial"/>
          <w:sz w:val="24"/>
          <w:szCs w:val="24"/>
        </w:rPr>
        <w:t>__________2022 года № ____</w:t>
      </w:r>
    </w:p>
    <w:p w:rsidR="007E7C8E" w:rsidRPr="0051682F" w:rsidRDefault="007E7C8E" w:rsidP="007E7C8E">
      <w:pPr>
        <w:ind w:right="-1" w:firstLine="709"/>
        <w:rPr>
          <w:rFonts w:ascii="Arial" w:hAnsi="Arial" w:cs="Arial"/>
          <w:sz w:val="24"/>
          <w:szCs w:val="24"/>
        </w:rPr>
      </w:pPr>
      <w:r w:rsidRPr="0051682F">
        <w:rPr>
          <w:rFonts w:ascii="Arial" w:hAnsi="Arial" w:cs="Arial"/>
          <w:sz w:val="24"/>
          <w:szCs w:val="24"/>
        </w:rPr>
        <w:t>с. Коротояк</w:t>
      </w:r>
    </w:p>
    <w:p w:rsidR="007E7C8E" w:rsidRPr="00F31FF8" w:rsidRDefault="007E7C8E" w:rsidP="007E7C8E">
      <w:pPr>
        <w:jc w:val="both"/>
        <w:rPr>
          <w:rFonts w:ascii="Arial" w:hAnsi="Arial" w:cs="Arial"/>
          <w:sz w:val="24"/>
          <w:szCs w:val="24"/>
        </w:rPr>
      </w:pPr>
      <w:r w:rsidRPr="0051682F">
        <w:rPr>
          <w:rFonts w:ascii="Arial" w:eastAsia="Calibri" w:hAnsi="Arial" w:cs="Arial"/>
          <w:sz w:val="24"/>
          <w:szCs w:val="24"/>
        </w:rPr>
        <w:t xml:space="preserve">О внесении изменений и дополнений в Генеральный план Коротоякского сельского поселения Острогожского муниципального района, утвержденный решением Совета народных депутатов Коротоякского сельского поселения </w:t>
      </w:r>
      <w:r w:rsidRPr="0051682F">
        <w:rPr>
          <w:rFonts w:ascii="Arial" w:hAnsi="Arial" w:cs="Arial"/>
          <w:sz w:val="24"/>
          <w:szCs w:val="24"/>
        </w:rPr>
        <w:t xml:space="preserve">от 27.12.2011 г. № 251 «Об утверждении Генерального плана Коротоякского сельского поселения Острогожского муниципального района Воронежской области» </w:t>
      </w:r>
      <w:r w:rsidRPr="00F31FF8">
        <w:rPr>
          <w:rFonts w:ascii="Arial" w:hAnsi="Arial" w:cs="Arial"/>
          <w:sz w:val="24"/>
          <w:szCs w:val="24"/>
        </w:rPr>
        <w:t>(в редакции решений от 13.03.2015 г. № 380, от 21.05.2015 г. № 385, от 25.12.2015 г. № 31, от 25.12.2015 г. № 32)</w:t>
      </w:r>
    </w:p>
    <w:p w:rsidR="007E7C8E" w:rsidRDefault="007E7C8E" w:rsidP="007E7C8E">
      <w:pPr>
        <w:jc w:val="both"/>
        <w:rPr>
          <w:rFonts w:ascii="Arial" w:eastAsia="Calibri" w:hAnsi="Arial" w:cs="Arial"/>
          <w:sz w:val="24"/>
          <w:szCs w:val="24"/>
        </w:rPr>
      </w:pPr>
    </w:p>
    <w:p w:rsidR="007E7C8E" w:rsidRPr="0051682F" w:rsidRDefault="007E7C8E" w:rsidP="007E7C8E">
      <w:pPr>
        <w:jc w:val="both"/>
        <w:rPr>
          <w:rFonts w:ascii="Arial" w:eastAsia="Calibri" w:hAnsi="Arial" w:cs="Arial"/>
          <w:sz w:val="24"/>
          <w:szCs w:val="24"/>
        </w:rPr>
      </w:pPr>
      <w:r w:rsidRPr="0051682F">
        <w:rPr>
          <w:rFonts w:ascii="Arial" w:eastAsia="Calibri" w:hAnsi="Arial" w:cs="Arial"/>
          <w:sz w:val="24"/>
          <w:szCs w:val="24"/>
        </w:rPr>
        <w:t>В соответствии с Градостроительным кодексом Российской Федерации, Законом Российской Федерации от 06.10.2003 г. № 131-ФЗ «Об общих принципах организации местного самоуправления в Российской Федерации», Законом Воронежской области от 07.07.2006 № 61-03 «О регулировании градостроительной деятельности в Воронежской области», Уставом Коротоякского сельского поселения, Совет народных депутатов Коротоякского сельского поселения</w:t>
      </w:r>
    </w:p>
    <w:p w:rsidR="007E7C8E" w:rsidRPr="0051682F" w:rsidRDefault="007E7C8E" w:rsidP="007E7C8E">
      <w:pPr>
        <w:jc w:val="center"/>
        <w:rPr>
          <w:rFonts w:ascii="Arial" w:eastAsia="Calibri" w:hAnsi="Arial" w:cs="Arial"/>
          <w:sz w:val="24"/>
          <w:szCs w:val="24"/>
        </w:rPr>
      </w:pPr>
      <w:r w:rsidRPr="0051682F">
        <w:rPr>
          <w:rFonts w:ascii="Arial" w:eastAsia="Calibri" w:hAnsi="Arial" w:cs="Arial"/>
          <w:sz w:val="24"/>
          <w:szCs w:val="24"/>
        </w:rPr>
        <w:t>РЕШИЛ:</w:t>
      </w:r>
    </w:p>
    <w:p w:rsidR="007E7C8E" w:rsidRPr="0051682F" w:rsidRDefault="007E7C8E" w:rsidP="007E7C8E">
      <w:pPr>
        <w:jc w:val="both"/>
        <w:rPr>
          <w:rFonts w:ascii="Arial" w:hAnsi="Arial" w:cs="Arial"/>
          <w:sz w:val="24"/>
          <w:szCs w:val="24"/>
        </w:rPr>
      </w:pPr>
      <w:r w:rsidRPr="0051682F">
        <w:rPr>
          <w:rFonts w:ascii="Arial" w:eastAsia="Calibri" w:hAnsi="Arial" w:cs="Arial"/>
          <w:sz w:val="24"/>
          <w:szCs w:val="24"/>
        </w:rPr>
        <w:t xml:space="preserve">1. Утвердить изменения и дополнения в Генеральный план Коротоякского сельского поселения, утверждённый решением Совета народных депутатов Коротоякского сельского поселения </w:t>
      </w:r>
      <w:r w:rsidRPr="0051682F">
        <w:rPr>
          <w:rFonts w:ascii="Arial" w:hAnsi="Arial" w:cs="Arial"/>
          <w:sz w:val="24"/>
          <w:szCs w:val="24"/>
        </w:rPr>
        <w:t xml:space="preserve">от 27.12.2011 г. № 251 «Об утверждении Генерального плана Коротоякского сельского поселения Острогожского муниципального района Воронежской области» </w:t>
      </w:r>
      <w:r w:rsidRPr="00F31FF8">
        <w:rPr>
          <w:rFonts w:ascii="Arial" w:hAnsi="Arial" w:cs="Arial"/>
          <w:sz w:val="24"/>
          <w:szCs w:val="24"/>
        </w:rPr>
        <w:t xml:space="preserve">(в редакции решений от 13.03.2015 г. № 380, от 21.05.2015 г. № 385, от 25.12.2015 </w:t>
      </w:r>
      <w:r>
        <w:rPr>
          <w:rFonts w:ascii="Arial" w:hAnsi="Arial" w:cs="Arial"/>
          <w:sz w:val="24"/>
          <w:szCs w:val="24"/>
        </w:rPr>
        <w:t>г. № 31, от 25.12.2015 г. № 32)</w:t>
      </w:r>
      <w:r w:rsidRPr="0051682F">
        <w:rPr>
          <w:rFonts w:ascii="Arial" w:eastAsia="Calibri" w:hAnsi="Arial" w:cs="Arial"/>
          <w:sz w:val="24"/>
          <w:szCs w:val="24"/>
        </w:rPr>
        <w:t>, изложив приложение в новой редакции согласно приложению к настоящему решению.</w:t>
      </w:r>
    </w:p>
    <w:p w:rsidR="007E7C8E" w:rsidRPr="0051682F" w:rsidRDefault="007E7C8E" w:rsidP="007E7C8E">
      <w:pPr>
        <w:ind w:firstLine="709"/>
        <w:jc w:val="both"/>
        <w:rPr>
          <w:rFonts w:ascii="Arial" w:eastAsia="Calibri" w:hAnsi="Arial" w:cs="Arial"/>
          <w:sz w:val="24"/>
          <w:szCs w:val="24"/>
        </w:rPr>
      </w:pPr>
      <w:r w:rsidRPr="0051682F">
        <w:rPr>
          <w:rFonts w:ascii="Arial" w:eastAsia="Calibri" w:hAnsi="Arial" w:cs="Arial"/>
          <w:sz w:val="24"/>
          <w:szCs w:val="24"/>
        </w:rPr>
        <w:t>2. Обнародовать настоящее решение на информационных стендах Коротоякского сельского поселения и разместить на официальном сайте администрации Коротоякского сельского поселения в информационно-коммуникационной сети «Интернет»: https://</w:t>
      </w:r>
      <w:proofErr w:type="spellStart"/>
      <w:r w:rsidRPr="0051682F">
        <w:rPr>
          <w:rFonts w:ascii="Arial" w:eastAsia="Calibri" w:hAnsi="Arial" w:cs="Arial"/>
          <w:sz w:val="24"/>
          <w:szCs w:val="24"/>
          <w:lang w:val="en-US"/>
        </w:rPr>
        <w:t>korotoyak</w:t>
      </w:r>
      <w:proofErr w:type="spellEnd"/>
      <w:r w:rsidRPr="0051682F">
        <w:rPr>
          <w:rFonts w:ascii="Arial" w:eastAsia="Calibri" w:hAnsi="Arial" w:cs="Arial"/>
          <w:sz w:val="24"/>
          <w:szCs w:val="24"/>
        </w:rPr>
        <w:t>.</w:t>
      </w:r>
      <w:proofErr w:type="spellStart"/>
      <w:r w:rsidRPr="0051682F">
        <w:rPr>
          <w:rFonts w:ascii="Arial" w:eastAsia="Calibri" w:hAnsi="Arial" w:cs="Arial"/>
          <w:sz w:val="24"/>
          <w:szCs w:val="24"/>
        </w:rPr>
        <w:t>ru</w:t>
      </w:r>
      <w:proofErr w:type="spellEnd"/>
      <w:r w:rsidRPr="0051682F">
        <w:rPr>
          <w:rFonts w:ascii="Arial" w:eastAsia="Calibri" w:hAnsi="Arial" w:cs="Arial"/>
          <w:sz w:val="24"/>
          <w:szCs w:val="24"/>
        </w:rPr>
        <w:t>.</w:t>
      </w:r>
    </w:p>
    <w:p w:rsidR="007E7C8E" w:rsidRPr="0051682F" w:rsidRDefault="007E7C8E" w:rsidP="007E7C8E">
      <w:pPr>
        <w:ind w:firstLine="709"/>
        <w:jc w:val="both"/>
        <w:rPr>
          <w:rFonts w:ascii="Arial" w:eastAsia="Calibri" w:hAnsi="Arial" w:cs="Arial"/>
          <w:sz w:val="24"/>
          <w:szCs w:val="24"/>
        </w:rPr>
      </w:pPr>
      <w:r w:rsidRPr="0051682F">
        <w:rPr>
          <w:rFonts w:ascii="Arial" w:eastAsia="Calibri" w:hAnsi="Arial" w:cs="Arial"/>
          <w:sz w:val="24"/>
          <w:szCs w:val="24"/>
        </w:rPr>
        <w:t>3. Настоящее решение вступает в силу со дня его официального опубликования.</w:t>
      </w:r>
    </w:p>
    <w:p w:rsidR="007E7C8E" w:rsidRPr="0051682F" w:rsidRDefault="007E7C8E" w:rsidP="007E7C8E">
      <w:pPr>
        <w:ind w:firstLine="709"/>
        <w:jc w:val="both"/>
        <w:rPr>
          <w:rFonts w:ascii="Arial" w:eastAsia="Calibri" w:hAnsi="Arial" w:cs="Arial"/>
          <w:sz w:val="24"/>
          <w:szCs w:val="24"/>
        </w:rPr>
      </w:pPr>
      <w:r w:rsidRPr="0051682F">
        <w:rPr>
          <w:rFonts w:ascii="Arial" w:eastAsia="Calibri" w:hAnsi="Arial" w:cs="Arial"/>
          <w:sz w:val="24"/>
          <w:szCs w:val="24"/>
        </w:rPr>
        <w:t>4. Контроль за выполнением настоящего решения оставляю за собой.</w:t>
      </w:r>
    </w:p>
    <w:p w:rsidR="007E7C8E" w:rsidRPr="0051682F" w:rsidRDefault="007E7C8E" w:rsidP="007E7C8E">
      <w:pPr>
        <w:spacing w:after="160" w:line="259" w:lineRule="auto"/>
        <w:ind w:firstLine="709"/>
        <w:rPr>
          <w:rFonts w:ascii="Arial" w:eastAsia="Calibri" w:hAnsi="Arial" w:cs="Arial"/>
          <w:sz w:val="24"/>
          <w:szCs w:val="24"/>
        </w:rPr>
      </w:pPr>
      <w:r w:rsidRPr="0051682F">
        <w:rPr>
          <w:rFonts w:ascii="Arial" w:eastAsia="Calibri" w:hAnsi="Arial" w:cs="Arial"/>
          <w:sz w:val="24"/>
          <w:szCs w:val="24"/>
        </w:rPr>
        <w:t>Глава Коротоякского сельского поселения                               Н.В. Трофимов</w:t>
      </w:r>
    </w:p>
    <w:p w:rsidR="007E7C8E" w:rsidRDefault="007E7C8E" w:rsidP="007E7C8E">
      <w:pPr>
        <w:rPr>
          <w:bCs/>
          <w:i/>
          <w:sz w:val="24"/>
          <w:szCs w:val="24"/>
        </w:rPr>
      </w:pPr>
    </w:p>
    <w:p w:rsidR="007E7C8E" w:rsidRDefault="007E7C8E" w:rsidP="000E3C35">
      <w:pPr>
        <w:jc w:val="right"/>
        <w:rPr>
          <w:bCs/>
          <w:i/>
          <w:sz w:val="24"/>
          <w:szCs w:val="24"/>
        </w:rPr>
      </w:pPr>
    </w:p>
    <w:p w:rsidR="007E7C8E" w:rsidRDefault="007E7C8E" w:rsidP="000E3C35">
      <w:pPr>
        <w:jc w:val="right"/>
        <w:rPr>
          <w:bCs/>
          <w:i/>
          <w:sz w:val="24"/>
          <w:szCs w:val="24"/>
        </w:rPr>
      </w:pPr>
    </w:p>
    <w:p w:rsidR="000E3C35" w:rsidRPr="000E3C58" w:rsidRDefault="000E3C35" w:rsidP="000E3C35">
      <w:pPr>
        <w:jc w:val="right"/>
        <w:rPr>
          <w:bCs/>
          <w:i/>
          <w:sz w:val="24"/>
          <w:szCs w:val="24"/>
        </w:rPr>
      </w:pPr>
      <w:r w:rsidRPr="000E3C58">
        <w:rPr>
          <w:bCs/>
          <w:i/>
          <w:sz w:val="24"/>
          <w:szCs w:val="24"/>
        </w:rPr>
        <w:lastRenderedPageBreak/>
        <w:t>Приложение</w:t>
      </w:r>
    </w:p>
    <w:p w:rsidR="000E3C35" w:rsidRPr="000E3C58" w:rsidRDefault="000E3C35" w:rsidP="000E3C35">
      <w:pPr>
        <w:jc w:val="right"/>
        <w:rPr>
          <w:bCs/>
          <w:i/>
          <w:sz w:val="24"/>
          <w:szCs w:val="24"/>
        </w:rPr>
      </w:pPr>
      <w:r w:rsidRPr="000E3C58">
        <w:rPr>
          <w:bCs/>
          <w:i/>
          <w:sz w:val="24"/>
          <w:szCs w:val="24"/>
        </w:rPr>
        <w:t>к решению Совета народных депутатов</w:t>
      </w:r>
    </w:p>
    <w:p w:rsidR="000E3C35" w:rsidRPr="000E3C58" w:rsidRDefault="000E3C35" w:rsidP="000E3C35">
      <w:pPr>
        <w:jc w:val="right"/>
        <w:rPr>
          <w:bCs/>
          <w:i/>
          <w:sz w:val="24"/>
          <w:szCs w:val="24"/>
        </w:rPr>
      </w:pPr>
      <w:r>
        <w:rPr>
          <w:bCs/>
          <w:i/>
          <w:sz w:val="24"/>
          <w:szCs w:val="24"/>
        </w:rPr>
        <w:t>Коротоякского</w:t>
      </w:r>
      <w:r w:rsidRPr="000E3C58">
        <w:rPr>
          <w:bCs/>
          <w:i/>
          <w:sz w:val="24"/>
          <w:szCs w:val="24"/>
        </w:rPr>
        <w:t xml:space="preserve"> сельского поселения</w:t>
      </w:r>
    </w:p>
    <w:p w:rsidR="000E3C35" w:rsidRPr="00E37584" w:rsidRDefault="000E3C35" w:rsidP="000E3C35">
      <w:pPr>
        <w:jc w:val="right"/>
        <w:rPr>
          <w:i/>
          <w:sz w:val="24"/>
        </w:rPr>
      </w:pPr>
      <w:r w:rsidRPr="00E37584">
        <w:rPr>
          <w:i/>
          <w:sz w:val="24"/>
        </w:rPr>
        <w:t xml:space="preserve">от 27.12.2011 № 251 </w:t>
      </w:r>
    </w:p>
    <w:p w:rsidR="000E3C35" w:rsidRPr="000E3C58" w:rsidRDefault="000E3C35" w:rsidP="000E3C35">
      <w:pPr>
        <w:jc w:val="right"/>
        <w:rPr>
          <w:bCs/>
          <w:i/>
          <w:sz w:val="24"/>
          <w:szCs w:val="24"/>
        </w:rPr>
      </w:pPr>
      <w:r w:rsidRPr="000E3C58">
        <w:rPr>
          <w:i/>
          <w:sz w:val="24"/>
          <w:szCs w:val="24"/>
        </w:rPr>
        <w:t>(в ред. решения Совета народных депутатов</w:t>
      </w:r>
      <w:r w:rsidRPr="000E3C58">
        <w:rPr>
          <w:bCs/>
          <w:i/>
          <w:sz w:val="24"/>
          <w:szCs w:val="24"/>
        </w:rPr>
        <w:t xml:space="preserve"> </w:t>
      </w:r>
    </w:p>
    <w:p w:rsidR="000E3C35" w:rsidRPr="000E3C58" w:rsidRDefault="000E3C35" w:rsidP="000E3C35">
      <w:pPr>
        <w:jc w:val="right"/>
        <w:rPr>
          <w:bCs/>
          <w:i/>
          <w:sz w:val="24"/>
          <w:szCs w:val="24"/>
        </w:rPr>
      </w:pPr>
      <w:r>
        <w:rPr>
          <w:bCs/>
          <w:i/>
          <w:sz w:val="24"/>
          <w:szCs w:val="24"/>
        </w:rPr>
        <w:t>Коротоякского</w:t>
      </w:r>
      <w:r w:rsidRPr="000E3C58">
        <w:rPr>
          <w:bCs/>
          <w:i/>
          <w:sz w:val="24"/>
          <w:szCs w:val="24"/>
        </w:rPr>
        <w:t xml:space="preserve"> сельского поселения</w:t>
      </w:r>
    </w:p>
    <w:p w:rsidR="000E3C35" w:rsidRDefault="000E3C35" w:rsidP="000E3C35">
      <w:pPr>
        <w:jc w:val="right"/>
        <w:rPr>
          <w:i/>
        </w:rPr>
      </w:pPr>
      <w:r w:rsidRPr="00B75B36">
        <w:rPr>
          <w:i/>
        </w:rPr>
        <w:t>от 13.03.2015 №380;</w:t>
      </w:r>
    </w:p>
    <w:p w:rsidR="000E3C35" w:rsidRPr="00B75B36" w:rsidRDefault="000E3C35" w:rsidP="000E3C35">
      <w:pPr>
        <w:jc w:val="right"/>
        <w:rPr>
          <w:i/>
          <w:lang w:eastAsia="ar-SA"/>
        </w:rPr>
      </w:pPr>
      <w:r w:rsidRPr="00B75B36">
        <w:rPr>
          <w:i/>
        </w:rPr>
        <w:t xml:space="preserve">от </w:t>
      </w:r>
      <w:r>
        <w:rPr>
          <w:i/>
        </w:rPr>
        <w:t>21</w:t>
      </w:r>
      <w:r w:rsidRPr="00B75B36">
        <w:rPr>
          <w:i/>
        </w:rPr>
        <w:t>.0</w:t>
      </w:r>
      <w:r>
        <w:rPr>
          <w:i/>
        </w:rPr>
        <w:t>5</w:t>
      </w:r>
      <w:r w:rsidRPr="00B75B36">
        <w:rPr>
          <w:i/>
        </w:rPr>
        <w:t>.2015 №38</w:t>
      </w:r>
      <w:r>
        <w:rPr>
          <w:i/>
        </w:rPr>
        <w:t>5</w:t>
      </w:r>
      <w:r w:rsidRPr="00B75B36">
        <w:rPr>
          <w:i/>
        </w:rPr>
        <w:t xml:space="preserve">;  </w:t>
      </w:r>
    </w:p>
    <w:p w:rsidR="000E3C35" w:rsidRPr="00B75B36" w:rsidRDefault="000E3C35" w:rsidP="000E3C35">
      <w:pPr>
        <w:jc w:val="right"/>
        <w:rPr>
          <w:i/>
          <w:lang w:eastAsia="ar-SA"/>
        </w:rPr>
      </w:pPr>
      <w:r w:rsidRPr="00B75B36">
        <w:rPr>
          <w:i/>
        </w:rPr>
        <w:t xml:space="preserve"> от 25.12.2015 №31; </w:t>
      </w:r>
    </w:p>
    <w:p w:rsidR="000E3C35" w:rsidRPr="00B75B36" w:rsidRDefault="000E3C35" w:rsidP="000E3C35">
      <w:pPr>
        <w:jc w:val="right"/>
        <w:rPr>
          <w:i/>
        </w:rPr>
      </w:pPr>
      <w:r w:rsidRPr="00B75B36">
        <w:rPr>
          <w:i/>
        </w:rPr>
        <w:t xml:space="preserve"> 25.12.2015 №32;</w:t>
      </w:r>
    </w:p>
    <w:p w:rsidR="000E3C35" w:rsidRPr="000E3C58" w:rsidRDefault="000E3C35" w:rsidP="000E3C35">
      <w:pPr>
        <w:jc w:val="right"/>
        <w:rPr>
          <w:i/>
          <w:sz w:val="24"/>
          <w:szCs w:val="24"/>
        </w:rPr>
      </w:pPr>
      <w:r>
        <w:t xml:space="preserve"> </w:t>
      </w:r>
      <w:r w:rsidRPr="000E3C58">
        <w:rPr>
          <w:i/>
          <w:sz w:val="24"/>
          <w:szCs w:val="24"/>
        </w:rPr>
        <w:t xml:space="preserve">от </w:t>
      </w:r>
      <w:r w:rsidR="007E7C8E">
        <w:rPr>
          <w:i/>
          <w:sz w:val="24"/>
          <w:szCs w:val="24"/>
        </w:rPr>
        <w:t>__________2022г № ___</w:t>
      </w:r>
      <w:r w:rsidRPr="000E3C58">
        <w:rPr>
          <w:i/>
          <w:sz w:val="24"/>
          <w:szCs w:val="24"/>
        </w:rPr>
        <w:t>)</w:t>
      </w:r>
    </w:p>
    <w:p w:rsidR="000E3C35" w:rsidRPr="00AA2442" w:rsidRDefault="000E3C35" w:rsidP="000E3C35">
      <w:pPr>
        <w:jc w:val="right"/>
        <w:rPr>
          <w:i/>
        </w:rPr>
      </w:pPr>
    </w:p>
    <w:p w:rsidR="000E3C35" w:rsidRPr="00AA2442" w:rsidRDefault="000E3C35" w:rsidP="000E3C35">
      <w:pPr>
        <w:jc w:val="right"/>
        <w:rPr>
          <w:i/>
        </w:rPr>
      </w:pPr>
    </w:p>
    <w:p w:rsidR="000E3C35" w:rsidRPr="00AA2442" w:rsidRDefault="000E3C35" w:rsidP="000E3C35">
      <w:pPr>
        <w:jc w:val="center"/>
        <w:rPr>
          <w:b/>
          <w:sz w:val="28"/>
          <w:szCs w:val="28"/>
        </w:rPr>
      </w:pPr>
      <w:r w:rsidRPr="00AA2442">
        <w:rPr>
          <w:b/>
          <w:sz w:val="28"/>
          <w:szCs w:val="28"/>
        </w:rPr>
        <w:t>ГЕНЕРАЛЬНЫЙ ПЛАН</w:t>
      </w:r>
    </w:p>
    <w:p w:rsidR="000E3C35" w:rsidRPr="00AA2442" w:rsidRDefault="000E3C35" w:rsidP="000E3C35">
      <w:pPr>
        <w:jc w:val="center"/>
        <w:rPr>
          <w:b/>
          <w:sz w:val="28"/>
          <w:szCs w:val="28"/>
        </w:rPr>
      </w:pPr>
      <w:r w:rsidRPr="00AA2442">
        <w:rPr>
          <w:b/>
          <w:sz w:val="28"/>
          <w:szCs w:val="28"/>
        </w:rPr>
        <w:t>КОРОТОЯКСКОГО СЕЛЬСКОГО ПОСЕЛЕНИЯ</w:t>
      </w:r>
    </w:p>
    <w:p w:rsidR="000E3C35" w:rsidRPr="00AA2442" w:rsidRDefault="000E3C35" w:rsidP="000E3C35">
      <w:pPr>
        <w:jc w:val="center"/>
        <w:rPr>
          <w:b/>
          <w:sz w:val="28"/>
          <w:szCs w:val="28"/>
        </w:rPr>
      </w:pPr>
      <w:r w:rsidRPr="00AA2442">
        <w:rPr>
          <w:b/>
          <w:sz w:val="28"/>
          <w:szCs w:val="28"/>
        </w:rPr>
        <w:t>ОСТРОГОЖСКОГО МУНИЦИПАЛЬНОГО РАЙОНА</w:t>
      </w:r>
    </w:p>
    <w:p w:rsidR="000E3C35" w:rsidRPr="00AA2442" w:rsidRDefault="000E3C35" w:rsidP="000E3C35">
      <w:pPr>
        <w:jc w:val="center"/>
        <w:rPr>
          <w:b/>
          <w:sz w:val="28"/>
          <w:szCs w:val="28"/>
        </w:rPr>
      </w:pPr>
      <w:r w:rsidRPr="00AA2442">
        <w:rPr>
          <w:b/>
          <w:sz w:val="28"/>
          <w:szCs w:val="28"/>
        </w:rPr>
        <w:t>ВОРОНЕЖСКОЙ ОБЛАСТИ</w:t>
      </w:r>
    </w:p>
    <w:p w:rsidR="000E3C35" w:rsidRPr="002D0947" w:rsidRDefault="000E3C35" w:rsidP="000E3C35">
      <w:pPr>
        <w:jc w:val="center"/>
        <w:rPr>
          <w:b/>
          <w:sz w:val="28"/>
          <w:szCs w:val="28"/>
        </w:rPr>
      </w:pPr>
      <w:r w:rsidRPr="00AA2442">
        <w:rPr>
          <w:b/>
          <w:sz w:val="28"/>
          <w:szCs w:val="28"/>
        </w:rPr>
        <w:t xml:space="preserve">(С </w:t>
      </w:r>
      <w:proofErr w:type="gramStart"/>
      <w:r w:rsidRPr="00AA2442">
        <w:rPr>
          <w:b/>
          <w:sz w:val="28"/>
          <w:szCs w:val="28"/>
        </w:rPr>
        <w:t xml:space="preserve">ИЗМЕНЕНИЯМИ)   </w:t>
      </w:r>
      <w:proofErr w:type="gramEnd"/>
      <w:r w:rsidRPr="00AA2442">
        <w:rPr>
          <w:b/>
          <w:sz w:val="28"/>
          <w:szCs w:val="28"/>
        </w:rPr>
        <w:t xml:space="preserve">                                                                                                            </w:t>
      </w:r>
      <w:bookmarkStart w:id="0" w:name="_Toc85463407"/>
      <w:r w:rsidRPr="002D0947">
        <w:rPr>
          <w:b/>
          <w:sz w:val="28"/>
          <w:szCs w:val="28"/>
        </w:rPr>
        <w:t xml:space="preserve">ТОМ </w:t>
      </w:r>
      <w:r w:rsidRPr="002D0947">
        <w:rPr>
          <w:b/>
          <w:sz w:val="28"/>
          <w:szCs w:val="28"/>
          <w:lang w:val="en-US"/>
        </w:rPr>
        <w:t>I</w:t>
      </w:r>
      <w:bookmarkStart w:id="1" w:name="_Toc85463408"/>
      <w:bookmarkEnd w:id="0"/>
      <w:r w:rsidRPr="002D0947">
        <w:rPr>
          <w:b/>
          <w:sz w:val="28"/>
          <w:szCs w:val="28"/>
        </w:rPr>
        <w:t xml:space="preserve"> </w:t>
      </w:r>
    </w:p>
    <w:p w:rsidR="000E3C35" w:rsidRPr="002D0947" w:rsidRDefault="000E3C35" w:rsidP="000E3C35">
      <w:pPr>
        <w:jc w:val="center"/>
        <w:rPr>
          <w:b/>
          <w:sz w:val="36"/>
          <w:szCs w:val="28"/>
        </w:rPr>
      </w:pPr>
      <w:r w:rsidRPr="002D0947">
        <w:rPr>
          <w:b/>
          <w:sz w:val="28"/>
          <w:szCs w:val="28"/>
        </w:rPr>
        <w:t xml:space="preserve">ПОЛОЖЕНИЕ О ТЕРРИТОРИАЛЬНОМ ПЛАНИРОВАНИИ </w:t>
      </w:r>
      <w:bookmarkEnd w:id="1"/>
    </w:p>
    <w:p w:rsidR="000E3C35" w:rsidRPr="00AA2442" w:rsidRDefault="000E3C35" w:rsidP="000E3C35">
      <w:pPr>
        <w:pStyle w:val="af8"/>
        <w:jc w:val="center"/>
        <w:outlineLvl w:val="9"/>
        <w:rPr>
          <w:b/>
        </w:rPr>
      </w:pPr>
    </w:p>
    <w:p w:rsidR="000E3C35" w:rsidRPr="00AA2442" w:rsidRDefault="000E3C35" w:rsidP="000E3C35">
      <w:pPr>
        <w:pStyle w:val="af8"/>
        <w:jc w:val="center"/>
        <w:outlineLvl w:val="9"/>
        <w:rPr>
          <w:b/>
        </w:rPr>
      </w:pPr>
    </w:p>
    <w:p w:rsidR="000E3C35" w:rsidRPr="00AA2442" w:rsidRDefault="000E3C35" w:rsidP="000E3C35">
      <w:pPr>
        <w:pStyle w:val="af8"/>
        <w:outlineLvl w:val="9"/>
        <w:rPr>
          <w:b/>
        </w:rPr>
      </w:pPr>
    </w:p>
    <w:p w:rsidR="000E3C35" w:rsidRPr="00AA2442" w:rsidRDefault="000E3C35" w:rsidP="000E3C35">
      <w:pPr>
        <w:pStyle w:val="af8"/>
        <w:jc w:val="center"/>
        <w:outlineLvl w:val="9"/>
        <w:rPr>
          <w:b/>
        </w:rPr>
      </w:pPr>
    </w:p>
    <w:p w:rsidR="000E3C35" w:rsidRPr="00AA2442" w:rsidRDefault="000E3C35" w:rsidP="000E3C35">
      <w:pPr>
        <w:pStyle w:val="af8"/>
        <w:jc w:val="center"/>
        <w:outlineLvl w:val="9"/>
        <w:rPr>
          <w:b/>
        </w:rPr>
      </w:pPr>
    </w:p>
    <w:p w:rsidR="000E3C35" w:rsidRPr="00AA2442" w:rsidRDefault="000E3C35" w:rsidP="000E3C35">
      <w:pPr>
        <w:pStyle w:val="af8"/>
        <w:jc w:val="center"/>
        <w:outlineLvl w:val="9"/>
        <w:rPr>
          <w:b/>
        </w:rPr>
      </w:pPr>
    </w:p>
    <w:p w:rsidR="000E3C35" w:rsidRPr="00AA2442" w:rsidRDefault="000E3C35" w:rsidP="000E3C35">
      <w:pPr>
        <w:pStyle w:val="af8"/>
        <w:jc w:val="center"/>
        <w:outlineLvl w:val="9"/>
        <w:rPr>
          <w:b/>
        </w:rPr>
      </w:pPr>
    </w:p>
    <w:p w:rsidR="000E3C35" w:rsidRPr="00AA2442" w:rsidRDefault="000E3C35" w:rsidP="000E3C35">
      <w:pPr>
        <w:pStyle w:val="af8"/>
        <w:jc w:val="center"/>
        <w:outlineLvl w:val="9"/>
        <w:rPr>
          <w:b/>
        </w:rPr>
      </w:pPr>
    </w:p>
    <w:p w:rsidR="000E3C35" w:rsidRPr="00AA2442" w:rsidRDefault="000E3C35" w:rsidP="000E3C35">
      <w:pPr>
        <w:pStyle w:val="af8"/>
        <w:jc w:val="center"/>
        <w:outlineLvl w:val="9"/>
        <w:rPr>
          <w:b/>
        </w:rPr>
      </w:pPr>
    </w:p>
    <w:p w:rsidR="000E3C35" w:rsidRPr="00AA2442" w:rsidRDefault="000E3C35" w:rsidP="000E3C35">
      <w:pPr>
        <w:pStyle w:val="af8"/>
        <w:jc w:val="center"/>
        <w:outlineLvl w:val="9"/>
        <w:rPr>
          <w:b/>
        </w:rPr>
      </w:pPr>
    </w:p>
    <w:p w:rsidR="000E3C35" w:rsidRPr="00AA2442" w:rsidRDefault="000E3C35" w:rsidP="000E3C35">
      <w:pPr>
        <w:pStyle w:val="af8"/>
        <w:jc w:val="center"/>
        <w:outlineLvl w:val="9"/>
        <w:rPr>
          <w:b/>
        </w:rPr>
      </w:pPr>
    </w:p>
    <w:p w:rsidR="000E3C35" w:rsidRPr="00AA2442" w:rsidRDefault="000E3C35" w:rsidP="000E3C35">
      <w:pPr>
        <w:pStyle w:val="af8"/>
        <w:jc w:val="center"/>
        <w:outlineLvl w:val="9"/>
        <w:rPr>
          <w:b/>
        </w:rPr>
      </w:pPr>
    </w:p>
    <w:p w:rsidR="000E3C35" w:rsidRDefault="000E3C35" w:rsidP="000E3C35">
      <w:pPr>
        <w:pStyle w:val="af8"/>
        <w:jc w:val="center"/>
        <w:outlineLvl w:val="9"/>
        <w:rPr>
          <w:b/>
        </w:rPr>
      </w:pPr>
    </w:p>
    <w:p w:rsidR="00160247" w:rsidRPr="00AA2442" w:rsidRDefault="00160247" w:rsidP="000E3C35">
      <w:pPr>
        <w:pStyle w:val="af8"/>
        <w:jc w:val="center"/>
        <w:outlineLvl w:val="9"/>
        <w:rPr>
          <w:b/>
        </w:rPr>
      </w:pPr>
    </w:p>
    <w:p w:rsidR="000E3C35" w:rsidRPr="00AA2442" w:rsidRDefault="000E3C35" w:rsidP="000E3C35">
      <w:pPr>
        <w:pStyle w:val="af8"/>
        <w:jc w:val="center"/>
        <w:outlineLvl w:val="9"/>
        <w:rPr>
          <w:b/>
        </w:rPr>
      </w:pPr>
    </w:p>
    <w:p w:rsidR="000E3C35" w:rsidRPr="00AA2442" w:rsidRDefault="000E3C35" w:rsidP="000E3C35">
      <w:pPr>
        <w:jc w:val="center"/>
        <w:rPr>
          <w:sz w:val="24"/>
          <w:szCs w:val="24"/>
        </w:rPr>
      </w:pPr>
      <w:r w:rsidRPr="00AA2442">
        <w:rPr>
          <w:sz w:val="24"/>
          <w:szCs w:val="24"/>
        </w:rPr>
        <w:t>2022</w:t>
      </w:r>
    </w:p>
    <w:p w:rsidR="000E3C35" w:rsidRPr="00AA2442" w:rsidRDefault="000E3C35" w:rsidP="000E3C35">
      <w:pPr>
        <w:jc w:val="center"/>
        <w:rPr>
          <w:sz w:val="24"/>
          <w:szCs w:val="24"/>
        </w:rPr>
      </w:pPr>
    </w:p>
    <w:p w:rsidR="000E3C35" w:rsidRPr="00AA2442" w:rsidRDefault="000E3C35" w:rsidP="000E3C35">
      <w:pPr>
        <w:jc w:val="center"/>
        <w:rPr>
          <w:b/>
          <w:sz w:val="24"/>
          <w:szCs w:val="24"/>
        </w:rPr>
      </w:pPr>
      <w:bookmarkStart w:id="2" w:name="_Toc488651949"/>
      <w:bookmarkStart w:id="3" w:name="_Toc64298777"/>
      <w:bookmarkStart w:id="4" w:name="_Toc64298802"/>
      <w:r w:rsidRPr="00AA2442">
        <w:rPr>
          <w:b/>
          <w:sz w:val="24"/>
          <w:szCs w:val="24"/>
        </w:rPr>
        <w:lastRenderedPageBreak/>
        <w:t>ОГЛАВЛЕНИЕ</w:t>
      </w:r>
      <w:bookmarkEnd w:id="2"/>
      <w:bookmarkEnd w:id="3"/>
      <w:bookmarkEnd w:id="4"/>
    </w:p>
    <w:sdt>
      <w:sdtPr>
        <w:rPr>
          <w:rFonts w:asciiTheme="minorHAnsi" w:eastAsia="Times New Roman" w:hAnsiTheme="minorHAnsi" w:cs="Times New Roman"/>
          <w:b w:val="0"/>
          <w:noProof w:val="0"/>
          <w:sz w:val="22"/>
          <w:szCs w:val="22"/>
        </w:rPr>
        <w:id w:val="2012174263"/>
        <w:docPartObj>
          <w:docPartGallery w:val="Table of Contents"/>
          <w:docPartUnique/>
        </w:docPartObj>
      </w:sdtPr>
      <w:sdtEndPr>
        <w:rPr>
          <w:rFonts w:ascii="Times New Roman" w:hAnsi="Times New Roman"/>
          <w:bCs/>
        </w:rPr>
      </w:sdtEndPr>
      <w:sdtContent>
        <w:p w:rsidR="000E3C35" w:rsidRPr="00AA2442" w:rsidRDefault="008002C5" w:rsidP="000E3C35">
          <w:pPr>
            <w:pStyle w:val="14"/>
            <w:rPr>
              <w:rFonts w:eastAsiaTheme="minorEastAsia"/>
              <w:b w:val="0"/>
              <w:lang w:eastAsia="ru-RU"/>
            </w:rPr>
          </w:pPr>
          <w:r w:rsidRPr="00AA2442">
            <w:rPr>
              <w:rFonts w:eastAsiaTheme="majorEastAsia"/>
              <w:lang w:eastAsia="ru-RU"/>
            </w:rPr>
            <w:fldChar w:fldCharType="begin"/>
          </w:r>
          <w:r w:rsidR="000E3C35" w:rsidRPr="00AA2442">
            <w:instrText xml:space="preserve"> TOC \o "1-3" \h \z \u </w:instrText>
          </w:r>
          <w:r w:rsidRPr="00AA2442">
            <w:rPr>
              <w:rFonts w:eastAsiaTheme="majorEastAsia"/>
              <w:lang w:eastAsia="ru-RU"/>
            </w:rPr>
            <w:fldChar w:fldCharType="separate"/>
          </w:r>
          <w:hyperlink w:anchor="_Toc85463412" w:history="1">
            <w:r w:rsidR="000E3C35" w:rsidRPr="00AA2442">
              <w:rPr>
                <w:rStyle w:val="af0"/>
                <w:b w:val="0"/>
              </w:rPr>
              <w:t>СОСТАВ ГЕНЕРАЛЬНОГО ПЛАНА</w:t>
            </w:r>
            <w:r w:rsidR="000E3C35" w:rsidRPr="00AA2442">
              <w:rPr>
                <w:b w:val="0"/>
                <w:webHidden/>
              </w:rPr>
              <w:tab/>
            </w:r>
            <w:r w:rsidRPr="00AA2442">
              <w:rPr>
                <w:b w:val="0"/>
                <w:webHidden/>
              </w:rPr>
              <w:fldChar w:fldCharType="begin"/>
            </w:r>
            <w:r w:rsidR="000E3C35" w:rsidRPr="00AA2442">
              <w:rPr>
                <w:b w:val="0"/>
                <w:webHidden/>
              </w:rPr>
              <w:instrText xml:space="preserve"> PAGEREF _Toc85463412 \h </w:instrText>
            </w:r>
            <w:r w:rsidRPr="00AA2442">
              <w:rPr>
                <w:b w:val="0"/>
                <w:webHidden/>
              </w:rPr>
            </w:r>
            <w:r w:rsidRPr="00AA2442">
              <w:rPr>
                <w:b w:val="0"/>
                <w:webHidden/>
              </w:rPr>
              <w:fldChar w:fldCharType="separate"/>
            </w:r>
            <w:r w:rsidR="000E3C35" w:rsidRPr="00AA2442">
              <w:rPr>
                <w:b w:val="0"/>
                <w:webHidden/>
              </w:rPr>
              <w:t>3</w:t>
            </w:r>
            <w:r w:rsidRPr="00AA2442">
              <w:rPr>
                <w:b w:val="0"/>
                <w:webHidden/>
              </w:rPr>
              <w:fldChar w:fldCharType="end"/>
            </w:r>
          </w:hyperlink>
        </w:p>
        <w:p w:rsidR="000E3C35" w:rsidRPr="00AA2442" w:rsidRDefault="008C03AC" w:rsidP="000E3C35">
          <w:pPr>
            <w:pStyle w:val="14"/>
            <w:rPr>
              <w:rFonts w:eastAsiaTheme="minorEastAsia"/>
              <w:b w:val="0"/>
              <w:lang w:eastAsia="ru-RU"/>
            </w:rPr>
          </w:pPr>
          <w:hyperlink w:anchor="_Toc85463413" w:history="1">
            <w:r w:rsidR="000E3C35" w:rsidRPr="00AA2442">
              <w:rPr>
                <w:rStyle w:val="af0"/>
                <w:b w:val="0"/>
              </w:rPr>
              <w:t>1.</w:t>
            </w:r>
            <w:r w:rsidR="000E3C35" w:rsidRPr="00AA2442">
              <w:rPr>
                <w:rFonts w:eastAsiaTheme="minorEastAsia"/>
                <w:b w:val="0"/>
                <w:lang w:eastAsia="ru-RU"/>
              </w:rPr>
              <w:tab/>
            </w:r>
            <w:r w:rsidR="000E3C35" w:rsidRPr="00AA2442">
              <w:rPr>
                <w:rStyle w:val="af0"/>
                <w:b w:val="0"/>
              </w:rPr>
              <w:t>ЦЕЛИ И ЗАДАЧИ ТЕРРИТОРИАЛЬНОГО ПЛАНИРОВАНИЯ</w:t>
            </w:r>
            <w:r w:rsidR="000E3C35" w:rsidRPr="00AA2442">
              <w:rPr>
                <w:b w:val="0"/>
                <w:webHidden/>
              </w:rPr>
              <w:tab/>
            </w:r>
            <w:r w:rsidR="008002C5" w:rsidRPr="00AA2442">
              <w:rPr>
                <w:b w:val="0"/>
                <w:webHidden/>
              </w:rPr>
              <w:fldChar w:fldCharType="begin"/>
            </w:r>
            <w:r w:rsidR="000E3C35" w:rsidRPr="00AA2442">
              <w:rPr>
                <w:b w:val="0"/>
                <w:webHidden/>
              </w:rPr>
              <w:instrText xml:space="preserve"> PAGEREF _Toc85463413 \h </w:instrText>
            </w:r>
            <w:r w:rsidR="008002C5" w:rsidRPr="00AA2442">
              <w:rPr>
                <w:b w:val="0"/>
                <w:webHidden/>
              </w:rPr>
            </w:r>
            <w:r w:rsidR="008002C5" w:rsidRPr="00AA2442">
              <w:rPr>
                <w:b w:val="0"/>
                <w:webHidden/>
              </w:rPr>
              <w:fldChar w:fldCharType="separate"/>
            </w:r>
            <w:r w:rsidR="000E3C35" w:rsidRPr="00AA2442">
              <w:rPr>
                <w:b w:val="0"/>
                <w:webHidden/>
              </w:rPr>
              <w:t>4</w:t>
            </w:r>
            <w:r w:rsidR="008002C5" w:rsidRPr="00AA2442">
              <w:rPr>
                <w:b w:val="0"/>
                <w:webHidden/>
              </w:rPr>
              <w:fldChar w:fldCharType="end"/>
            </w:r>
          </w:hyperlink>
        </w:p>
        <w:p w:rsidR="000E3C35" w:rsidRPr="00AA2442" w:rsidRDefault="008C03AC" w:rsidP="000E3C35">
          <w:pPr>
            <w:pStyle w:val="14"/>
            <w:rPr>
              <w:rFonts w:eastAsiaTheme="minorEastAsia"/>
              <w:b w:val="0"/>
              <w:lang w:eastAsia="ru-RU"/>
            </w:rPr>
          </w:pPr>
          <w:hyperlink w:anchor="_Toc85463414" w:history="1">
            <w:r w:rsidR="000E3C35" w:rsidRPr="00AA2442">
              <w:rPr>
                <w:rStyle w:val="af0"/>
                <w:b w:val="0"/>
              </w:rPr>
              <w:t>2.</w:t>
            </w:r>
            <w:r w:rsidR="000E3C35" w:rsidRPr="00AA2442">
              <w:rPr>
                <w:rFonts w:eastAsiaTheme="minorEastAsia"/>
                <w:b w:val="0"/>
                <w:lang w:eastAsia="ru-RU"/>
              </w:rPr>
              <w:tab/>
            </w:r>
            <w:r w:rsidR="000E3C35" w:rsidRPr="00AA2442">
              <w:rPr>
                <w:rStyle w:val="af0"/>
                <w:b w:val="0"/>
              </w:rPr>
              <w:t>ПЕРЕЧЕНЬ МЕРОПРИЯТИЙ ПО ТЕРРИТОРИАЛЬНОМУ ПЛАНИРОВАНИЮ И УКАЗАНИЯ НА ПОСЛЕДОВАТЕЛЬНОСТЬ ИХ ВЫПОЛНЕНИЯ</w:t>
            </w:r>
            <w:r w:rsidR="000E3C35" w:rsidRPr="00AA2442">
              <w:rPr>
                <w:b w:val="0"/>
                <w:webHidden/>
              </w:rPr>
              <w:tab/>
            </w:r>
            <w:r w:rsidR="008002C5" w:rsidRPr="00AA2442">
              <w:rPr>
                <w:b w:val="0"/>
                <w:webHidden/>
              </w:rPr>
              <w:fldChar w:fldCharType="begin"/>
            </w:r>
            <w:r w:rsidR="000E3C35" w:rsidRPr="00AA2442">
              <w:rPr>
                <w:b w:val="0"/>
                <w:webHidden/>
              </w:rPr>
              <w:instrText xml:space="preserve"> PAGEREF _Toc85463414 \h </w:instrText>
            </w:r>
            <w:r w:rsidR="008002C5" w:rsidRPr="00AA2442">
              <w:rPr>
                <w:b w:val="0"/>
                <w:webHidden/>
              </w:rPr>
            </w:r>
            <w:r w:rsidR="008002C5" w:rsidRPr="00AA2442">
              <w:rPr>
                <w:b w:val="0"/>
                <w:webHidden/>
              </w:rPr>
              <w:fldChar w:fldCharType="separate"/>
            </w:r>
            <w:r w:rsidR="000E3C35" w:rsidRPr="00AA2442">
              <w:rPr>
                <w:b w:val="0"/>
                <w:webHidden/>
              </w:rPr>
              <w:t>6</w:t>
            </w:r>
            <w:r w:rsidR="008002C5" w:rsidRPr="00AA2442">
              <w:rPr>
                <w:b w:val="0"/>
                <w:webHidden/>
              </w:rPr>
              <w:fldChar w:fldCharType="end"/>
            </w:r>
          </w:hyperlink>
        </w:p>
        <w:p w:rsidR="000E3C35" w:rsidRPr="00AA2442" w:rsidRDefault="008C03AC" w:rsidP="000E3C35">
          <w:pPr>
            <w:pStyle w:val="20"/>
            <w:tabs>
              <w:tab w:val="clear" w:pos="567"/>
              <w:tab w:val="left" w:pos="709"/>
            </w:tabs>
            <w:rPr>
              <w:rFonts w:eastAsiaTheme="minorEastAsia" w:cs="Times New Roman"/>
              <w:b w:val="0"/>
              <w:lang w:eastAsia="ru-RU"/>
            </w:rPr>
          </w:pPr>
          <w:hyperlink w:anchor="_Toc85463415" w:history="1">
            <w:r w:rsidR="000E3C35" w:rsidRPr="00AA2442">
              <w:rPr>
                <w:rStyle w:val="af0"/>
                <w:b w:val="0"/>
                <w:iCs/>
              </w:rPr>
              <w:t>2.1.</w:t>
            </w:r>
            <w:r w:rsidR="000E3C35" w:rsidRPr="00AA2442">
              <w:rPr>
                <w:rFonts w:eastAsiaTheme="minorEastAsia" w:cs="Times New Roman"/>
                <w:b w:val="0"/>
                <w:lang w:eastAsia="ru-RU"/>
              </w:rPr>
              <w:tab/>
            </w:r>
            <w:r w:rsidR="000E3C35" w:rsidRPr="00AA2442">
              <w:rPr>
                <w:rStyle w:val="af0"/>
                <w:b w:val="0"/>
              </w:rPr>
              <w:t>Предложения по оптимизации административно-территориального устройства Коротоякского сельского поселения и переводу земельных участков из одной категории в другую.</w:t>
            </w:r>
            <w:r w:rsidR="000E3C35" w:rsidRPr="00AA2442">
              <w:rPr>
                <w:rFonts w:cs="Times New Roman"/>
                <w:b w:val="0"/>
                <w:webHidden/>
              </w:rPr>
              <w:tab/>
            </w:r>
            <w:r w:rsidR="008002C5" w:rsidRPr="00AA2442">
              <w:rPr>
                <w:rFonts w:cs="Times New Roman"/>
                <w:b w:val="0"/>
                <w:webHidden/>
              </w:rPr>
              <w:fldChar w:fldCharType="begin"/>
            </w:r>
            <w:r w:rsidR="000E3C35" w:rsidRPr="00AA2442">
              <w:rPr>
                <w:rFonts w:cs="Times New Roman"/>
                <w:b w:val="0"/>
                <w:webHidden/>
              </w:rPr>
              <w:instrText xml:space="preserve"> PAGEREF _Toc85463415 \h </w:instrText>
            </w:r>
            <w:r w:rsidR="008002C5" w:rsidRPr="00AA2442">
              <w:rPr>
                <w:rFonts w:cs="Times New Roman"/>
                <w:b w:val="0"/>
                <w:webHidden/>
              </w:rPr>
            </w:r>
            <w:r w:rsidR="008002C5" w:rsidRPr="00AA2442">
              <w:rPr>
                <w:rFonts w:cs="Times New Roman"/>
                <w:b w:val="0"/>
                <w:webHidden/>
              </w:rPr>
              <w:fldChar w:fldCharType="separate"/>
            </w:r>
            <w:r w:rsidR="000E3C35" w:rsidRPr="00AA2442">
              <w:rPr>
                <w:rFonts w:cs="Times New Roman"/>
                <w:b w:val="0"/>
                <w:webHidden/>
              </w:rPr>
              <w:t>8</w:t>
            </w:r>
            <w:r w:rsidR="008002C5" w:rsidRPr="00AA2442">
              <w:rPr>
                <w:rFonts w:cs="Times New Roman"/>
                <w:b w:val="0"/>
                <w:webHidden/>
              </w:rPr>
              <w:fldChar w:fldCharType="end"/>
            </w:r>
          </w:hyperlink>
        </w:p>
        <w:p w:rsidR="000E3C35" w:rsidRPr="00AA2442" w:rsidRDefault="008C03AC" w:rsidP="000E3C35">
          <w:pPr>
            <w:pStyle w:val="20"/>
            <w:tabs>
              <w:tab w:val="clear" w:pos="567"/>
              <w:tab w:val="left" w:pos="709"/>
            </w:tabs>
            <w:rPr>
              <w:rFonts w:eastAsiaTheme="minorEastAsia" w:cs="Times New Roman"/>
              <w:b w:val="0"/>
              <w:lang w:eastAsia="ru-RU"/>
            </w:rPr>
          </w:pPr>
          <w:hyperlink w:anchor="_Toc85463416" w:history="1">
            <w:r w:rsidR="000E3C35" w:rsidRPr="00AA2442">
              <w:rPr>
                <w:rStyle w:val="af0"/>
                <w:b w:val="0"/>
                <w:iCs/>
              </w:rPr>
              <w:t>2.2.</w:t>
            </w:r>
            <w:r w:rsidR="000E3C35" w:rsidRPr="00AA2442">
              <w:rPr>
                <w:rFonts w:eastAsiaTheme="minorEastAsia" w:cs="Times New Roman"/>
                <w:b w:val="0"/>
                <w:lang w:eastAsia="ru-RU"/>
              </w:rPr>
              <w:tab/>
            </w:r>
            <w:r w:rsidR="000E3C35" w:rsidRPr="00AA2442">
              <w:rPr>
                <w:rStyle w:val="af0"/>
                <w:b w:val="0"/>
              </w:rPr>
              <w:t>Мероприятия по совершенствованию и развитию функционального зонирования.</w:t>
            </w:r>
            <w:r w:rsidR="000E3C35" w:rsidRPr="00AA2442">
              <w:rPr>
                <w:rFonts w:cs="Times New Roman"/>
                <w:b w:val="0"/>
                <w:webHidden/>
              </w:rPr>
              <w:tab/>
            </w:r>
            <w:r w:rsidR="008002C5" w:rsidRPr="00AA2442">
              <w:rPr>
                <w:rFonts w:cs="Times New Roman"/>
                <w:b w:val="0"/>
                <w:webHidden/>
              </w:rPr>
              <w:fldChar w:fldCharType="begin"/>
            </w:r>
            <w:r w:rsidR="000E3C35" w:rsidRPr="00AA2442">
              <w:rPr>
                <w:rFonts w:cs="Times New Roman"/>
                <w:b w:val="0"/>
                <w:webHidden/>
              </w:rPr>
              <w:instrText xml:space="preserve"> PAGEREF _Toc85463416 \h </w:instrText>
            </w:r>
            <w:r w:rsidR="008002C5" w:rsidRPr="00AA2442">
              <w:rPr>
                <w:rFonts w:cs="Times New Roman"/>
                <w:b w:val="0"/>
                <w:webHidden/>
              </w:rPr>
            </w:r>
            <w:r w:rsidR="008002C5" w:rsidRPr="00AA2442">
              <w:rPr>
                <w:rFonts w:cs="Times New Roman"/>
                <w:b w:val="0"/>
                <w:webHidden/>
              </w:rPr>
              <w:fldChar w:fldCharType="separate"/>
            </w:r>
            <w:r w:rsidR="000E3C35" w:rsidRPr="00AA2442">
              <w:rPr>
                <w:rFonts w:cs="Times New Roman"/>
                <w:b w:val="0"/>
                <w:webHidden/>
              </w:rPr>
              <w:t>9</w:t>
            </w:r>
            <w:r w:rsidR="008002C5" w:rsidRPr="00AA2442">
              <w:rPr>
                <w:rFonts w:cs="Times New Roman"/>
                <w:b w:val="0"/>
                <w:webHidden/>
              </w:rPr>
              <w:fldChar w:fldCharType="end"/>
            </w:r>
          </w:hyperlink>
        </w:p>
        <w:p w:rsidR="000E3C35" w:rsidRPr="00AA2442" w:rsidRDefault="008C03AC" w:rsidP="000E3C35">
          <w:pPr>
            <w:pStyle w:val="20"/>
            <w:tabs>
              <w:tab w:val="clear" w:pos="567"/>
              <w:tab w:val="left" w:pos="709"/>
            </w:tabs>
            <w:rPr>
              <w:rFonts w:eastAsiaTheme="minorEastAsia" w:cs="Times New Roman"/>
              <w:b w:val="0"/>
              <w:lang w:eastAsia="ru-RU"/>
            </w:rPr>
          </w:pPr>
          <w:hyperlink w:anchor="_Toc85463417" w:history="1">
            <w:r w:rsidR="000E3C35" w:rsidRPr="00AA2442">
              <w:rPr>
                <w:rStyle w:val="af0"/>
                <w:b w:val="0"/>
              </w:rPr>
              <w:t>2.3.</w:t>
            </w:r>
            <w:r w:rsidR="000E3C35" w:rsidRPr="00AA2442">
              <w:rPr>
                <w:rFonts w:eastAsiaTheme="minorEastAsia" w:cs="Times New Roman"/>
                <w:b w:val="0"/>
                <w:lang w:eastAsia="ru-RU"/>
              </w:rPr>
              <w:tab/>
            </w:r>
            <w:r w:rsidR="000E3C35" w:rsidRPr="00AA2442">
              <w:rPr>
                <w:rStyle w:val="af0"/>
                <w:b w:val="0"/>
              </w:rPr>
              <w:t>Мероприятия по обеспечению сохранности воинских захоронений на территории Коротоякского сельского поселения</w:t>
            </w:r>
            <w:r w:rsidR="000E3C35" w:rsidRPr="00AA2442">
              <w:rPr>
                <w:rFonts w:cs="Times New Roman"/>
                <w:b w:val="0"/>
                <w:webHidden/>
              </w:rPr>
              <w:tab/>
            </w:r>
            <w:r w:rsidR="008002C5" w:rsidRPr="00AA2442">
              <w:rPr>
                <w:rFonts w:cs="Times New Roman"/>
                <w:b w:val="0"/>
                <w:webHidden/>
              </w:rPr>
              <w:fldChar w:fldCharType="begin"/>
            </w:r>
            <w:r w:rsidR="000E3C35" w:rsidRPr="00AA2442">
              <w:rPr>
                <w:rFonts w:cs="Times New Roman"/>
                <w:b w:val="0"/>
                <w:webHidden/>
              </w:rPr>
              <w:instrText xml:space="preserve"> PAGEREF _Toc85463417 \h </w:instrText>
            </w:r>
            <w:r w:rsidR="008002C5" w:rsidRPr="00AA2442">
              <w:rPr>
                <w:rFonts w:cs="Times New Roman"/>
                <w:b w:val="0"/>
                <w:webHidden/>
              </w:rPr>
            </w:r>
            <w:r w:rsidR="008002C5" w:rsidRPr="00AA2442">
              <w:rPr>
                <w:rFonts w:cs="Times New Roman"/>
                <w:b w:val="0"/>
                <w:webHidden/>
              </w:rPr>
              <w:fldChar w:fldCharType="separate"/>
            </w:r>
            <w:r w:rsidR="000E3C35" w:rsidRPr="00AA2442">
              <w:rPr>
                <w:rFonts w:cs="Times New Roman"/>
                <w:b w:val="0"/>
                <w:webHidden/>
              </w:rPr>
              <w:t>12</w:t>
            </w:r>
            <w:r w:rsidR="008002C5" w:rsidRPr="00AA2442">
              <w:rPr>
                <w:rFonts w:cs="Times New Roman"/>
                <w:b w:val="0"/>
                <w:webHidden/>
              </w:rPr>
              <w:fldChar w:fldCharType="end"/>
            </w:r>
          </w:hyperlink>
        </w:p>
        <w:p w:rsidR="000E3C35" w:rsidRPr="00AA2442" w:rsidRDefault="008C03AC" w:rsidP="000E3C35">
          <w:pPr>
            <w:pStyle w:val="20"/>
            <w:tabs>
              <w:tab w:val="clear" w:pos="567"/>
              <w:tab w:val="left" w:pos="709"/>
            </w:tabs>
            <w:rPr>
              <w:rFonts w:eastAsiaTheme="minorEastAsia" w:cs="Times New Roman"/>
              <w:b w:val="0"/>
              <w:lang w:eastAsia="ru-RU"/>
            </w:rPr>
          </w:pPr>
          <w:hyperlink w:anchor="_Toc85463418" w:history="1">
            <w:r w:rsidR="000E3C35" w:rsidRPr="00AA2442">
              <w:rPr>
                <w:rStyle w:val="af0"/>
                <w:b w:val="0"/>
              </w:rPr>
              <w:t>2.4.</w:t>
            </w:r>
            <w:r w:rsidR="000E3C35" w:rsidRPr="00AA2442">
              <w:rPr>
                <w:rFonts w:eastAsiaTheme="minorEastAsia" w:cs="Times New Roman"/>
                <w:b w:val="0"/>
                <w:lang w:eastAsia="ru-RU"/>
              </w:rPr>
              <w:tab/>
            </w:r>
            <w:r w:rsidR="000E3C35" w:rsidRPr="00AA2442">
              <w:rPr>
                <w:rStyle w:val="af0"/>
                <w:b w:val="0"/>
              </w:rPr>
              <w:t>Мероприятия по размещению на территории Коротоякского сельского поселения объектов капитального строительства местного значения</w:t>
            </w:r>
            <w:r w:rsidR="000E3C35" w:rsidRPr="00AA2442">
              <w:rPr>
                <w:rFonts w:cs="Times New Roman"/>
                <w:b w:val="0"/>
                <w:webHidden/>
              </w:rPr>
              <w:tab/>
            </w:r>
            <w:r w:rsidR="008002C5" w:rsidRPr="00AA2442">
              <w:rPr>
                <w:rFonts w:cs="Times New Roman"/>
                <w:b w:val="0"/>
                <w:webHidden/>
              </w:rPr>
              <w:fldChar w:fldCharType="begin"/>
            </w:r>
            <w:r w:rsidR="000E3C35" w:rsidRPr="00AA2442">
              <w:rPr>
                <w:rFonts w:cs="Times New Roman"/>
                <w:b w:val="0"/>
                <w:webHidden/>
              </w:rPr>
              <w:instrText xml:space="preserve"> PAGEREF _Toc85463418 \h </w:instrText>
            </w:r>
            <w:r w:rsidR="008002C5" w:rsidRPr="00AA2442">
              <w:rPr>
                <w:rFonts w:cs="Times New Roman"/>
                <w:b w:val="0"/>
                <w:webHidden/>
              </w:rPr>
            </w:r>
            <w:r w:rsidR="008002C5" w:rsidRPr="00AA2442">
              <w:rPr>
                <w:rFonts w:cs="Times New Roman"/>
                <w:b w:val="0"/>
                <w:webHidden/>
              </w:rPr>
              <w:fldChar w:fldCharType="separate"/>
            </w:r>
            <w:r w:rsidR="000E3C35" w:rsidRPr="00AA2442">
              <w:rPr>
                <w:rFonts w:cs="Times New Roman"/>
                <w:b w:val="0"/>
                <w:webHidden/>
              </w:rPr>
              <w:t>13</w:t>
            </w:r>
            <w:r w:rsidR="008002C5" w:rsidRPr="00AA2442">
              <w:rPr>
                <w:rFonts w:cs="Times New Roman"/>
                <w:b w:val="0"/>
                <w:webHidden/>
              </w:rPr>
              <w:fldChar w:fldCharType="end"/>
            </w:r>
          </w:hyperlink>
        </w:p>
        <w:p w:rsidR="000E3C35" w:rsidRPr="00AA2442" w:rsidRDefault="008C03AC" w:rsidP="000E3C35">
          <w:pPr>
            <w:pStyle w:val="32"/>
            <w:tabs>
              <w:tab w:val="clear" w:pos="1320"/>
              <w:tab w:val="left" w:pos="1134"/>
            </w:tabs>
            <w:rPr>
              <w:rFonts w:eastAsiaTheme="minorEastAsia" w:cs="Times New Roman"/>
              <w:i w:val="0"/>
              <w:lang w:eastAsia="ru-RU"/>
            </w:rPr>
          </w:pPr>
          <w:hyperlink w:anchor="_Toc85463419" w:history="1">
            <w:r w:rsidR="000E3C35" w:rsidRPr="00AA2442">
              <w:rPr>
                <w:rStyle w:val="af0"/>
                <w:rFonts w:eastAsia="Calibri"/>
              </w:rPr>
              <w:t>2.4.1.</w:t>
            </w:r>
            <w:r w:rsidR="000E3C35" w:rsidRPr="00AA2442">
              <w:rPr>
                <w:rFonts w:eastAsiaTheme="minorEastAsia" w:cs="Times New Roman"/>
                <w:i w:val="0"/>
                <w:lang w:eastAsia="ru-RU"/>
              </w:rPr>
              <w:tab/>
            </w:r>
            <w:r w:rsidR="000E3C35" w:rsidRPr="00AA2442">
              <w:rPr>
                <w:rStyle w:val="af0"/>
              </w:rPr>
              <w:t>Мероприятия по обеспечению территории Коротоякского сельского поселения объектами инженерной инфраструктуры</w:t>
            </w:r>
            <w:r w:rsidR="000E3C35" w:rsidRPr="00AA2442">
              <w:rPr>
                <w:rFonts w:cs="Times New Roman"/>
                <w:webHidden/>
              </w:rPr>
              <w:tab/>
            </w:r>
            <w:r w:rsidR="008002C5" w:rsidRPr="00AA2442">
              <w:rPr>
                <w:rFonts w:cs="Times New Roman"/>
                <w:webHidden/>
              </w:rPr>
              <w:fldChar w:fldCharType="begin"/>
            </w:r>
            <w:r w:rsidR="000E3C35" w:rsidRPr="00AA2442">
              <w:rPr>
                <w:rFonts w:cs="Times New Roman"/>
                <w:webHidden/>
              </w:rPr>
              <w:instrText xml:space="preserve"> PAGEREF _Toc85463419 \h </w:instrText>
            </w:r>
            <w:r w:rsidR="008002C5" w:rsidRPr="00AA2442">
              <w:rPr>
                <w:rFonts w:cs="Times New Roman"/>
                <w:webHidden/>
              </w:rPr>
            </w:r>
            <w:r w:rsidR="008002C5" w:rsidRPr="00AA2442">
              <w:rPr>
                <w:rFonts w:cs="Times New Roman"/>
                <w:webHidden/>
              </w:rPr>
              <w:fldChar w:fldCharType="separate"/>
            </w:r>
            <w:r w:rsidR="000E3C35" w:rsidRPr="00AA2442">
              <w:rPr>
                <w:rFonts w:cs="Times New Roman"/>
                <w:webHidden/>
              </w:rPr>
              <w:t>13</w:t>
            </w:r>
            <w:r w:rsidR="008002C5" w:rsidRPr="00AA2442">
              <w:rPr>
                <w:rFonts w:cs="Times New Roman"/>
                <w:webHidden/>
              </w:rPr>
              <w:fldChar w:fldCharType="end"/>
            </w:r>
          </w:hyperlink>
        </w:p>
        <w:p w:rsidR="000E3C35" w:rsidRPr="00AA2442" w:rsidRDefault="008C03AC" w:rsidP="000E3C35">
          <w:pPr>
            <w:pStyle w:val="32"/>
            <w:tabs>
              <w:tab w:val="clear" w:pos="1320"/>
              <w:tab w:val="left" w:pos="1134"/>
            </w:tabs>
            <w:rPr>
              <w:rFonts w:eastAsiaTheme="minorEastAsia" w:cs="Times New Roman"/>
              <w:i w:val="0"/>
              <w:lang w:eastAsia="ru-RU"/>
            </w:rPr>
          </w:pPr>
          <w:hyperlink w:anchor="_Toc85463420" w:history="1">
            <w:r w:rsidR="000E3C35" w:rsidRPr="00AA2442">
              <w:rPr>
                <w:rStyle w:val="af0"/>
                <w:rFonts w:eastAsia="Calibri"/>
              </w:rPr>
              <w:t>2.4.2.</w:t>
            </w:r>
            <w:r w:rsidR="000E3C35" w:rsidRPr="00AA2442">
              <w:rPr>
                <w:rFonts w:eastAsiaTheme="minorEastAsia" w:cs="Times New Roman"/>
                <w:i w:val="0"/>
                <w:lang w:eastAsia="ru-RU"/>
              </w:rPr>
              <w:tab/>
            </w:r>
            <w:r w:rsidR="000E3C35" w:rsidRPr="00AA2442">
              <w:rPr>
                <w:rStyle w:val="af0"/>
              </w:rPr>
              <w:t>Мероприятия по обеспечению территории Коротоякского сельского поселения объектами транспортной инфраструктуры</w:t>
            </w:r>
            <w:r w:rsidR="000E3C35" w:rsidRPr="00AA2442">
              <w:rPr>
                <w:rFonts w:cs="Times New Roman"/>
                <w:webHidden/>
              </w:rPr>
              <w:tab/>
            </w:r>
            <w:r w:rsidR="008002C5" w:rsidRPr="00AA2442">
              <w:rPr>
                <w:rFonts w:cs="Times New Roman"/>
                <w:webHidden/>
              </w:rPr>
              <w:fldChar w:fldCharType="begin"/>
            </w:r>
            <w:r w:rsidR="000E3C35" w:rsidRPr="00AA2442">
              <w:rPr>
                <w:rFonts w:cs="Times New Roman"/>
                <w:webHidden/>
              </w:rPr>
              <w:instrText xml:space="preserve"> PAGEREF _Toc85463420 \h </w:instrText>
            </w:r>
            <w:r w:rsidR="008002C5" w:rsidRPr="00AA2442">
              <w:rPr>
                <w:rFonts w:cs="Times New Roman"/>
                <w:webHidden/>
              </w:rPr>
            </w:r>
            <w:r w:rsidR="008002C5" w:rsidRPr="00AA2442">
              <w:rPr>
                <w:rFonts w:cs="Times New Roman"/>
                <w:webHidden/>
              </w:rPr>
              <w:fldChar w:fldCharType="separate"/>
            </w:r>
            <w:r w:rsidR="000E3C35" w:rsidRPr="00AA2442">
              <w:rPr>
                <w:rFonts w:cs="Times New Roman"/>
                <w:webHidden/>
              </w:rPr>
              <w:t>14</w:t>
            </w:r>
            <w:r w:rsidR="008002C5" w:rsidRPr="00AA2442">
              <w:rPr>
                <w:rFonts w:cs="Times New Roman"/>
                <w:webHidden/>
              </w:rPr>
              <w:fldChar w:fldCharType="end"/>
            </w:r>
          </w:hyperlink>
        </w:p>
        <w:p w:rsidR="000E3C35" w:rsidRPr="00AA2442" w:rsidRDefault="008C03AC" w:rsidP="000E3C35">
          <w:pPr>
            <w:pStyle w:val="32"/>
            <w:tabs>
              <w:tab w:val="clear" w:pos="1320"/>
              <w:tab w:val="left" w:pos="1134"/>
            </w:tabs>
            <w:rPr>
              <w:rFonts w:eastAsiaTheme="minorEastAsia" w:cs="Times New Roman"/>
              <w:i w:val="0"/>
              <w:lang w:eastAsia="ru-RU"/>
            </w:rPr>
          </w:pPr>
          <w:hyperlink w:anchor="_Toc85463421" w:history="1">
            <w:r w:rsidR="000E3C35" w:rsidRPr="00AA2442">
              <w:rPr>
                <w:rStyle w:val="af0"/>
                <w:rFonts w:eastAsia="Calibri"/>
                <w:smallCaps/>
                <w:snapToGrid w:val="0"/>
              </w:rPr>
              <w:t>2.4.3.</w:t>
            </w:r>
            <w:r w:rsidR="000E3C35" w:rsidRPr="00AA2442">
              <w:rPr>
                <w:rFonts w:eastAsiaTheme="minorEastAsia" w:cs="Times New Roman"/>
                <w:i w:val="0"/>
                <w:lang w:eastAsia="ru-RU"/>
              </w:rPr>
              <w:tab/>
            </w:r>
            <w:r w:rsidR="000E3C35" w:rsidRPr="00AA2442">
              <w:rPr>
                <w:rStyle w:val="af0"/>
              </w:rPr>
              <w:t>Мероприятия по обеспечению территории Коротоякского сельского поселения объектами жилищного строительства</w:t>
            </w:r>
            <w:r w:rsidR="000E3C35" w:rsidRPr="00AA2442">
              <w:rPr>
                <w:rFonts w:cs="Times New Roman"/>
                <w:webHidden/>
              </w:rPr>
              <w:tab/>
            </w:r>
            <w:r w:rsidR="008002C5" w:rsidRPr="00AA2442">
              <w:rPr>
                <w:rFonts w:cs="Times New Roman"/>
                <w:webHidden/>
              </w:rPr>
              <w:fldChar w:fldCharType="begin"/>
            </w:r>
            <w:r w:rsidR="000E3C35" w:rsidRPr="00AA2442">
              <w:rPr>
                <w:rFonts w:cs="Times New Roman"/>
                <w:webHidden/>
              </w:rPr>
              <w:instrText xml:space="preserve"> PAGEREF _Toc85463421 \h </w:instrText>
            </w:r>
            <w:r w:rsidR="008002C5" w:rsidRPr="00AA2442">
              <w:rPr>
                <w:rFonts w:cs="Times New Roman"/>
                <w:webHidden/>
              </w:rPr>
            </w:r>
            <w:r w:rsidR="008002C5" w:rsidRPr="00AA2442">
              <w:rPr>
                <w:rFonts w:cs="Times New Roman"/>
                <w:webHidden/>
              </w:rPr>
              <w:fldChar w:fldCharType="separate"/>
            </w:r>
            <w:r w:rsidR="000E3C35" w:rsidRPr="00AA2442">
              <w:rPr>
                <w:rFonts w:cs="Times New Roman"/>
                <w:webHidden/>
              </w:rPr>
              <w:t>15</w:t>
            </w:r>
            <w:r w:rsidR="008002C5" w:rsidRPr="00AA2442">
              <w:rPr>
                <w:rFonts w:cs="Times New Roman"/>
                <w:webHidden/>
              </w:rPr>
              <w:fldChar w:fldCharType="end"/>
            </w:r>
          </w:hyperlink>
        </w:p>
        <w:p w:rsidR="000E3C35" w:rsidRPr="00AA2442" w:rsidRDefault="008C03AC" w:rsidP="000E3C35">
          <w:pPr>
            <w:pStyle w:val="32"/>
            <w:tabs>
              <w:tab w:val="clear" w:pos="1320"/>
              <w:tab w:val="left" w:pos="1134"/>
            </w:tabs>
            <w:rPr>
              <w:rFonts w:eastAsiaTheme="minorEastAsia" w:cs="Times New Roman"/>
              <w:i w:val="0"/>
              <w:lang w:eastAsia="ru-RU"/>
            </w:rPr>
          </w:pPr>
          <w:hyperlink w:anchor="_Toc85463422" w:history="1">
            <w:r w:rsidR="000E3C35" w:rsidRPr="00AA2442">
              <w:rPr>
                <w:rStyle w:val="af0"/>
                <w:rFonts w:eastAsia="Calibri"/>
              </w:rPr>
              <w:t>2.4.4.</w:t>
            </w:r>
            <w:r w:rsidR="000E3C35" w:rsidRPr="00AA2442">
              <w:rPr>
                <w:rFonts w:eastAsiaTheme="minorEastAsia" w:cs="Times New Roman"/>
                <w:i w:val="0"/>
                <w:lang w:eastAsia="ru-RU"/>
              </w:rPr>
              <w:tab/>
            </w:r>
            <w:r w:rsidR="000E3C35" w:rsidRPr="00AA2442">
              <w:rPr>
                <w:rStyle w:val="af0"/>
              </w:rPr>
              <w:t>Мероприятия по обеспечению территории Коротоякского сельского поселения объектами социальной инфраструктуры</w:t>
            </w:r>
            <w:r w:rsidR="000E3C35" w:rsidRPr="00AA2442">
              <w:rPr>
                <w:rFonts w:cs="Times New Roman"/>
                <w:webHidden/>
              </w:rPr>
              <w:tab/>
            </w:r>
            <w:r w:rsidR="008002C5" w:rsidRPr="00AA2442">
              <w:rPr>
                <w:rFonts w:cs="Times New Roman"/>
                <w:webHidden/>
              </w:rPr>
              <w:fldChar w:fldCharType="begin"/>
            </w:r>
            <w:r w:rsidR="000E3C35" w:rsidRPr="00AA2442">
              <w:rPr>
                <w:rFonts w:cs="Times New Roman"/>
                <w:webHidden/>
              </w:rPr>
              <w:instrText xml:space="preserve"> PAGEREF _Toc85463422 \h </w:instrText>
            </w:r>
            <w:r w:rsidR="008002C5" w:rsidRPr="00AA2442">
              <w:rPr>
                <w:rFonts w:cs="Times New Roman"/>
                <w:webHidden/>
              </w:rPr>
            </w:r>
            <w:r w:rsidR="008002C5" w:rsidRPr="00AA2442">
              <w:rPr>
                <w:rFonts w:cs="Times New Roman"/>
                <w:webHidden/>
              </w:rPr>
              <w:fldChar w:fldCharType="separate"/>
            </w:r>
            <w:r w:rsidR="000E3C35" w:rsidRPr="00AA2442">
              <w:rPr>
                <w:rFonts w:cs="Times New Roman"/>
                <w:webHidden/>
              </w:rPr>
              <w:t>15</w:t>
            </w:r>
            <w:r w:rsidR="008002C5" w:rsidRPr="00AA2442">
              <w:rPr>
                <w:rFonts w:cs="Times New Roman"/>
                <w:webHidden/>
              </w:rPr>
              <w:fldChar w:fldCharType="end"/>
            </w:r>
          </w:hyperlink>
        </w:p>
        <w:p w:rsidR="000E3C35" w:rsidRPr="00AA2442" w:rsidRDefault="008C03AC" w:rsidP="000E3C35">
          <w:pPr>
            <w:pStyle w:val="32"/>
            <w:tabs>
              <w:tab w:val="clear" w:pos="1320"/>
              <w:tab w:val="left" w:pos="1134"/>
            </w:tabs>
            <w:rPr>
              <w:rFonts w:eastAsiaTheme="minorEastAsia" w:cs="Times New Roman"/>
              <w:i w:val="0"/>
              <w:lang w:eastAsia="ru-RU"/>
            </w:rPr>
          </w:pPr>
          <w:hyperlink w:anchor="_Toc85463423" w:history="1">
            <w:r w:rsidR="000E3C35" w:rsidRPr="00AA2442">
              <w:rPr>
                <w:rStyle w:val="af0"/>
                <w:rFonts w:eastAsia="Calibri"/>
              </w:rPr>
              <w:t>2.4.5.</w:t>
            </w:r>
            <w:r w:rsidR="000E3C35" w:rsidRPr="00AA2442">
              <w:rPr>
                <w:rFonts w:eastAsiaTheme="minorEastAsia" w:cs="Times New Roman"/>
                <w:i w:val="0"/>
                <w:lang w:eastAsia="ru-RU"/>
              </w:rPr>
              <w:tab/>
            </w:r>
            <w:r w:rsidR="000E3C35" w:rsidRPr="00AA2442">
              <w:rPr>
                <w:rStyle w:val="af0"/>
              </w:rPr>
              <w:t>Мероприятия по обеспечению территории Коротоякского сельского поселения объектами массового отдыха жителей поселения, благоустройства и озеленения</w:t>
            </w:r>
            <w:r w:rsidR="000E3C35" w:rsidRPr="00AA2442">
              <w:rPr>
                <w:rFonts w:cs="Times New Roman"/>
                <w:webHidden/>
              </w:rPr>
              <w:tab/>
            </w:r>
            <w:r w:rsidR="008002C5" w:rsidRPr="00AA2442">
              <w:rPr>
                <w:rFonts w:cs="Times New Roman"/>
                <w:webHidden/>
              </w:rPr>
              <w:fldChar w:fldCharType="begin"/>
            </w:r>
            <w:r w:rsidR="000E3C35" w:rsidRPr="00AA2442">
              <w:rPr>
                <w:rFonts w:cs="Times New Roman"/>
                <w:webHidden/>
              </w:rPr>
              <w:instrText xml:space="preserve"> PAGEREF _Toc85463423 \h </w:instrText>
            </w:r>
            <w:r w:rsidR="008002C5" w:rsidRPr="00AA2442">
              <w:rPr>
                <w:rFonts w:cs="Times New Roman"/>
                <w:webHidden/>
              </w:rPr>
            </w:r>
            <w:r w:rsidR="008002C5" w:rsidRPr="00AA2442">
              <w:rPr>
                <w:rFonts w:cs="Times New Roman"/>
                <w:webHidden/>
              </w:rPr>
              <w:fldChar w:fldCharType="separate"/>
            </w:r>
            <w:r w:rsidR="000E3C35" w:rsidRPr="00AA2442">
              <w:rPr>
                <w:rFonts w:cs="Times New Roman"/>
                <w:webHidden/>
              </w:rPr>
              <w:t>16</w:t>
            </w:r>
            <w:r w:rsidR="008002C5" w:rsidRPr="00AA2442">
              <w:rPr>
                <w:rFonts w:cs="Times New Roman"/>
                <w:webHidden/>
              </w:rPr>
              <w:fldChar w:fldCharType="end"/>
            </w:r>
          </w:hyperlink>
        </w:p>
        <w:p w:rsidR="000E3C35" w:rsidRPr="00AA2442" w:rsidRDefault="008C03AC" w:rsidP="000E3C35">
          <w:pPr>
            <w:pStyle w:val="32"/>
            <w:tabs>
              <w:tab w:val="clear" w:pos="1320"/>
              <w:tab w:val="left" w:pos="1134"/>
            </w:tabs>
            <w:rPr>
              <w:rFonts w:eastAsiaTheme="minorEastAsia" w:cs="Times New Roman"/>
              <w:i w:val="0"/>
              <w:lang w:eastAsia="ru-RU"/>
            </w:rPr>
          </w:pPr>
          <w:hyperlink w:anchor="_Toc85463424" w:history="1">
            <w:r w:rsidR="000E3C35" w:rsidRPr="00AA2442">
              <w:rPr>
                <w:rStyle w:val="af0"/>
                <w:rFonts w:eastAsia="Calibri"/>
              </w:rPr>
              <w:t>2.4.6.</w:t>
            </w:r>
            <w:r w:rsidR="000E3C35" w:rsidRPr="00AA2442">
              <w:rPr>
                <w:rFonts w:eastAsiaTheme="minorEastAsia" w:cs="Times New Roman"/>
                <w:i w:val="0"/>
                <w:lang w:eastAsia="ru-RU"/>
              </w:rPr>
              <w:tab/>
            </w:r>
            <w:r w:rsidR="000E3C35" w:rsidRPr="00AA2442">
              <w:rPr>
                <w:rStyle w:val="af0"/>
              </w:rPr>
              <w:t>Мероприятия по обеспечению территории сельского поселения объектами специального назначения - местами накопления ТКО.</w:t>
            </w:r>
            <w:r w:rsidR="000E3C35" w:rsidRPr="00AA2442">
              <w:rPr>
                <w:rFonts w:cs="Times New Roman"/>
                <w:webHidden/>
              </w:rPr>
              <w:tab/>
            </w:r>
            <w:r w:rsidR="008002C5" w:rsidRPr="00AA2442">
              <w:rPr>
                <w:rFonts w:cs="Times New Roman"/>
                <w:webHidden/>
              </w:rPr>
              <w:fldChar w:fldCharType="begin"/>
            </w:r>
            <w:r w:rsidR="000E3C35" w:rsidRPr="00AA2442">
              <w:rPr>
                <w:rFonts w:cs="Times New Roman"/>
                <w:webHidden/>
              </w:rPr>
              <w:instrText xml:space="preserve"> PAGEREF _Toc85463424 \h </w:instrText>
            </w:r>
            <w:r w:rsidR="008002C5" w:rsidRPr="00AA2442">
              <w:rPr>
                <w:rFonts w:cs="Times New Roman"/>
                <w:webHidden/>
              </w:rPr>
            </w:r>
            <w:r w:rsidR="008002C5" w:rsidRPr="00AA2442">
              <w:rPr>
                <w:rFonts w:cs="Times New Roman"/>
                <w:webHidden/>
              </w:rPr>
              <w:fldChar w:fldCharType="separate"/>
            </w:r>
            <w:r w:rsidR="000E3C35" w:rsidRPr="00AA2442">
              <w:rPr>
                <w:rFonts w:cs="Times New Roman"/>
                <w:webHidden/>
              </w:rPr>
              <w:t>16</w:t>
            </w:r>
            <w:r w:rsidR="008002C5" w:rsidRPr="00AA2442">
              <w:rPr>
                <w:rFonts w:cs="Times New Roman"/>
                <w:webHidden/>
              </w:rPr>
              <w:fldChar w:fldCharType="end"/>
            </w:r>
          </w:hyperlink>
        </w:p>
        <w:p w:rsidR="000E3C35" w:rsidRPr="00AA2442" w:rsidRDefault="008C03AC" w:rsidP="000E3C35">
          <w:pPr>
            <w:pStyle w:val="32"/>
            <w:tabs>
              <w:tab w:val="clear" w:pos="1320"/>
              <w:tab w:val="left" w:pos="1134"/>
            </w:tabs>
            <w:rPr>
              <w:rFonts w:eastAsiaTheme="minorEastAsia" w:cs="Times New Roman"/>
              <w:i w:val="0"/>
              <w:lang w:eastAsia="ru-RU"/>
            </w:rPr>
          </w:pPr>
          <w:hyperlink w:anchor="_Toc85463425" w:history="1">
            <w:r w:rsidR="000E3C35" w:rsidRPr="00AA2442">
              <w:rPr>
                <w:rStyle w:val="af0"/>
                <w:rFonts w:eastAsia="Calibri"/>
              </w:rPr>
              <w:t>2.4.7.</w:t>
            </w:r>
            <w:r w:rsidR="000E3C35" w:rsidRPr="00AA2442">
              <w:rPr>
                <w:rFonts w:eastAsiaTheme="minorEastAsia" w:cs="Times New Roman"/>
                <w:i w:val="0"/>
                <w:lang w:eastAsia="ru-RU"/>
              </w:rPr>
              <w:tab/>
            </w:r>
            <w:r w:rsidR="000E3C35" w:rsidRPr="00AA2442">
              <w:rPr>
                <w:rStyle w:val="af0"/>
              </w:rPr>
              <w:t>Мероприятия по предотвращению чрезвычайных ситуаций природного и техногенного характера</w:t>
            </w:r>
            <w:r w:rsidR="000E3C35" w:rsidRPr="00AA2442">
              <w:rPr>
                <w:rFonts w:cs="Times New Roman"/>
                <w:webHidden/>
              </w:rPr>
              <w:tab/>
            </w:r>
            <w:r w:rsidR="008002C5" w:rsidRPr="00AA2442">
              <w:rPr>
                <w:rFonts w:cs="Times New Roman"/>
                <w:webHidden/>
              </w:rPr>
              <w:fldChar w:fldCharType="begin"/>
            </w:r>
            <w:r w:rsidR="000E3C35" w:rsidRPr="00AA2442">
              <w:rPr>
                <w:rFonts w:cs="Times New Roman"/>
                <w:webHidden/>
              </w:rPr>
              <w:instrText xml:space="preserve"> PAGEREF _Toc85463425 \h </w:instrText>
            </w:r>
            <w:r w:rsidR="008002C5" w:rsidRPr="00AA2442">
              <w:rPr>
                <w:rFonts w:cs="Times New Roman"/>
                <w:webHidden/>
              </w:rPr>
            </w:r>
            <w:r w:rsidR="008002C5" w:rsidRPr="00AA2442">
              <w:rPr>
                <w:rFonts w:cs="Times New Roman"/>
                <w:webHidden/>
              </w:rPr>
              <w:fldChar w:fldCharType="separate"/>
            </w:r>
            <w:r w:rsidR="000E3C35" w:rsidRPr="00AA2442">
              <w:rPr>
                <w:rFonts w:cs="Times New Roman"/>
                <w:webHidden/>
              </w:rPr>
              <w:t>16</w:t>
            </w:r>
            <w:r w:rsidR="008002C5" w:rsidRPr="00AA2442">
              <w:rPr>
                <w:rFonts w:cs="Times New Roman"/>
                <w:webHidden/>
              </w:rPr>
              <w:fldChar w:fldCharType="end"/>
            </w:r>
          </w:hyperlink>
        </w:p>
        <w:p w:rsidR="000E3C35" w:rsidRPr="00AA2442" w:rsidRDefault="008C03AC" w:rsidP="000E3C35">
          <w:pPr>
            <w:pStyle w:val="32"/>
            <w:tabs>
              <w:tab w:val="clear" w:pos="1320"/>
              <w:tab w:val="left" w:pos="1134"/>
            </w:tabs>
            <w:rPr>
              <w:rFonts w:eastAsiaTheme="minorEastAsia" w:cs="Times New Roman"/>
              <w:i w:val="0"/>
              <w:lang w:eastAsia="ru-RU"/>
            </w:rPr>
          </w:pPr>
          <w:hyperlink w:anchor="_Toc85463426" w:history="1">
            <w:r w:rsidR="000E3C35" w:rsidRPr="00AA2442">
              <w:rPr>
                <w:rStyle w:val="af0"/>
                <w:rFonts w:eastAsia="Calibri"/>
              </w:rPr>
              <w:t>2.4.8.</w:t>
            </w:r>
            <w:r w:rsidR="000E3C35" w:rsidRPr="00AA2442">
              <w:rPr>
                <w:rFonts w:eastAsiaTheme="minorEastAsia" w:cs="Times New Roman"/>
                <w:i w:val="0"/>
                <w:lang w:eastAsia="ru-RU"/>
              </w:rPr>
              <w:tab/>
            </w:r>
            <w:r w:rsidR="000E3C35" w:rsidRPr="00AA2442">
              <w:rPr>
                <w:rStyle w:val="af0"/>
              </w:rPr>
              <w:t>Мероприятия по охране окружающей среды</w:t>
            </w:r>
            <w:r w:rsidR="000E3C35" w:rsidRPr="00AA2442">
              <w:rPr>
                <w:rFonts w:cs="Times New Roman"/>
                <w:webHidden/>
              </w:rPr>
              <w:tab/>
            </w:r>
            <w:r w:rsidR="008002C5" w:rsidRPr="00AA2442">
              <w:rPr>
                <w:rFonts w:cs="Times New Roman"/>
                <w:webHidden/>
              </w:rPr>
              <w:fldChar w:fldCharType="begin"/>
            </w:r>
            <w:r w:rsidR="000E3C35" w:rsidRPr="00AA2442">
              <w:rPr>
                <w:rFonts w:cs="Times New Roman"/>
                <w:webHidden/>
              </w:rPr>
              <w:instrText xml:space="preserve"> PAGEREF _Toc85463426 \h </w:instrText>
            </w:r>
            <w:r w:rsidR="008002C5" w:rsidRPr="00AA2442">
              <w:rPr>
                <w:rFonts w:cs="Times New Roman"/>
                <w:webHidden/>
              </w:rPr>
            </w:r>
            <w:r w:rsidR="008002C5" w:rsidRPr="00AA2442">
              <w:rPr>
                <w:rFonts w:cs="Times New Roman"/>
                <w:webHidden/>
              </w:rPr>
              <w:fldChar w:fldCharType="separate"/>
            </w:r>
            <w:r w:rsidR="000E3C35" w:rsidRPr="00AA2442">
              <w:rPr>
                <w:rFonts w:cs="Times New Roman"/>
                <w:webHidden/>
              </w:rPr>
              <w:t>17</w:t>
            </w:r>
            <w:r w:rsidR="008002C5" w:rsidRPr="00AA2442">
              <w:rPr>
                <w:rFonts w:cs="Times New Roman"/>
                <w:webHidden/>
              </w:rPr>
              <w:fldChar w:fldCharType="end"/>
            </w:r>
          </w:hyperlink>
        </w:p>
        <w:p w:rsidR="000E3C35" w:rsidRPr="00AA2442" w:rsidRDefault="008C03AC" w:rsidP="000E3C35">
          <w:pPr>
            <w:pStyle w:val="14"/>
            <w:rPr>
              <w:rFonts w:eastAsiaTheme="minorEastAsia"/>
              <w:b w:val="0"/>
              <w:lang w:eastAsia="ru-RU"/>
            </w:rPr>
          </w:pPr>
          <w:hyperlink w:anchor="_Toc85463427" w:history="1">
            <w:r w:rsidR="000E3C35" w:rsidRPr="00AA2442">
              <w:rPr>
                <w:rStyle w:val="af0"/>
                <w:b w:val="0"/>
              </w:rPr>
              <w:t xml:space="preserve">3. </w:t>
            </w:r>
            <w:r w:rsidR="000E3C35" w:rsidRPr="00AA2442">
              <w:rPr>
                <w:rStyle w:val="af0"/>
                <w:rFonts w:eastAsia="Calibri"/>
                <w:b w:val="0"/>
                <w:iCs/>
              </w:rPr>
              <w:t>УТВЕРЖДЕНИЕ И СОГЛАСОВАНИЕ ГЕНЕРАЛЬНОГО ПЛАНА ПОСЕЛЕНИЯ</w:t>
            </w:r>
            <w:r w:rsidR="000E3C35" w:rsidRPr="00AA2442">
              <w:rPr>
                <w:rStyle w:val="af0"/>
                <w:b w:val="0"/>
              </w:rPr>
              <w:t>.</w:t>
            </w:r>
            <w:r w:rsidR="000E3C35" w:rsidRPr="00AA2442">
              <w:rPr>
                <w:b w:val="0"/>
                <w:webHidden/>
              </w:rPr>
              <w:tab/>
            </w:r>
            <w:r w:rsidR="008002C5" w:rsidRPr="00AA2442">
              <w:rPr>
                <w:b w:val="0"/>
                <w:webHidden/>
              </w:rPr>
              <w:fldChar w:fldCharType="begin"/>
            </w:r>
            <w:r w:rsidR="000E3C35" w:rsidRPr="00AA2442">
              <w:rPr>
                <w:b w:val="0"/>
                <w:webHidden/>
              </w:rPr>
              <w:instrText xml:space="preserve"> PAGEREF _Toc85463427 \h </w:instrText>
            </w:r>
            <w:r w:rsidR="008002C5" w:rsidRPr="00AA2442">
              <w:rPr>
                <w:b w:val="0"/>
                <w:webHidden/>
              </w:rPr>
            </w:r>
            <w:r w:rsidR="008002C5" w:rsidRPr="00AA2442">
              <w:rPr>
                <w:b w:val="0"/>
                <w:webHidden/>
              </w:rPr>
              <w:fldChar w:fldCharType="separate"/>
            </w:r>
            <w:r w:rsidR="000E3C35" w:rsidRPr="00AA2442">
              <w:rPr>
                <w:b w:val="0"/>
                <w:webHidden/>
              </w:rPr>
              <w:t>19</w:t>
            </w:r>
            <w:r w:rsidR="008002C5" w:rsidRPr="00AA2442">
              <w:rPr>
                <w:b w:val="0"/>
                <w:webHidden/>
              </w:rPr>
              <w:fldChar w:fldCharType="end"/>
            </w:r>
          </w:hyperlink>
        </w:p>
        <w:p w:rsidR="000E3C35" w:rsidRPr="00AA2442" w:rsidRDefault="008002C5" w:rsidP="000E3C35">
          <w:r w:rsidRPr="00AA2442">
            <w:rPr>
              <w:bCs/>
              <w:sz w:val="24"/>
              <w:szCs w:val="24"/>
            </w:rPr>
            <w:fldChar w:fldCharType="end"/>
          </w:r>
        </w:p>
      </w:sdtContent>
    </w:sdt>
    <w:p w:rsidR="000E3C35" w:rsidRPr="00AA2442" w:rsidRDefault="000E3C35" w:rsidP="000E3C35">
      <w:pPr>
        <w:jc w:val="center"/>
        <w:rPr>
          <w:sz w:val="24"/>
          <w:szCs w:val="24"/>
        </w:rPr>
      </w:pPr>
    </w:p>
    <w:p w:rsidR="000E3C35" w:rsidRPr="00AA2442" w:rsidRDefault="000E3C35" w:rsidP="000E3C35">
      <w:pPr>
        <w:jc w:val="center"/>
        <w:rPr>
          <w:sz w:val="24"/>
          <w:szCs w:val="24"/>
        </w:rPr>
      </w:pPr>
    </w:p>
    <w:p w:rsidR="000E3C35" w:rsidRPr="00AA2442" w:rsidRDefault="000E3C35" w:rsidP="000E3C35">
      <w:pPr>
        <w:rPr>
          <w:sz w:val="24"/>
          <w:szCs w:val="24"/>
        </w:rPr>
      </w:pPr>
      <w:r w:rsidRPr="00AA2442">
        <w:rPr>
          <w:sz w:val="24"/>
          <w:szCs w:val="24"/>
        </w:rPr>
        <w:br w:type="page"/>
      </w:r>
    </w:p>
    <w:p w:rsidR="000E3C35" w:rsidRPr="00AA2442" w:rsidRDefault="000E3C35" w:rsidP="000E3C35">
      <w:pPr>
        <w:pStyle w:val="a0"/>
        <w:jc w:val="center"/>
        <w:outlineLvl w:val="0"/>
      </w:pPr>
      <w:bookmarkStart w:id="5" w:name="_Toc73008352"/>
      <w:bookmarkStart w:id="6" w:name="_Toc85463412"/>
      <w:bookmarkStart w:id="7" w:name="_Toc454777758"/>
      <w:r w:rsidRPr="00AA2442">
        <w:lastRenderedPageBreak/>
        <w:t>СОСТАВ ГЕНЕРАЛЬНОГО ПЛАНА</w:t>
      </w:r>
      <w:bookmarkEnd w:id="5"/>
      <w:bookmarkEnd w:id="6"/>
    </w:p>
    <w:p w:rsidR="000E3C35" w:rsidRPr="00AA2442" w:rsidRDefault="000E3C35" w:rsidP="000E3C35">
      <w:pPr>
        <w:pStyle w:val="a0"/>
        <w:jc w:val="center"/>
      </w:pPr>
    </w:p>
    <w:p w:rsidR="000E3C35" w:rsidRPr="00AA2442" w:rsidRDefault="000E3C35" w:rsidP="000E3C35">
      <w:pPr>
        <w:pStyle w:val="a0"/>
        <w:jc w:val="center"/>
      </w:pPr>
      <w:bookmarkStart w:id="8" w:name="_Toc64298778"/>
      <w:bookmarkEnd w:id="7"/>
    </w:p>
    <w:p w:rsidR="000E3C35" w:rsidRPr="00AA2442" w:rsidRDefault="000E3C35" w:rsidP="000E3C35">
      <w:pPr>
        <w:pStyle w:val="a0"/>
        <w:ind w:left="360"/>
        <w:jc w:val="center"/>
        <w:rPr>
          <w:b/>
        </w:rPr>
      </w:pPr>
    </w:p>
    <w:tbl>
      <w:tblPr>
        <w:tblW w:w="9356" w:type="dxa"/>
        <w:tblLayout w:type="fixed"/>
        <w:tblCellMar>
          <w:left w:w="0" w:type="dxa"/>
          <w:right w:w="0" w:type="dxa"/>
        </w:tblCellMar>
        <w:tblLook w:val="04A0" w:firstRow="1" w:lastRow="0" w:firstColumn="1" w:lastColumn="0" w:noHBand="0" w:noVBand="1"/>
      </w:tblPr>
      <w:tblGrid>
        <w:gridCol w:w="709"/>
        <w:gridCol w:w="8647"/>
      </w:tblGrid>
      <w:tr w:rsidR="000E3C35" w:rsidRPr="00AA2442" w:rsidTr="000D0532">
        <w:trPr>
          <w:trHeight w:val="360"/>
        </w:trPr>
        <w:tc>
          <w:tcPr>
            <w:tcW w:w="709" w:type="dxa"/>
            <w:hideMark/>
          </w:tcPr>
          <w:p w:rsidR="000E3C35" w:rsidRPr="00AA2442" w:rsidRDefault="000E3C35" w:rsidP="000D0532">
            <w:pPr>
              <w:pStyle w:val="ad"/>
              <w:snapToGrid w:val="0"/>
              <w:spacing w:before="40" w:after="40" w:line="256" w:lineRule="auto"/>
              <w:jc w:val="both"/>
              <w:rPr>
                <w:b/>
              </w:rPr>
            </w:pPr>
            <w:r w:rsidRPr="00AA2442">
              <w:rPr>
                <w:b/>
              </w:rPr>
              <w:t>1.</w:t>
            </w:r>
          </w:p>
        </w:tc>
        <w:tc>
          <w:tcPr>
            <w:tcW w:w="8647" w:type="dxa"/>
            <w:hideMark/>
          </w:tcPr>
          <w:p w:rsidR="000E3C35" w:rsidRPr="00AA2442" w:rsidRDefault="000E3C35" w:rsidP="000D0532">
            <w:pPr>
              <w:pStyle w:val="ad"/>
              <w:snapToGrid w:val="0"/>
              <w:spacing w:before="40" w:after="40" w:line="256" w:lineRule="auto"/>
              <w:jc w:val="both"/>
              <w:rPr>
                <w:b/>
              </w:rPr>
            </w:pPr>
            <w:r w:rsidRPr="00AA2442">
              <w:rPr>
                <w:b/>
              </w:rPr>
              <w:t>УТВЕРЖДАЕМАЯ ЧАСТЬ</w:t>
            </w:r>
          </w:p>
        </w:tc>
      </w:tr>
      <w:tr w:rsidR="000E3C35" w:rsidRPr="00AA2442" w:rsidTr="000D0532">
        <w:tc>
          <w:tcPr>
            <w:tcW w:w="9356" w:type="dxa"/>
            <w:gridSpan w:val="2"/>
            <w:hideMark/>
          </w:tcPr>
          <w:p w:rsidR="000E3C35" w:rsidRPr="00AA2442" w:rsidRDefault="000E3C35" w:rsidP="000D0532">
            <w:pPr>
              <w:pStyle w:val="ad"/>
              <w:snapToGrid w:val="0"/>
              <w:spacing w:before="40" w:after="40" w:line="256" w:lineRule="auto"/>
              <w:jc w:val="center"/>
              <w:rPr>
                <w:i/>
              </w:rPr>
            </w:pPr>
            <w:r w:rsidRPr="00AA2442">
              <w:rPr>
                <w:i/>
              </w:rPr>
              <w:t>Текстовая часть</w:t>
            </w:r>
          </w:p>
        </w:tc>
      </w:tr>
      <w:tr w:rsidR="000E3C35" w:rsidRPr="00AA2442" w:rsidTr="000D0532">
        <w:tc>
          <w:tcPr>
            <w:tcW w:w="709" w:type="dxa"/>
            <w:hideMark/>
          </w:tcPr>
          <w:p w:rsidR="000E3C35" w:rsidRPr="00AA2442" w:rsidRDefault="000E3C35" w:rsidP="000D0532">
            <w:pPr>
              <w:pStyle w:val="ad"/>
              <w:snapToGrid w:val="0"/>
              <w:spacing w:before="40" w:after="40" w:line="256" w:lineRule="auto"/>
              <w:jc w:val="both"/>
              <w:rPr>
                <w:b/>
              </w:rPr>
            </w:pPr>
            <w:r w:rsidRPr="00AA2442">
              <w:rPr>
                <w:b/>
              </w:rPr>
              <w:t>1.1.</w:t>
            </w:r>
          </w:p>
        </w:tc>
        <w:tc>
          <w:tcPr>
            <w:tcW w:w="8647" w:type="dxa"/>
            <w:hideMark/>
          </w:tcPr>
          <w:p w:rsidR="000E3C35" w:rsidRPr="00AA2442" w:rsidRDefault="000E3C35" w:rsidP="000D0532">
            <w:pPr>
              <w:pStyle w:val="ad"/>
              <w:snapToGrid w:val="0"/>
              <w:spacing w:before="40" w:after="40" w:line="256" w:lineRule="auto"/>
              <w:jc w:val="both"/>
            </w:pPr>
            <w:r w:rsidRPr="00AA2442">
              <w:rPr>
                <w:b/>
              </w:rPr>
              <w:t xml:space="preserve">Том </w:t>
            </w:r>
            <w:r w:rsidRPr="00AA2442">
              <w:rPr>
                <w:b/>
                <w:lang w:val="en-US"/>
              </w:rPr>
              <w:t>I</w:t>
            </w:r>
            <w:r w:rsidRPr="00AA2442">
              <w:t xml:space="preserve"> «Положение о территориальном планировании Коротоякского сельского поселения Острогожского муниципального района Воронежской области»</w:t>
            </w:r>
          </w:p>
        </w:tc>
      </w:tr>
      <w:tr w:rsidR="000E3C35" w:rsidRPr="00AA2442" w:rsidTr="000D0532">
        <w:tc>
          <w:tcPr>
            <w:tcW w:w="709" w:type="dxa"/>
          </w:tcPr>
          <w:p w:rsidR="000E3C35" w:rsidRPr="00AA2442" w:rsidRDefault="000E3C35" w:rsidP="000D0532">
            <w:pPr>
              <w:pStyle w:val="ad"/>
              <w:snapToGrid w:val="0"/>
              <w:spacing w:before="40" w:after="40" w:line="256" w:lineRule="auto"/>
              <w:jc w:val="both"/>
              <w:rPr>
                <w:b/>
              </w:rPr>
            </w:pPr>
            <w:r w:rsidRPr="00AA2442">
              <w:rPr>
                <w:b/>
              </w:rPr>
              <w:t>1.2.</w:t>
            </w:r>
          </w:p>
        </w:tc>
        <w:tc>
          <w:tcPr>
            <w:tcW w:w="8647" w:type="dxa"/>
          </w:tcPr>
          <w:p w:rsidR="000E3C35" w:rsidRPr="00AA2442" w:rsidRDefault="000E3C35" w:rsidP="000D0532">
            <w:pPr>
              <w:jc w:val="both"/>
              <w:rPr>
                <w:sz w:val="24"/>
                <w:szCs w:val="24"/>
              </w:rPr>
            </w:pPr>
            <w:r w:rsidRPr="00AA2442">
              <w:rPr>
                <w:b/>
                <w:sz w:val="24"/>
                <w:szCs w:val="24"/>
              </w:rPr>
              <w:t xml:space="preserve">Приложение к Тому </w:t>
            </w:r>
            <w:r w:rsidRPr="00AA2442">
              <w:rPr>
                <w:b/>
                <w:sz w:val="24"/>
                <w:szCs w:val="24"/>
                <w:lang w:val="en-US"/>
              </w:rPr>
              <w:t>I</w:t>
            </w:r>
            <w:r w:rsidRPr="00AA2442">
              <w:rPr>
                <w:sz w:val="24"/>
                <w:szCs w:val="24"/>
              </w:rPr>
              <w:t xml:space="preserve"> «Сведения о границах населенных пунктов х. </w:t>
            </w:r>
            <w:proofErr w:type="spellStart"/>
            <w:r w:rsidRPr="00AA2442">
              <w:rPr>
                <w:sz w:val="24"/>
                <w:szCs w:val="24"/>
              </w:rPr>
              <w:t>Аверино</w:t>
            </w:r>
            <w:proofErr w:type="spellEnd"/>
            <w:r w:rsidRPr="00AA2442">
              <w:rPr>
                <w:sz w:val="24"/>
                <w:szCs w:val="24"/>
              </w:rPr>
              <w:t>, х. Гостинный, х. Мостище» (</w:t>
            </w:r>
            <w:r w:rsidRPr="00AA2442">
              <w:rPr>
                <w:rFonts w:eastAsia="TimesNewRoman"/>
                <w:sz w:val="24"/>
                <w:szCs w:val="24"/>
              </w:rPr>
              <w:t>графическое описание местоположения границ населенных пунктов, перечень координат характерных точек границ населенных пунктов</w:t>
            </w:r>
            <w:r w:rsidRPr="00AA2442">
              <w:rPr>
                <w:sz w:val="24"/>
                <w:szCs w:val="24"/>
              </w:rPr>
              <w:t>).</w:t>
            </w:r>
          </w:p>
          <w:p w:rsidR="000E3C35" w:rsidRPr="00AA2442" w:rsidRDefault="000E3C35" w:rsidP="000D0532">
            <w:pPr>
              <w:jc w:val="both"/>
              <w:rPr>
                <w:i/>
                <w:sz w:val="24"/>
                <w:szCs w:val="24"/>
              </w:rPr>
            </w:pPr>
            <w:r w:rsidRPr="00AA2442">
              <w:rPr>
                <w:sz w:val="24"/>
                <w:szCs w:val="24"/>
              </w:rPr>
              <w:t xml:space="preserve">Приложение к генеральному плану: «Текстовое, графическое и координатное описание прохождения границы села Коротояк». </w:t>
            </w:r>
            <w:r w:rsidRPr="00AA2442">
              <w:rPr>
                <w:i/>
                <w:sz w:val="24"/>
                <w:szCs w:val="24"/>
              </w:rPr>
              <w:t>(Утверждено решением Совета народных депутатов Коротоякского сельского поселения от 21.05.2015 № 385)</w:t>
            </w:r>
          </w:p>
          <w:p w:rsidR="000E3C35" w:rsidRPr="00AA2442" w:rsidRDefault="000E3C35" w:rsidP="000D0532">
            <w:pPr>
              <w:jc w:val="both"/>
              <w:rPr>
                <w:i/>
                <w:sz w:val="24"/>
                <w:szCs w:val="24"/>
              </w:rPr>
            </w:pPr>
            <w:r w:rsidRPr="00AA2442">
              <w:rPr>
                <w:sz w:val="24"/>
                <w:szCs w:val="24"/>
              </w:rPr>
              <w:t xml:space="preserve">Приложение к генеральному плану: «Текстовое, графическое и координатное описание прохождения границы села Покровка». </w:t>
            </w:r>
            <w:r w:rsidRPr="00AA2442">
              <w:rPr>
                <w:i/>
                <w:sz w:val="24"/>
                <w:szCs w:val="24"/>
              </w:rPr>
              <w:t>(Утверждено решением Совета народных депутатов Коротоякского сельского поселения от 25.12.2015 № 31)</w:t>
            </w:r>
          </w:p>
          <w:p w:rsidR="000E3C35" w:rsidRPr="00AA2442" w:rsidRDefault="000E3C35" w:rsidP="000D0532">
            <w:pPr>
              <w:jc w:val="both"/>
              <w:rPr>
                <w:i/>
                <w:sz w:val="24"/>
                <w:szCs w:val="24"/>
              </w:rPr>
            </w:pPr>
            <w:r w:rsidRPr="00AA2442">
              <w:rPr>
                <w:sz w:val="24"/>
                <w:szCs w:val="24"/>
              </w:rPr>
              <w:t xml:space="preserve">Приложение к генеральному плану: «Текстовое, графическое и координатное описание прохождения границы села Успенское». </w:t>
            </w:r>
            <w:r w:rsidRPr="00AA2442">
              <w:rPr>
                <w:i/>
                <w:sz w:val="24"/>
                <w:szCs w:val="24"/>
              </w:rPr>
              <w:t>(Утверждено решением Совета народных депутатов Коротоякского сельского поселения от 25.12.2015 № 31)</w:t>
            </w:r>
          </w:p>
          <w:p w:rsidR="000E3C35" w:rsidRPr="00AA2442" w:rsidRDefault="000E3C35" w:rsidP="000D0532">
            <w:pPr>
              <w:jc w:val="both"/>
              <w:rPr>
                <w:i/>
                <w:sz w:val="24"/>
                <w:szCs w:val="24"/>
              </w:rPr>
            </w:pPr>
          </w:p>
          <w:p w:rsidR="000E3C35" w:rsidRPr="00AA2442" w:rsidRDefault="000E3C35" w:rsidP="000D0532">
            <w:pPr>
              <w:jc w:val="both"/>
              <w:rPr>
                <w:sz w:val="24"/>
                <w:szCs w:val="24"/>
              </w:rPr>
            </w:pPr>
          </w:p>
        </w:tc>
      </w:tr>
      <w:tr w:rsidR="000E3C35" w:rsidRPr="00AA2442" w:rsidTr="000D0532">
        <w:tc>
          <w:tcPr>
            <w:tcW w:w="9356" w:type="dxa"/>
            <w:gridSpan w:val="2"/>
            <w:hideMark/>
          </w:tcPr>
          <w:p w:rsidR="000E3C35" w:rsidRPr="00AA2442" w:rsidRDefault="000E3C35" w:rsidP="000D0532">
            <w:pPr>
              <w:pStyle w:val="ad"/>
              <w:snapToGrid w:val="0"/>
              <w:spacing w:before="40" w:after="40" w:line="256" w:lineRule="auto"/>
              <w:jc w:val="center"/>
              <w:rPr>
                <w:i/>
                <w:strike/>
              </w:rPr>
            </w:pPr>
            <w:r w:rsidRPr="00AA2442">
              <w:rPr>
                <w:i/>
              </w:rPr>
              <w:t>Графическая часть</w:t>
            </w:r>
          </w:p>
        </w:tc>
      </w:tr>
      <w:tr w:rsidR="000E3C35" w:rsidRPr="00AA2442" w:rsidTr="000D0532">
        <w:tc>
          <w:tcPr>
            <w:tcW w:w="709" w:type="dxa"/>
            <w:hideMark/>
          </w:tcPr>
          <w:p w:rsidR="000E3C35" w:rsidRPr="00AA2442" w:rsidRDefault="000E3C35" w:rsidP="000D0532">
            <w:pPr>
              <w:pStyle w:val="a0"/>
              <w:snapToGrid w:val="0"/>
              <w:spacing w:before="40" w:after="40" w:line="256" w:lineRule="auto"/>
              <w:jc w:val="both"/>
              <w:rPr>
                <w:b/>
              </w:rPr>
            </w:pPr>
            <w:r w:rsidRPr="00AA2442">
              <w:rPr>
                <w:b/>
              </w:rPr>
              <w:t>1.3.</w:t>
            </w:r>
          </w:p>
        </w:tc>
        <w:tc>
          <w:tcPr>
            <w:tcW w:w="8647" w:type="dxa"/>
            <w:hideMark/>
          </w:tcPr>
          <w:p w:rsidR="000E3C35" w:rsidRPr="00AA2442" w:rsidRDefault="000E3C35" w:rsidP="000D0532">
            <w:pPr>
              <w:pStyle w:val="a0"/>
              <w:snapToGrid w:val="0"/>
              <w:spacing w:before="40" w:after="40" w:line="256" w:lineRule="auto"/>
              <w:jc w:val="both"/>
            </w:pPr>
            <w:r w:rsidRPr="00AA2442">
              <w:t>Карта границ населенных пунктов, входящих в состав поселения</w:t>
            </w:r>
          </w:p>
        </w:tc>
      </w:tr>
      <w:tr w:rsidR="000E3C35" w:rsidRPr="00AA2442" w:rsidTr="000D0532">
        <w:tc>
          <w:tcPr>
            <w:tcW w:w="709" w:type="dxa"/>
            <w:hideMark/>
          </w:tcPr>
          <w:p w:rsidR="000E3C35" w:rsidRPr="00AA2442" w:rsidRDefault="000E3C35" w:rsidP="000D0532">
            <w:pPr>
              <w:pStyle w:val="a0"/>
              <w:snapToGrid w:val="0"/>
              <w:spacing w:before="40" w:after="40" w:line="256" w:lineRule="auto"/>
              <w:jc w:val="both"/>
              <w:rPr>
                <w:b/>
              </w:rPr>
            </w:pPr>
            <w:r w:rsidRPr="00AA2442">
              <w:rPr>
                <w:b/>
              </w:rPr>
              <w:t>1.4.</w:t>
            </w:r>
          </w:p>
        </w:tc>
        <w:tc>
          <w:tcPr>
            <w:tcW w:w="8647" w:type="dxa"/>
            <w:hideMark/>
          </w:tcPr>
          <w:p w:rsidR="000E3C35" w:rsidRPr="00AA2442" w:rsidRDefault="000E3C35" w:rsidP="000D0532">
            <w:pPr>
              <w:pStyle w:val="a0"/>
              <w:snapToGrid w:val="0"/>
              <w:spacing w:before="40" w:after="40" w:line="256" w:lineRule="auto"/>
              <w:jc w:val="both"/>
            </w:pPr>
            <w:r w:rsidRPr="00AA2442">
              <w:t>Карта функциональных зон территории поселения</w:t>
            </w:r>
          </w:p>
        </w:tc>
      </w:tr>
      <w:tr w:rsidR="000E3C35" w:rsidRPr="00AA2442" w:rsidTr="000D0532">
        <w:tc>
          <w:tcPr>
            <w:tcW w:w="709" w:type="dxa"/>
            <w:hideMark/>
          </w:tcPr>
          <w:p w:rsidR="000E3C35" w:rsidRPr="00AA2442" w:rsidRDefault="000E3C35" w:rsidP="000D0532">
            <w:pPr>
              <w:pStyle w:val="a0"/>
              <w:snapToGrid w:val="0"/>
              <w:spacing w:before="40" w:after="40" w:line="256" w:lineRule="auto"/>
              <w:jc w:val="both"/>
              <w:rPr>
                <w:b/>
              </w:rPr>
            </w:pPr>
            <w:r w:rsidRPr="00AA2442">
              <w:rPr>
                <w:b/>
              </w:rPr>
              <w:t>1.5.</w:t>
            </w:r>
          </w:p>
        </w:tc>
        <w:tc>
          <w:tcPr>
            <w:tcW w:w="8647" w:type="dxa"/>
            <w:hideMark/>
          </w:tcPr>
          <w:p w:rsidR="000E3C35" w:rsidRPr="00AA2442" w:rsidRDefault="000E3C35" w:rsidP="000D0532">
            <w:pPr>
              <w:pStyle w:val="a0"/>
              <w:snapToGrid w:val="0"/>
              <w:spacing w:before="40" w:after="40" w:line="256" w:lineRule="auto"/>
              <w:jc w:val="both"/>
            </w:pPr>
            <w:r w:rsidRPr="00AA2442">
              <w:t>Карта планируемого размещения объектов капитального строительства федерального, регионального и местного значения</w:t>
            </w:r>
          </w:p>
        </w:tc>
      </w:tr>
      <w:tr w:rsidR="000E3C35" w:rsidRPr="00AA2442" w:rsidTr="000D0532">
        <w:tc>
          <w:tcPr>
            <w:tcW w:w="709" w:type="dxa"/>
            <w:hideMark/>
          </w:tcPr>
          <w:p w:rsidR="000E3C35" w:rsidRPr="00AA2442" w:rsidRDefault="000E3C35" w:rsidP="000D0532">
            <w:pPr>
              <w:pStyle w:val="a0"/>
              <w:snapToGrid w:val="0"/>
              <w:spacing w:before="40" w:after="40" w:line="256" w:lineRule="auto"/>
              <w:jc w:val="both"/>
              <w:rPr>
                <w:b/>
              </w:rPr>
            </w:pPr>
            <w:r w:rsidRPr="00AA2442">
              <w:rPr>
                <w:b/>
              </w:rPr>
              <w:t>1.6.</w:t>
            </w:r>
          </w:p>
        </w:tc>
        <w:tc>
          <w:tcPr>
            <w:tcW w:w="8647" w:type="dxa"/>
            <w:hideMark/>
          </w:tcPr>
          <w:p w:rsidR="000E3C35" w:rsidRPr="00AA2442" w:rsidRDefault="000E3C35" w:rsidP="000D0532">
            <w:pPr>
              <w:pStyle w:val="a0"/>
              <w:snapToGrid w:val="0"/>
              <w:spacing w:before="40" w:after="40" w:line="256" w:lineRule="auto"/>
              <w:jc w:val="both"/>
            </w:pPr>
            <w:r w:rsidRPr="00AA2442">
              <w:t>Карта развития инженерной и транспортной инфраструктуры</w:t>
            </w:r>
          </w:p>
        </w:tc>
      </w:tr>
      <w:tr w:rsidR="000E3C35" w:rsidRPr="00AA2442" w:rsidTr="000D0532">
        <w:tc>
          <w:tcPr>
            <w:tcW w:w="709" w:type="dxa"/>
          </w:tcPr>
          <w:p w:rsidR="000E3C35" w:rsidRPr="00AA2442" w:rsidRDefault="000E3C35" w:rsidP="000D0532">
            <w:pPr>
              <w:pStyle w:val="a0"/>
              <w:snapToGrid w:val="0"/>
              <w:spacing w:before="40" w:after="40" w:line="256" w:lineRule="auto"/>
              <w:jc w:val="both"/>
              <w:rPr>
                <w:b/>
              </w:rPr>
            </w:pPr>
          </w:p>
        </w:tc>
        <w:tc>
          <w:tcPr>
            <w:tcW w:w="8647" w:type="dxa"/>
          </w:tcPr>
          <w:p w:rsidR="000E3C35" w:rsidRPr="00AA2442" w:rsidRDefault="000E3C35" w:rsidP="000D0532">
            <w:pPr>
              <w:pStyle w:val="a0"/>
              <w:snapToGrid w:val="0"/>
              <w:spacing w:before="40" w:after="40" w:line="256" w:lineRule="auto"/>
              <w:jc w:val="center"/>
            </w:pPr>
            <w:r w:rsidRPr="00AA2442">
              <w:rPr>
                <w:b/>
              </w:rPr>
              <w:t xml:space="preserve">ТОМ </w:t>
            </w:r>
            <w:r w:rsidRPr="00AA2442">
              <w:rPr>
                <w:b/>
                <w:lang w:val="en-US"/>
              </w:rPr>
              <w:t>II</w:t>
            </w:r>
          </w:p>
        </w:tc>
      </w:tr>
      <w:tr w:rsidR="000E3C35" w:rsidRPr="00AA2442" w:rsidTr="000D0532">
        <w:tc>
          <w:tcPr>
            <w:tcW w:w="709" w:type="dxa"/>
            <w:hideMark/>
          </w:tcPr>
          <w:p w:rsidR="000E3C35" w:rsidRPr="00AA2442" w:rsidRDefault="000E3C35" w:rsidP="000D0532">
            <w:pPr>
              <w:pStyle w:val="a0"/>
              <w:snapToGrid w:val="0"/>
              <w:spacing w:before="40" w:after="40" w:line="256" w:lineRule="auto"/>
              <w:jc w:val="both"/>
              <w:rPr>
                <w:b/>
              </w:rPr>
            </w:pPr>
            <w:r w:rsidRPr="00AA2442">
              <w:rPr>
                <w:b/>
              </w:rPr>
              <w:t>2.</w:t>
            </w:r>
          </w:p>
        </w:tc>
        <w:tc>
          <w:tcPr>
            <w:tcW w:w="8647" w:type="dxa"/>
            <w:hideMark/>
          </w:tcPr>
          <w:p w:rsidR="000E3C35" w:rsidRPr="00AA2442" w:rsidRDefault="000E3C35" w:rsidP="000D0532">
            <w:pPr>
              <w:pStyle w:val="a0"/>
              <w:snapToGrid w:val="0"/>
              <w:spacing w:before="40" w:after="40" w:line="256" w:lineRule="auto"/>
              <w:jc w:val="both"/>
              <w:rPr>
                <w:b/>
              </w:rPr>
            </w:pPr>
            <w:r w:rsidRPr="00AA2442">
              <w:rPr>
                <w:b/>
              </w:rPr>
              <w:t>МАТЕРИАЛЫ ПО ОБОСНОВАНИЮ</w:t>
            </w:r>
          </w:p>
        </w:tc>
      </w:tr>
      <w:tr w:rsidR="000E3C35" w:rsidRPr="00AA2442" w:rsidTr="000D0532">
        <w:tc>
          <w:tcPr>
            <w:tcW w:w="9356" w:type="dxa"/>
            <w:gridSpan w:val="2"/>
            <w:hideMark/>
          </w:tcPr>
          <w:p w:rsidR="000E3C35" w:rsidRPr="00AA2442" w:rsidRDefault="000E3C35" w:rsidP="000D0532">
            <w:pPr>
              <w:pStyle w:val="ad"/>
              <w:snapToGrid w:val="0"/>
              <w:spacing w:before="40" w:after="40" w:line="256" w:lineRule="auto"/>
              <w:jc w:val="center"/>
            </w:pPr>
            <w:r w:rsidRPr="00AA2442">
              <w:rPr>
                <w:i/>
              </w:rPr>
              <w:t>Текстовая часть</w:t>
            </w:r>
          </w:p>
        </w:tc>
      </w:tr>
      <w:tr w:rsidR="000E3C35" w:rsidRPr="00AA2442" w:rsidTr="000D0532">
        <w:tc>
          <w:tcPr>
            <w:tcW w:w="709" w:type="dxa"/>
            <w:hideMark/>
          </w:tcPr>
          <w:p w:rsidR="000E3C35" w:rsidRPr="00AA2442" w:rsidRDefault="000E3C35" w:rsidP="000D0532">
            <w:pPr>
              <w:pStyle w:val="ad"/>
              <w:snapToGrid w:val="0"/>
              <w:spacing w:before="40" w:after="40" w:line="256" w:lineRule="auto"/>
              <w:jc w:val="both"/>
              <w:rPr>
                <w:b/>
              </w:rPr>
            </w:pPr>
            <w:r w:rsidRPr="00AA2442">
              <w:rPr>
                <w:b/>
              </w:rPr>
              <w:t>2.1.</w:t>
            </w:r>
          </w:p>
        </w:tc>
        <w:tc>
          <w:tcPr>
            <w:tcW w:w="8647" w:type="dxa"/>
            <w:hideMark/>
          </w:tcPr>
          <w:p w:rsidR="000E3C35" w:rsidRPr="00AA2442" w:rsidRDefault="000E3C35" w:rsidP="000D0532">
            <w:pPr>
              <w:pStyle w:val="ad"/>
              <w:snapToGrid w:val="0"/>
              <w:spacing w:before="40" w:after="40" w:line="256" w:lineRule="auto"/>
              <w:jc w:val="both"/>
            </w:pPr>
            <w:r w:rsidRPr="00AA2442">
              <w:rPr>
                <w:b/>
              </w:rPr>
              <w:t xml:space="preserve">Том </w:t>
            </w:r>
            <w:r w:rsidRPr="00AA2442">
              <w:rPr>
                <w:b/>
                <w:lang w:val="en-US"/>
              </w:rPr>
              <w:t>II</w:t>
            </w:r>
            <w:r w:rsidRPr="00AA2442">
              <w:t xml:space="preserve"> «Материалы по обоснованию генерального плана Коротоякского сельского поселения Острогожского муниципального района Воронежской области»</w:t>
            </w:r>
          </w:p>
        </w:tc>
      </w:tr>
      <w:tr w:rsidR="000E3C35" w:rsidRPr="00AA2442" w:rsidTr="000D0532">
        <w:tc>
          <w:tcPr>
            <w:tcW w:w="9356" w:type="dxa"/>
            <w:gridSpan w:val="2"/>
            <w:hideMark/>
          </w:tcPr>
          <w:p w:rsidR="000E3C35" w:rsidRPr="00AA2442" w:rsidRDefault="000E3C35" w:rsidP="000D0532">
            <w:pPr>
              <w:pStyle w:val="a0"/>
              <w:snapToGrid w:val="0"/>
              <w:spacing w:before="40" w:after="40" w:line="256" w:lineRule="auto"/>
              <w:jc w:val="center"/>
              <w:rPr>
                <w:i/>
              </w:rPr>
            </w:pPr>
            <w:r w:rsidRPr="00AA2442">
              <w:rPr>
                <w:i/>
              </w:rPr>
              <w:t>Графическая часть</w:t>
            </w:r>
          </w:p>
        </w:tc>
      </w:tr>
      <w:tr w:rsidR="000E3C35" w:rsidRPr="00AA2442" w:rsidTr="000D0532">
        <w:tc>
          <w:tcPr>
            <w:tcW w:w="709" w:type="dxa"/>
            <w:hideMark/>
          </w:tcPr>
          <w:p w:rsidR="000E3C35" w:rsidRPr="00AA2442" w:rsidRDefault="000E3C35" w:rsidP="000D0532">
            <w:pPr>
              <w:pStyle w:val="a0"/>
              <w:snapToGrid w:val="0"/>
              <w:spacing w:before="40" w:after="40" w:line="256" w:lineRule="auto"/>
              <w:jc w:val="both"/>
              <w:rPr>
                <w:b/>
              </w:rPr>
            </w:pPr>
            <w:r w:rsidRPr="00AA2442">
              <w:rPr>
                <w:b/>
              </w:rPr>
              <w:t>2.2.</w:t>
            </w:r>
          </w:p>
        </w:tc>
        <w:tc>
          <w:tcPr>
            <w:tcW w:w="8647" w:type="dxa"/>
            <w:hideMark/>
          </w:tcPr>
          <w:p w:rsidR="000E3C35" w:rsidRPr="00AA2442" w:rsidRDefault="000E3C35" w:rsidP="000D0532">
            <w:pPr>
              <w:pStyle w:val="a0"/>
              <w:snapToGrid w:val="0"/>
              <w:spacing w:before="40" w:after="40" w:line="256" w:lineRule="auto"/>
              <w:jc w:val="both"/>
            </w:pPr>
            <w:r w:rsidRPr="00AA2442">
              <w:t>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tc>
      </w:tr>
      <w:tr w:rsidR="000E3C35" w:rsidRPr="00AA2442" w:rsidTr="000D0532">
        <w:trPr>
          <w:trHeight w:val="310"/>
        </w:trPr>
        <w:tc>
          <w:tcPr>
            <w:tcW w:w="709" w:type="dxa"/>
          </w:tcPr>
          <w:p w:rsidR="000E3C35" w:rsidRPr="00AA2442" w:rsidRDefault="000E3C35" w:rsidP="000D0532">
            <w:pPr>
              <w:pStyle w:val="a0"/>
              <w:snapToGrid w:val="0"/>
              <w:spacing w:before="40" w:after="40" w:line="256" w:lineRule="auto"/>
              <w:jc w:val="both"/>
              <w:rPr>
                <w:b/>
              </w:rPr>
            </w:pPr>
          </w:p>
        </w:tc>
        <w:tc>
          <w:tcPr>
            <w:tcW w:w="8647" w:type="dxa"/>
          </w:tcPr>
          <w:p w:rsidR="000E3C35" w:rsidRPr="00AA2442" w:rsidRDefault="000E3C35" w:rsidP="000D0532">
            <w:pPr>
              <w:pStyle w:val="a0"/>
              <w:snapToGrid w:val="0"/>
              <w:spacing w:before="40" w:after="40" w:line="256" w:lineRule="auto"/>
              <w:jc w:val="both"/>
            </w:pPr>
          </w:p>
        </w:tc>
      </w:tr>
    </w:tbl>
    <w:p w:rsidR="000E3C35" w:rsidRPr="00AA2442" w:rsidRDefault="000E3C35" w:rsidP="000E3C35">
      <w:pPr>
        <w:pStyle w:val="a5"/>
        <w:numPr>
          <w:ilvl w:val="0"/>
          <w:numId w:val="17"/>
        </w:numPr>
        <w:suppressAutoHyphens/>
        <w:autoSpaceDE/>
        <w:autoSpaceDN/>
        <w:contextualSpacing/>
        <w:rPr>
          <w:rFonts w:eastAsiaTheme="majorEastAsia" w:cstheme="majorBidi"/>
          <w:sz w:val="28"/>
          <w:szCs w:val="32"/>
        </w:rPr>
      </w:pPr>
      <w:r w:rsidRPr="00AA2442">
        <w:br w:type="page"/>
      </w:r>
    </w:p>
    <w:p w:rsidR="000E3C35" w:rsidRPr="00AA2442" w:rsidRDefault="000E3C35" w:rsidP="000E3C35">
      <w:pPr>
        <w:pStyle w:val="11"/>
        <w:numPr>
          <w:ilvl w:val="0"/>
          <w:numId w:val="32"/>
        </w:numPr>
        <w:jc w:val="center"/>
        <w:rPr>
          <w:sz w:val="24"/>
          <w:szCs w:val="24"/>
        </w:rPr>
      </w:pPr>
      <w:bookmarkStart w:id="9" w:name="_Toc85463413"/>
      <w:r w:rsidRPr="00AA2442">
        <w:rPr>
          <w:sz w:val="24"/>
          <w:szCs w:val="24"/>
        </w:rPr>
        <w:lastRenderedPageBreak/>
        <w:t>ЦЕЛИ И ЗАДАЧИ ТЕРРИТОРИАЛЬНОГО ПЛАНИРОВАНИЯ</w:t>
      </w:r>
      <w:bookmarkEnd w:id="8"/>
      <w:bookmarkEnd w:id="9"/>
    </w:p>
    <w:p w:rsidR="000E3C35" w:rsidRPr="00AA2442" w:rsidRDefault="000E3C35" w:rsidP="000E3C35">
      <w:pPr>
        <w:pStyle w:val="ae"/>
        <w:ind w:firstLine="567"/>
        <w:jc w:val="both"/>
      </w:pPr>
    </w:p>
    <w:p w:rsidR="000E3C35" w:rsidRPr="00AA2442" w:rsidRDefault="000E3C35" w:rsidP="000E3C35">
      <w:pPr>
        <w:pStyle w:val="Standard"/>
        <w:ind w:firstLine="709"/>
        <w:jc w:val="both"/>
        <w:rPr>
          <w:rFonts w:cs="Arial"/>
          <w:iCs/>
        </w:rPr>
      </w:pPr>
      <w:r w:rsidRPr="00AA2442">
        <w:rPr>
          <w:rFonts w:cs="Arial"/>
          <w:iCs/>
        </w:rPr>
        <w:t xml:space="preserve">Проект изменений Генерального плана Коротоякского сельского поселения Острогожского муниципального района Воронежской области разработан в соответствии с Градостроительным кодексом РФ от 29.12.2004 №190-ФЗ и Приказом </w:t>
      </w:r>
      <w:proofErr w:type="spellStart"/>
      <w:r w:rsidRPr="00AA2442">
        <w:rPr>
          <w:rFonts w:cs="Arial"/>
          <w:iCs/>
        </w:rPr>
        <w:t>Минрегиона</w:t>
      </w:r>
      <w:proofErr w:type="spellEnd"/>
      <w:r w:rsidRPr="00AA2442">
        <w:rPr>
          <w:rFonts w:cs="Arial"/>
          <w:iCs/>
        </w:rPr>
        <w:t xml:space="preserve"> РФ от 26.05.2011 № 244 «Об утверждении Методических рекомендаций по разработке проектов генеральных планов поселений и городских округов», а также с соблюдением технических условий и требований государственных стандартов соответствующих норм и правил в области градостроительства.</w:t>
      </w:r>
    </w:p>
    <w:p w:rsidR="000E3C35" w:rsidRPr="00AA2442" w:rsidRDefault="000E3C35" w:rsidP="000E3C35">
      <w:pPr>
        <w:pStyle w:val="ae"/>
        <w:ind w:firstLine="567"/>
        <w:jc w:val="both"/>
      </w:pPr>
      <w:r w:rsidRPr="00AA2442">
        <w:t xml:space="preserve">Генеральный план </w:t>
      </w:r>
      <w:r w:rsidRPr="00AA2442">
        <w:rPr>
          <w:rFonts w:cs="Arial"/>
          <w:iCs/>
        </w:rPr>
        <w:t xml:space="preserve">Коротоякского сельского поселения </w:t>
      </w:r>
      <w:r w:rsidRPr="00AA2442">
        <w:t xml:space="preserve">Острогожского муниципального района утвержден решением Совета народных депутатов </w:t>
      </w:r>
      <w:r w:rsidRPr="00AA2442">
        <w:rPr>
          <w:rFonts w:cs="Arial"/>
          <w:iCs/>
        </w:rPr>
        <w:t xml:space="preserve">Коротоякского сельского поселения </w:t>
      </w:r>
      <w:r w:rsidRPr="00AA2442">
        <w:t>от 27.12.2011 № 251 (</w:t>
      </w:r>
      <w:r w:rsidRPr="00AA2442">
        <w:rPr>
          <w:rFonts w:cs="Arial"/>
          <w:lang w:eastAsia="ar-SA"/>
        </w:rPr>
        <w:t>в редакции решения СНД</w:t>
      </w:r>
      <w:r w:rsidRPr="00AA2442">
        <w:t xml:space="preserve"> от 13.03.2015 №380;</w:t>
      </w:r>
      <w:r w:rsidRPr="00683ACA">
        <w:rPr>
          <w:rFonts w:cs="Arial"/>
          <w:lang w:eastAsia="ar-SA"/>
        </w:rPr>
        <w:t xml:space="preserve"> </w:t>
      </w:r>
      <w:r w:rsidRPr="00021FE7">
        <w:rPr>
          <w:rFonts w:cs="Arial"/>
          <w:lang w:eastAsia="ar-SA"/>
        </w:rPr>
        <w:t>в редакции решения СНД</w:t>
      </w:r>
      <w:r w:rsidRPr="00021FE7">
        <w:t xml:space="preserve"> от </w:t>
      </w:r>
      <w:r>
        <w:t>21</w:t>
      </w:r>
      <w:r w:rsidRPr="00021FE7">
        <w:t>.0</w:t>
      </w:r>
      <w:r>
        <w:t>5</w:t>
      </w:r>
      <w:r w:rsidRPr="00021FE7">
        <w:t>.2015 №38</w:t>
      </w:r>
      <w:r>
        <w:t>5</w:t>
      </w:r>
      <w:r w:rsidRPr="00021FE7">
        <w:t>;</w:t>
      </w:r>
      <w:r w:rsidRPr="00AA2442">
        <w:t xml:space="preserve"> </w:t>
      </w:r>
      <w:r w:rsidRPr="00AA2442">
        <w:rPr>
          <w:rFonts w:cs="Arial"/>
          <w:lang w:eastAsia="ar-SA"/>
        </w:rPr>
        <w:t>в редакции решения СНД</w:t>
      </w:r>
      <w:r w:rsidRPr="00AA2442">
        <w:t xml:space="preserve"> от 25.12.2015 №31; </w:t>
      </w:r>
      <w:r w:rsidRPr="00AA2442">
        <w:rPr>
          <w:rFonts w:cs="Arial"/>
          <w:lang w:eastAsia="ar-SA"/>
        </w:rPr>
        <w:t>в редакции решения СНД</w:t>
      </w:r>
      <w:r w:rsidRPr="00AA2442">
        <w:t xml:space="preserve"> от 25.12.2015 №32).</w:t>
      </w:r>
    </w:p>
    <w:p w:rsidR="000E3C35" w:rsidRPr="00AA2442" w:rsidRDefault="000E3C35" w:rsidP="000E3C35">
      <w:pPr>
        <w:pStyle w:val="ae"/>
        <w:ind w:firstLine="567"/>
        <w:jc w:val="both"/>
        <w:rPr>
          <w:bCs/>
        </w:rPr>
      </w:pPr>
      <w:r w:rsidRPr="00AA2442">
        <w:t xml:space="preserve">Внесение изменений в Генеральный план </w:t>
      </w:r>
      <w:r w:rsidRPr="00AA2442">
        <w:rPr>
          <w:rFonts w:cs="Arial"/>
          <w:iCs/>
        </w:rPr>
        <w:t xml:space="preserve">Коротоякского сельского поселения </w:t>
      </w:r>
      <w:r w:rsidRPr="00AA2442">
        <w:t xml:space="preserve">Острогожского муниципального района Воронежской области выполнено </w:t>
      </w:r>
      <w:r w:rsidRPr="00AA2442">
        <w:rPr>
          <w:shd w:val="clear" w:color="auto" w:fill="FFFFFF"/>
        </w:rPr>
        <w:t>БУВО «Нормативно-проектный центр» на основании государственного задания от 14.04.2022 №2.</w:t>
      </w:r>
    </w:p>
    <w:p w:rsidR="000E3C35" w:rsidRPr="00AA2442" w:rsidRDefault="000E3C35" w:rsidP="000E3C35">
      <w:pPr>
        <w:ind w:firstLine="567"/>
        <w:jc w:val="both"/>
        <w:rPr>
          <w:iCs/>
          <w:sz w:val="24"/>
          <w:szCs w:val="24"/>
        </w:rPr>
      </w:pPr>
      <w:r w:rsidRPr="00AA2442">
        <w:rPr>
          <w:iCs/>
          <w:sz w:val="24"/>
          <w:szCs w:val="24"/>
        </w:rPr>
        <w:t xml:space="preserve">В Генеральном плане Коротоякского сельского поселения определены следующие сроки реализации проектных решений: </w:t>
      </w:r>
    </w:p>
    <w:p w:rsidR="000E3C35" w:rsidRPr="00AA2442" w:rsidRDefault="000E3C35" w:rsidP="000E3C35">
      <w:pPr>
        <w:ind w:firstLine="567"/>
        <w:jc w:val="both"/>
        <w:rPr>
          <w:iCs/>
          <w:sz w:val="24"/>
          <w:szCs w:val="24"/>
        </w:rPr>
      </w:pPr>
    </w:p>
    <w:p w:rsidR="000E3C35" w:rsidRPr="00AA2442" w:rsidRDefault="000E3C35" w:rsidP="000E3C35">
      <w:pPr>
        <w:pStyle w:val="a5"/>
        <w:widowControl/>
        <w:numPr>
          <w:ilvl w:val="0"/>
          <w:numId w:val="33"/>
        </w:numPr>
        <w:tabs>
          <w:tab w:val="left" w:pos="851"/>
        </w:tabs>
        <w:autoSpaceDE/>
        <w:autoSpaceDN/>
        <w:ind w:left="0" w:right="-285" w:firstLine="567"/>
        <w:contextualSpacing/>
        <w:rPr>
          <w:iCs/>
          <w:shd w:val="clear" w:color="auto" w:fill="CCFFFF"/>
        </w:rPr>
      </w:pPr>
      <w:r w:rsidRPr="00AA2442">
        <w:rPr>
          <w:b/>
          <w:bCs/>
          <w:iCs/>
          <w:shd w:val="clear" w:color="auto" w:fill="FFFFFF"/>
          <w:lang w:val="en-US"/>
        </w:rPr>
        <w:t>I</w:t>
      </w:r>
      <w:r w:rsidRPr="00AA2442">
        <w:rPr>
          <w:b/>
          <w:bCs/>
          <w:iCs/>
          <w:shd w:val="clear" w:color="auto" w:fill="FFFFFF"/>
        </w:rPr>
        <w:t xml:space="preserve"> очередь – 2019 год;</w:t>
      </w:r>
      <w:r w:rsidRPr="00AA2442">
        <w:rPr>
          <w:b/>
          <w:i/>
          <w:lang w:val="en-US"/>
        </w:rPr>
        <w:t xml:space="preserve"> </w:t>
      </w:r>
    </w:p>
    <w:p w:rsidR="000E3C35" w:rsidRPr="00AA2442" w:rsidRDefault="000E3C35" w:rsidP="000E3C35">
      <w:pPr>
        <w:ind w:firstLine="567"/>
        <w:jc w:val="both"/>
        <w:rPr>
          <w:b/>
          <w:bCs/>
          <w:iCs/>
          <w:sz w:val="24"/>
          <w:szCs w:val="24"/>
          <w:shd w:val="clear" w:color="auto" w:fill="FFFFFF"/>
        </w:rPr>
      </w:pPr>
      <w:r w:rsidRPr="00AA2442">
        <w:rPr>
          <w:b/>
          <w:bCs/>
          <w:iCs/>
          <w:sz w:val="24"/>
          <w:szCs w:val="24"/>
          <w:shd w:val="clear" w:color="auto" w:fill="FFFFFF"/>
        </w:rPr>
        <w:t>-   Расчетный срок – 2029 год</w:t>
      </w:r>
    </w:p>
    <w:p w:rsidR="000E3C35" w:rsidRPr="00AA2442" w:rsidRDefault="000E3C35" w:rsidP="000E3C35">
      <w:pPr>
        <w:ind w:firstLine="567"/>
        <w:jc w:val="both"/>
        <w:rPr>
          <w:sz w:val="24"/>
          <w:szCs w:val="24"/>
        </w:rPr>
      </w:pPr>
      <w:r w:rsidRPr="00AA2442">
        <w:rPr>
          <w:sz w:val="24"/>
          <w:szCs w:val="24"/>
        </w:rPr>
        <w:t>Генеральный план Коротоякского сельского поселения – основной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Острогожского муниципального района.</w:t>
      </w:r>
    </w:p>
    <w:p w:rsidR="000E3C35" w:rsidRPr="00AA2442" w:rsidRDefault="000E3C35" w:rsidP="000E3C35">
      <w:pPr>
        <w:ind w:firstLine="567"/>
        <w:jc w:val="both"/>
        <w:rPr>
          <w:sz w:val="24"/>
          <w:szCs w:val="24"/>
        </w:rPr>
      </w:pPr>
      <w:r w:rsidRPr="00AA2442">
        <w:rPr>
          <w:sz w:val="24"/>
          <w:szCs w:val="24"/>
        </w:rPr>
        <w:t>Целью данного проекта является разработка принципиальных предложений по планировочной организации территории Коротоякского сельского поселения, упорядочение всех внешних и внутренних функциональных связей, уточнение границ и направлений перспективного территориального развития.</w:t>
      </w:r>
    </w:p>
    <w:p w:rsidR="000E3C35" w:rsidRPr="00AA2442" w:rsidRDefault="000E3C35" w:rsidP="000E3C35">
      <w:pPr>
        <w:jc w:val="center"/>
        <w:rPr>
          <w:b/>
          <w:bCs/>
          <w:sz w:val="24"/>
          <w:szCs w:val="24"/>
        </w:rPr>
      </w:pPr>
      <w:r w:rsidRPr="00AA2442">
        <w:rPr>
          <w:b/>
          <w:bCs/>
          <w:sz w:val="24"/>
          <w:szCs w:val="24"/>
        </w:rPr>
        <w:t>Цели территориального планирования для Коротоякского сельского поселения:</w:t>
      </w:r>
    </w:p>
    <w:p w:rsidR="000E3C35" w:rsidRPr="00AA2442" w:rsidRDefault="000E3C35" w:rsidP="000E3C35">
      <w:pPr>
        <w:numPr>
          <w:ilvl w:val="0"/>
          <w:numId w:val="14"/>
        </w:numPr>
        <w:tabs>
          <w:tab w:val="left" w:pos="851"/>
        </w:tabs>
        <w:autoSpaceDE/>
        <w:adjustRightInd w:val="0"/>
        <w:ind w:left="0" w:firstLine="567"/>
        <w:jc w:val="both"/>
        <w:rPr>
          <w:sz w:val="24"/>
          <w:szCs w:val="24"/>
        </w:rPr>
      </w:pPr>
      <w:r w:rsidRPr="00AA2442">
        <w:rPr>
          <w:sz w:val="24"/>
          <w:szCs w:val="24"/>
        </w:rPr>
        <w:t>обеспечение прогресса в развитии основных секторов экономики;</w:t>
      </w:r>
    </w:p>
    <w:p w:rsidR="000E3C35" w:rsidRPr="00AA2442" w:rsidRDefault="000E3C35" w:rsidP="000E3C35">
      <w:pPr>
        <w:numPr>
          <w:ilvl w:val="0"/>
          <w:numId w:val="14"/>
        </w:numPr>
        <w:tabs>
          <w:tab w:val="left" w:pos="851"/>
        </w:tabs>
        <w:autoSpaceDE/>
        <w:adjustRightInd w:val="0"/>
        <w:ind w:left="0" w:firstLine="567"/>
        <w:jc w:val="both"/>
        <w:rPr>
          <w:sz w:val="24"/>
          <w:szCs w:val="24"/>
        </w:rPr>
      </w:pPr>
      <w:r w:rsidRPr="00AA2442">
        <w:rPr>
          <w:sz w:val="24"/>
          <w:szCs w:val="24"/>
        </w:rPr>
        <w:t>повышение инвестиционной привлекательности территории поселения;</w:t>
      </w:r>
    </w:p>
    <w:p w:rsidR="000E3C35" w:rsidRPr="00AA2442" w:rsidRDefault="000E3C35" w:rsidP="000E3C35">
      <w:pPr>
        <w:numPr>
          <w:ilvl w:val="0"/>
          <w:numId w:val="14"/>
        </w:numPr>
        <w:tabs>
          <w:tab w:val="left" w:pos="851"/>
        </w:tabs>
        <w:autoSpaceDE/>
        <w:adjustRightInd w:val="0"/>
        <w:ind w:left="0" w:firstLine="567"/>
        <w:jc w:val="both"/>
        <w:rPr>
          <w:sz w:val="24"/>
          <w:szCs w:val="24"/>
        </w:rPr>
      </w:pPr>
      <w:r w:rsidRPr="00AA2442">
        <w:rPr>
          <w:sz w:val="24"/>
          <w:szCs w:val="24"/>
        </w:rPr>
        <w:t>повышение уровня жизни и условий проживания населения;</w:t>
      </w:r>
    </w:p>
    <w:p w:rsidR="000E3C35" w:rsidRPr="00AA2442" w:rsidRDefault="000E3C35" w:rsidP="000E3C35">
      <w:pPr>
        <w:numPr>
          <w:ilvl w:val="0"/>
          <w:numId w:val="14"/>
        </w:numPr>
        <w:tabs>
          <w:tab w:val="left" w:pos="851"/>
        </w:tabs>
        <w:autoSpaceDE/>
        <w:adjustRightInd w:val="0"/>
        <w:ind w:left="0" w:firstLine="567"/>
        <w:jc w:val="both"/>
        <w:rPr>
          <w:sz w:val="24"/>
          <w:szCs w:val="24"/>
        </w:rPr>
      </w:pPr>
      <w:r w:rsidRPr="00AA2442">
        <w:rPr>
          <w:sz w:val="24"/>
          <w:szCs w:val="24"/>
        </w:rPr>
        <w:t>развитие инженерной, транспортной и социальной инфраструктур поселения;</w:t>
      </w:r>
    </w:p>
    <w:p w:rsidR="000E3C35" w:rsidRPr="00AA2442" w:rsidRDefault="000E3C35" w:rsidP="000E3C35">
      <w:pPr>
        <w:numPr>
          <w:ilvl w:val="0"/>
          <w:numId w:val="14"/>
        </w:numPr>
        <w:tabs>
          <w:tab w:val="left" w:pos="851"/>
        </w:tabs>
        <w:autoSpaceDE/>
        <w:adjustRightInd w:val="0"/>
        <w:ind w:left="0" w:firstLine="567"/>
        <w:jc w:val="both"/>
        <w:rPr>
          <w:sz w:val="24"/>
          <w:szCs w:val="24"/>
        </w:rPr>
      </w:pPr>
      <w:r w:rsidRPr="00AA2442">
        <w:rPr>
          <w:sz w:val="24"/>
          <w:szCs w:val="24"/>
        </w:rPr>
        <w:t>обеспечение учета интересов граждан и их объединений, Российской Федерации, Воронежской области, Острогожского муниципального района, Коротоякского сельского поселения;</w:t>
      </w:r>
    </w:p>
    <w:p w:rsidR="000E3C35" w:rsidRPr="00AA2442" w:rsidRDefault="000E3C35" w:rsidP="000E3C35">
      <w:pPr>
        <w:numPr>
          <w:ilvl w:val="0"/>
          <w:numId w:val="14"/>
        </w:numPr>
        <w:tabs>
          <w:tab w:val="left" w:pos="851"/>
        </w:tabs>
        <w:autoSpaceDE/>
        <w:adjustRightInd w:val="0"/>
        <w:ind w:left="0" w:firstLine="567"/>
        <w:jc w:val="both"/>
        <w:rPr>
          <w:sz w:val="24"/>
          <w:szCs w:val="24"/>
        </w:rPr>
      </w:pPr>
      <w:r w:rsidRPr="00AA2442">
        <w:rPr>
          <w:sz w:val="24"/>
          <w:szCs w:val="24"/>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0E3C35" w:rsidRPr="00AA2442" w:rsidRDefault="000E3C35" w:rsidP="000E3C35">
      <w:pPr>
        <w:jc w:val="center"/>
        <w:rPr>
          <w:b/>
          <w:bCs/>
          <w:sz w:val="24"/>
          <w:szCs w:val="24"/>
        </w:rPr>
      </w:pPr>
    </w:p>
    <w:p w:rsidR="000E3C35" w:rsidRPr="00AA2442" w:rsidRDefault="000E3C35" w:rsidP="000E3C35">
      <w:pPr>
        <w:jc w:val="center"/>
        <w:rPr>
          <w:b/>
          <w:bCs/>
          <w:sz w:val="24"/>
          <w:szCs w:val="24"/>
        </w:rPr>
      </w:pPr>
      <w:r w:rsidRPr="00AA2442">
        <w:rPr>
          <w:b/>
          <w:bCs/>
          <w:sz w:val="24"/>
          <w:szCs w:val="24"/>
        </w:rPr>
        <w:t>Задачами территориального планирования для Коротоякского сельского поселения являются:</w:t>
      </w:r>
    </w:p>
    <w:p w:rsidR="000E3C35" w:rsidRPr="00AA2442" w:rsidRDefault="000E3C35" w:rsidP="000E3C35">
      <w:pPr>
        <w:numPr>
          <w:ilvl w:val="0"/>
          <w:numId w:val="15"/>
        </w:numPr>
        <w:tabs>
          <w:tab w:val="left" w:pos="851"/>
        </w:tabs>
        <w:autoSpaceDE/>
        <w:adjustRightInd w:val="0"/>
        <w:ind w:left="0" w:firstLine="567"/>
        <w:jc w:val="both"/>
        <w:rPr>
          <w:sz w:val="24"/>
          <w:szCs w:val="24"/>
        </w:rPr>
      </w:pPr>
      <w:r w:rsidRPr="00AA2442">
        <w:rPr>
          <w:sz w:val="24"/>
          <w:szCs w:val="24"/>
        </w:rPr>
        <w:t>создание условий для устойчивого развития территории сельского поселения;</w:t>
      </w:r>
    </w:p>
    <w:p w:rsidR="000E3C35" w:rsidRPr="00AA2442" w:rsidRDefault="000E3C35" w:rsidP="000E3C35">
      <w:pPr>
        <w:numPr>
          <w:ilvl w:val="0"/>
          <w:numId w:val="15"/>
        </w:numPr>
        <w:tabs>
          <w:tab w:val="left" w:pos="851"/>
        </w:tabs>
        <w:autoSpaceDE/>
        <w:adjustRightInd w:val="0"/>
        <w:ind w:left="0" w:firstLine="567"/>
        <w:jc w:val="both"/>
        <w:rPr>
          <w:sz w:val="24"/>
          <w:szCs w:val="24"/>
        </w:rPr>
      </w:pPr>
      <w:r w:rsidRPr="00AA2442">
        <w:rPr>
          <w:sz w:val="24"/>
          <w:szCs w:val="24"/>
        </w:rPr>
        <w:lastRenderedPageBreak/>
        <w:t>определение назначений территорий сельского поселения исходя из совокупности социальных, экономических, экологических и других факторов;</w:t>
      </w:r>
    </w:p>
    <w:p w:rsidR="000E3C35" w:rsidRPr="00AA2442" w:rsidRDefault="000E3C35" w:rsidP="000E3C35">
      <w:pPr>
        <w:numPr>
          <w:ilvl w:val="0"/>
          <w:numId w:val="15"/>
        </w:numPr>
        <w:tabs>
          <w:tab w:val="left" w:pos="851"/>
        </w:tabs>
        <w:autoSpaceDE/>
        <w:adjustRightInd w:val="0"/>
        <w:ind w:left="0" w:firstLine="567"/>
        <w:jc w:val="both"/>
        <w:rPr>
          <w:sz w:val="24"/>
          <w:szCs w:val="24"/>
        </w:rPr>
      </w:pPr>
      <w:r w:rsidRPr="00AA2442">
        <w:rPr>
          <w:sz w:val="24"/>
          <w:szCs w:val="24"/>
        </w:rPr>
        <w:t>развитие социальной инфраструктуры путем упорядочения и дальнейшего строительства сети новых объектов здравоохранения, образования, культуры и спорта;</w:t>
      </w:r>
    </w:p>
    <w:p w:rsidR="000E3C35" w:rsidRPr="00AA2442" w:rsidRDefault="000E3C35" w:rsidP="000E3C35">
      <w:pPr>
        <w:numPr>
          <w:ilvl w:val="0"/>
          <w:numId w:val="15"/>
        </w:numPr>
        <w:tabs>
          <w:tab w:val="left" w:pos="851"/>
        </w:tabs>
        <w:autoSpaceDE/>
        <w:adjustRightInd w:val="0"/>
        <w:ind w:left="0" w:firstLine="567"/>
        <w:jc w:val="both"/>
        <w:rPr>
          <w:sz w:val="24"/>
          <w:szCs w:val="24"/>
        </w:rPr>
      </w:pPr>
      <w:r w:rsidRPr="00AA2442">
        <w:rPr>
          <w:sz w:val="24"/>
          <w:szCs w:val="24"/>
        </w:rPr>
        <w:t xml:space="preserve">восстановление инновационного </w:t>
      </w:r>
      <w:proofErr w:type="spellStart"/>
      <w:r w:rsidRPr="00AA2442">
        <w:rPr>
          <w:sz w:val="24"/>
          <w:szCs w:val="24"/>
        </w:rPr>
        <w:t>агропроизводственного</w:t>
      </w:r>
      <w:proofErr w:type="spellEnd"/>
      <w:r w:rsidRPr="00AA2442">
        <w:rPr>
          <w:sz w:val="24"/>
          <w:szCs w:val="24"/>
        </w:rPr>
        <w:t xml:space="preserve"> и промышленного комплекса сельского поселения, как одной из главных точек роста экономики сельского поселения;</w:t>
      </w:r>
    </w:p>
    <w:p w:rsidR="000E3C35" w:rsidRPr="00AA2442" w:rsidRDefault="000E3C35" w:rsidP="000E3C35">
      <w:pPr>
        <w:numPr>
          <w:ilvl w:val="0"/>
          <w:numId w:val="15"/>
        </w:numPr>
        <w:tabs>
          <w:tab w:val="left" w:pos="851"/>
        </w:tabs>
        <w:autoSpaceDE/>
        <w:adjustRightInd w:val="0"/>
        <w:ind w:left="0" w:firstLine="567"/>
        <w:jc w:val="both"/>
        <w:rPr>
          <w:sz w:val="24"/>
          <w:szCs w:val="24"/>
        </w:rPr>
      </w:pPr>
      <w:r w:rsidRPr="00AA2442">
        <w:rPr>
          <w:sz w:val="24"/>
          <w:szCs w:val="24"/>
        </w:rPr>
        <w:t>освоение для целей жилищного строительства новых территорий, проведение реконструктивных мероприятий в существующей застройке;</w:t>
      </w:r>
    </w:p>
    <w:p w:rsidR="000E3C35" w:rsidRPr="00AA2442" w:rsidRDefault="000E3C35" w:rsidP="000E3C35">
      <w:pPr>
        <w:numPr>
          <w:ilvl w:val="0"/>
          <w:numId w:val="15"/>
        </w:numPr>
        <w:tabs>
          <w:tab w:val="left" w:pos="851"/>
        </w:tabs>
        <w:autoSpaceDE/>
        <w:adjustRightInd w:val="0"/>
        <w:ind w:left="0" w:firstLine="567"/>
        <w:jc w:val="both"/>
        <w:rPr>
          <w:sz w:val="24"/>
          <w:szCs w:val="24"/>
        </w:rPr>
      </w:pPr>
      <w:r w:rsidRPr="00AA2442">
        <w:rPr>
          <w:sz w:val="24"/>
          <w:szCs w:val="24"/>
        </w:rPr>
        <w:t>модернизация существующей транспортной инфраструктуры;</w:t>
      </w:r>
    </w:p>
    <w:p w:rsidR="000E3C35" w:rsidRPr="00AA2442" w:rsidRDefault="000E3C35" w:rsidP="000E3C35">
      <w:pPr>
        <w:numPr>
          <w:ilvl w:val="0"/>
          <w:numId w:val="15"/>
        </w:numPr>
        <w:tabs>
          <w:tab w:val="left" w:pos="851"/>
        </w:tabs>
        <w:autoSpaceDE/>
        <w:adjustRightInd w:val="0"/>
        <w:ind w:left="0" w:firstLine="567"/>
        <w:jc w:val="both"/>
        <w:rPr>
          <w:sz w:val="24"/>
          <w:szCs w:val="24"/>
        </w:rPr>
      </w:pPr>
      <w:r w:rsidRPr="00AA2442">
        <w:rPr>
          <w:sz w:val="24"/>
          <w:szCs w:val="24"/>
        </w:rPr>
        <w:t>реконструкция и модернизация существующей инженерной инфраструктуры;</w:t>
      </w:r>
    </w:p>
    <w:p w:rsidR="000E3C35" w:rsidRPr="00AA2442" w:rsidRDefault="000E3C35" w:rsidP="000E3C35">
      <w:pPr>
        <w:numPr>
          <w:ilvl w:val="0"/>
          <w:numId w:val="15"/>
        </w:numPr>
        <w:tabs>
          <w:tab w:val="left" w:pos="851"/>
        </w:tabs>
        <w:autoSpaceDE/>
        <w:adjustRightInd w:val="0"/>
        <w:ind w:left="0" w:firstLine="567"/>
        <w:jc w:val="both"/>
        <w:rPr>
          <w:sz w:val="24"/>
          <w:szCs w:val="24"/>
        </w:rPr>
      </w:pPr>
      <w:r w:rsidRPr="00AA2442">
        <w:rPr>
          <w:sz w:val="24"/>
          <w:szCs w:val="24"/>
        </w:rPr>
        <w:t>реализация мероприятий по привлечению квалифицированных специалистов;</w:t>
      </w:r>
    </w:p>
    <w:p w:rsidR="000E3C35" w:rsidRPr="00AA2442" w:rsidRDefault="000E3C35" w:rsidP="000E3C35">
      <w:pPr>
        <w:numPr>
          <w:ilvl w:val="0"/>
          <w:numId w:val="15"/>
        </w:numPr>
        <w:tabs>
          <w:tab w:val="left" w:pos="851"/>
        </w:tabs>
        <w:autoSpaceDE/>
        <w:adjustRightInd w:val="0"/>
        <w:ind w:left="0" w:firstLine="567"/>
        <w:jc w:val="both"/>
        <w:rPr>
          <w:sz w:val="24"/>
          <w:szCs w:val="24"/>
        </w:rPr>
      </w:pPr>
      <w:r w:rsidRPr="00AA2442">
        <w:rPr>
          <w:sz w:val="24"/>
          <w:szCs w:val="24"/>
        </w:rPr>
        <w:t>сохранение окружающей среды.</w:t>
      </w:r>
    </w:p>
    <w:p w:rsidR="000E3C35" w:rsidRPr="00AA2442" w:rsidRDefault="000E3C35" w:rsidP="000E3C35">
      <w:pPr>
        <w:jc w:val="both"/>
        <w:rPr>
          <w:rFonts w:ascii="TimesNewRoman" w:eastAsia="TimesNewRoman" w:hAnsi="TimesNewRoman" w:cs="TimesNewRoman"/>
        </w:rPr>
      </w:pPr>
    </w:p>
    <w:p w:rsidR="000E3C35" w:rsidRPr="00AA2442" w:rsidRDefault="000E3C35" w:rsidP="000E3C35">
      <w:pPr>
        <w:ind w:firstLine="567"/>
        <w:jc w:val="both"/>
        <w:rPr>
          <w:sz w:val="24"/>
          <w:szCs w:val="24"/>
        </w:rPr>
      </w:pPr>
      <w:r w:rsidRPr="00AA2442">
        <w:rPr>
          <w:sz w:val="24"/>
          <w:szCs w:val="24"/>
        </w:rPr>
        <w:t>Цели, задачи и мероприятия территориального планирования Генерального плана Коротоякского сельского поселения разработаны на основе Стратегии социально- экономического развития Воронежской области, государственных программ Воронежской области, инвестиционных проектов и ведомственных целевых программ.</w:t>
      </w:r>
    </w:p>
    <w:p w:rsidR="000E3C35" w:rsidRPr="00AA2442" w:rsidRDefault="000E3C35" w:rsidP="000E3C35">
      <w:pPr>
        <w:ind w:firstLine="567"/>
        <w:jc w:val="both"/>
        <w:rPr>
          <w:sz w:val="24"/>
          <w:szCs w:val="24"/>
        </w:rPr>
      </w:pPr>
      <w:r w:rsidRPr="00AA2442">
        <w:rPr>
          <w:sz w:val="24"/>
          <w:szCs w:val="24"/>
        </w:rPr>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управлении,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rsidR="000E3C35" w:rsidRPr="00AA2442" w:rsidRDefault="000E3C35" w:rsidP="000E3C35">
      <w:pPr>
        <w:ind w:firstLine="567"/>
        <w:jc w:val="both"/>
        <w:rPr>
          <w:sz w:val="24"/>
          <w:szCs w:val="24"/>
        </w:rPr>
      </w:pPr>
      <w:r w:rsidRPr="00AA2442">
        <w:rPr>
          <w:sz w:val="24"/>
          <w:szCs w:val="24"/>
        </w:rPr>
        <w:t>В свою очередь, целевыми программами, приобретающими значение планов реализации вышеуказанных документов, должна обеспечиваться увязка мероприятий по созданию объектов капитального строительства федерального, регионального и местного значения в прогнозируемом периоде с учетом целей и сроков их строительства, а также ограничений по финансовым ресурсам.</w:t>
      </w:r>
    </w:p>
    <w:p w:rsidR="000E3C35" w:rsidRPr="00AA2442" w:rsidRDefault="000E3C35" w:rsidP="000E3C35">
      <w:pPr>
        <w:ind w:firstLine="567"/>
        <w:jc w:val="both"/>
        <w:rPr>
          <w:sz w:val="24"/>
          <w:szCs w:val="24"/>
        </w:rPr>
      </w:pPr>
      <w:r w:rsidRPr="00AA2442">
        <w:rPr>
          <w:sz w:val="24"/>
          <w:szCs w:val="24"/>
        </w:rPr>
        <w:t>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w:t>
      </w:r>
    </w:p>
    <w:p w:rsidR="000E3C35" w:rsidRPr="00AA2442" w:rsidRDefault="000E3C35" w:rsidP="000E3C35">
      <w:pPr>
        <w:ind w:firstLine="567"/>
        <w:jc w:val="both"/>
        <w:rPr>
          <w:sz w:val="24"/>
          <w:szCs w:val="24"/>
        </w:rPr>
      </w:pPr>
      <w:r w:rsidRPr="00AA2442">
        <w:rPr>
          <w:sz w:val="24"/>
          <w:szCs w:val="24"/>
        </w:rPr>
        <w:t>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rsidR="000E3C35" w:rsidRPr="00AA2442" w:rsidRDefault="000E3C35" w:rsidP="000E3C35">
      <w:pPr>
        <w:ind w:firstLine="567"/>
        <w:jc w:val="both"/>
        <w:rPr>
          <w:rFonts w:eastAsia="Arial"/>
          <w:sz w:val="24"/>
          <w:szCs w:val="24"/>
        </w:rPr>
      </w:pPr>
      <w:r w:rsidRPr="00AA2442">
        <w:rPr>
          <w:sz w:val="24"/>
          <w:szCs w:val="24"/>
        </w:rPr>
        <w:t>Работы над Генеральным планом Коротоякского сельского поселения выполнялись с учетом решений ранее разработанной Схемы территориального планирования Воронежской области, утвержденной Постановлением Правительства Воронежской области от 05.03.2009 № 158 (в действующей редакции)</w:t>
      </w:r>
      <w:r w:rsidRPr="00AA2442">
        <w:rPr>
          <w:rFonts w:eastAsia="Arial"/>
          <w:sz w:val="24"/>
          <w:szCs w:val="24"/>
        </w:rPr>
        <w:t>.</w:t>
      </w:r>
    </w:p>
    <w:p w:rsidR="000E3C35" w:rsidRPr="00AA2442" w:rsidRDefault="000E3C35" w:rsidP="000E3C35">
      <w:pPr>
        <w:ind w:firstLine="567"/>
        <w:jc w:val="both"/>
        <w:rPr>
          <w:sz w:val="24"/>
          <w:szCs w:val="24"/>
        </w:rPr>
      </w:pPr>
      <w:r w:rsidRPr="00AA2442">
        <w:rPr>
          <w:sz w:val="24"/>
          <w:szCs w:val="24"/>
        </w:rPr>
        <w:t xml:space="preserve">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Российской Федерации, Водным кодексом Российской Федерации, Федеральным законом «Об общих принципах организации местного </w:t>
      </w:r>
      <w:r w:rsidRPr="00AA2442">
        <w:rPr>
          <w:sz w:val="24"/>
          <w:szCs w:val="24"/>
        </w:rPr>
        <w:lastRenderedPageBreak/>
        <w:t>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Коротоякского сельского поселения.</w:t>
      </w:r>
    </w:p>
    <w:p w:rsidR="000E3C35" w:rsidRPr="00AA2442" w:rsidRDefault="000E3C35" w:rsidP="000E3C35">
      <w:pPr>
        <w:pStyle w:val="1"/>
        <w:numPr>
          <w:ilvl w:val="0"/>
          <w:numId w:val="32"/>
        </w:numPr>
        <w:outlineLvl w:val="0"/>
        <w:rPr>
          <w:sz w:val="24"/>
        </w:rPr>
      </w:pPr>
      <w:bookmarkStart w:id="10" w:name="_Toc454781550"/>
      <w:bookmarkStart w:id="11" w:name="_Toc64298779"/>
      <w:bookmarkStart w:id="12" w:name="_Toc85463414"/>
      <w:r w:rsidRPr="00AA2442">
        <w:rPr>
          <w:sz w:val="24"/>
        </w:rPr>
        <w:lastRenderedPageBreak/>
        <w:t>ПЕРЕЧЕНЬ МЕРОПРИЯТИЙ ПО ТЕРРИТОРИАЛЬНОМУ ПЛАНИРОВАНИЮ И УКАЗАНИЯ НА ПОСЛЕДОВАТЕЛЬНОСТЬ ИХ ВЫПОЛНЕНИЯ</w:t>
      </w:r>
      <w:bookmarkEnd w:id="10"/>
      <w:bookmarkEnd w:id="11"/>
      <w:bookmarkEnd w:id="12"/>
    </w:p>
    <w:p w:rsidR="000E3C35" w:rsidRPr="00AA2442" w:rsidRDefault="000E3C35" w:rsidP="000E3C35">
      <w:pPr>
        <w:ind w:firstLine="567"/>
        <w:jc w:val="both"/>
        <w:rPr>
          <w:sz w:val="24"/>
          <w:szCs w:val="24"/>
        </w:rPr>
      </w:pPr>
    </w:p>
    <w:p w:rsidR="000E3C35" w:rsidRPr="00AA2442" w:rsidRDefault="000E3C35" w:rsidP="000E3C35">
      <w:pPr>
        <w:ind w:firstLine="567"/>
        <w:jc w:val="both"/>
        <w:rPr>
          <w:sz w:val="24"/>
          <w:szCs w:val="24"/>
        </w:rPr>
      </w:pPr>
      <w:r w:rsidRPr="00AA2442">
        <w:rPr>
          <w:sz w:val="24"/>
          <w:szCs w:val="24"/>
        </w:rPr>
        <w:t>Настоящий раздел содержит проектные решения задач территориального планирования Коротоякского сельского поселения – перечень мероприятий по территориальному планированию и этапы их реализации.</w:t>
      </w:r>
    </w:p>
    <w:p w:rsidR="000E3C35" w:rsidRPr="00AA2442" w:rsidRDefault="000E3C35" w:rsidP="000E3C35">
      <w:pPr>
        <w:ind w:firstLine="567"/>
        <w:jc w:val="both"/>
        <w:rPr>
          <w:sz w:val="24"/>
          <w:szCs w:val="24"/>
        </w:rPr>
      </w:pPr>
      <w:r w:rsidRPr="00AA2442">
        <w:rPr>
          <w:sz w:val="24"/>
          <w:szCs w:val="24"/>
        </w:rPr>
        <w:t>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Коротоякского сельского поселения.</w:t>
      </w:r>
    </w:p>
    <w:p w:rsidR="000E3C35" w:rsidRPr="00AA2442" w:rsidRDefault="000E3C35" w:rsidP="000E3C35">
      <w:pPr>
        <w:ind w:firstLine="567"/>
        <w:jc w:val="both"/>
        <w:rPr>
          <w:sz w:val="24"/>
          <w:szCs w:val="24"/>
        </w:rPr>
      </w:pPr>
      <w:r w:rsidRPr="00AA2442">
        <w:rPr>
          <w:sz w:val="24"/>
          <w:szCs w:val="24"/>
        </w:rPr>
        <w:t xml:space="preserve">Вопросы местного значения поселения установлены статьей 14 Федерального закона от 06.10.2003 № 131-ФЗ «Об общих принципах организации местного самоуправления в Российской Федерации» и Уставом муниципального образования. Кроме того, статьей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w:t>
      </w:r>
    </w:p>
    <w:p w:rsidR="000E3C35" w:rsidRPr="00AA2442" w:rsidRDefault="000E3C35" w:rsidP="000E3C35">
      <w:pPr>
        <w:ind w:firstLine="567"/>
        <w:jc w:val="both"/>
        <w:rPr>
          <w:sz w:val="24"/>
          <w:szCs w:val="24"/>
        </w:rPr>
      </w:pPr>
      <w:r w:rsidRPr="00AA2442">
        <w:rPr>
          <w:iCs/>
          <w:sz w:val="24"/>
          <w:szCs w:val="24"/>
        </w:rPr>
        <w:t>Перечень основных факторов риска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том I</w:t>
      </w:r>
      <w:r w:rsidRPr="00AA2442">
        <w:rPr>
          <w:iCs/>
          <w:sz w:val="24"/>
          <w:szCs w:val="24"/>
          <w:lang w:val="en-US"/>
        </w:rPr>
        <w:t>I</w:t>
      </w:r>
      <w:r w:rsidRPr="00AA2442">
        <w:rPr>
          <w:iCs/>
          <w:sz w:val="24"/>
          <w:szCs w:val="24"/>
        </w:rPr>
        <w:t xml:space="preserve"> – «Материалы по обоснованию генерального плана Коротоякского сельского поселения Острогожского муниципального района Воронежской области». </w:t>
      </w:r>
      <w:r w:rsidRPr="00AA2442">
        <w:rPr>
          <w:sz w:val="24"/>
          <w:szCs w:val="24"/>
        </w:rPr>
        <w:t>В разделе предложений по территориальному планированию рассмотрены вопросы, касающиеся обеспечения первичных мер пожарной безопасности в границах населенных пунктов поселения.</w:t>
      </w:r>
    </w:p>
    <w:p w:rsidR="000E3C35" w:rsidRPr="00AA2442" w:rsidRDefault="000E3C35" w:rsidP="000E3C35">
      <w:pPr>
        <w:ind w:firstLine="567"/>
        <w:jc w:val="both"/>
        <w:rPr>
          <w:sz w:val="24"/>
          <w:szCs w:val="24"/>
        </w:rPr>
      </w:pPr>
      <w:r w:rsidRPr="00AA2442">
        <w:rPr>
          <w:sz w:val="24"/>
          <w:szCs w:val="24"/>
        </w:rPr>
        <w:t>При разработке Генерального плана Коротоякского сельского поселения учтено размещение объектов федерального, регионального и районного значения.</w:t>
      </w:r>
    </w:p>
    <w:p w:rsidR="000E3C35" w:rsidRPr="00AA2442" w:rsidRDefault="000E3C35" w:rsidP="000E3C35">
      <w:pPr>
        <w:ind w:firstLine="567"/>
        <w:jc w:val="both"/>
        <w:rPr>
          <w:sz w:val="24"/>
          <w:szCs w:val="24"/>
        </w:rPr>
      </w:pPr>
      <w:r w:rsidRPr="00AA2442">
        <w:rPr>
          <w:sz w:val="24"/>
          <w:szCs w:val="24"/>
        </w:rPr>
        <w:t>Основные объекты федерального значения:</w:t>
      </w:r>
    </w:p>
    <w:p w:rsidR="000E3C35" w:rsidRPr="00AA2442" w:rsidRDefault="000E3C35" w:rsidP="000E3C35">
      <w:pPr>
        <w:ind w:firstLine="567"/>
        <w:jc w:val="both"/>
        <w:rPr>
          <w:i/>
          <w:sz w:val="24"/>
          <w:szCs w:val="24"/>
          <w:lang w:bidi="en-US"/>
        </w:rPr>
      </w:pPr>
      <w:r w:rsidRPr="00AA2442">
        <w:rPr>
          <w:i/>
          <w:sz w:val="24"/>
          <w:szCs w:val="24"/>
          <w:lang w:bidi="en-US"/>
        </w:rPr>
        <w:t>- Земли лесного фонда.</w:t>
      </w:r>
    </w:p>
    <w:p w:rsidR="000E3C35" w:rsidRPr="00AA2442" w:rsidRDefault="000E3C35" w:rsidP="000E3C35">
      <w:pPr>
        <w:ind w:firstLine="567"/>
        <w:jc w:val="both"/>
        <w:rPr>
          <w:i/>
          <w:sz w:val="32"/>
          <w:szCs w:val="24"/>
          <w:lang w:eastAsia="ru-RU"/>
        </w:rPr>
      </w:pPr>
      <w:r w:rsidRPr="00AA2442">
        <w:rPr>
          <w:i/>
          <w:sz w:val="24"/>
          <w:szCs w:val="24"/>
        </w:rPr>
        <w:t xml:space="preserve">- Инженерная инфраструктура: </w:t>
      </w:r>
      <w:r w:rsidRPr="00AA2442">
        <w:rPr>
          <w:i/>
          <w:sz w:val="24"/>
          <w:szCs w:val="20"/>
        </w:rPr>
        <w:t>ГРС «Коротояк»</w:t>
      </w:r>
    </w:p>
    <w:p w:rsidR="000E3C35" w:rsidRPr="00AA2442" w:rsidRDefault="000E3C35" w:rsidP="000E3C35">
      <w:pPr>
        <w:ind w:firstLine="567"/>
        <w:jc w:val="both"/>
        <w:rPr>
          <w:i/>
          <w:sz w:val="24"/>
          <w:szCs w:val="24"/>
        </w:rPr>
      </w:pPr>
      <w:r w:rsidRPr="00AA2442">
        <w:rPr>
          <w:i/>
          <w:sz w:val="24"/>
          <w:szCs w:val="24"/>
        </w:rPr>
        <w:t>- Водные объекты общего пользования - пруды и водотоки.</w:t>
      </w:r>
    </w:p>
    <w:p w:rsidR="000E3C35" w:rsidRPr="00AA2442" w:rsidRDefault="000E3C35" w:rsidP="000E3C35">
      <w:pPr>
        <w:ind w:firstLine="567"/>
        <w:jc w:val="both"/>
        <w:rPr>
          <w:i/>
          <w:sz w:val="24"/>
          <w:szCs w:val="24"/>
        </w:rPr>
      </w:pPr>
      <w:r w:rsidRPr="00AA2442">
        <w:rPr>
          <w:i/>
          <w:sz w:val="24"/>
          <w:szCs w:val="24"/>
        </w:rPr>
        <w:t>- Выявленные о</w:t>
      </w:r>
      <w:r w:rsidRPr="00AA2442">
        <w:rPr>
          <w:i/>
          <w:sz w:val="24"/>
          <w:szCs w:val="24"/>
          <w:lang w:bidi="en-US"/>
        </w:rPr>
        <w:t>бъекты археологии.</w:t>
      </w:r>
    </w:p>
    <w:p w:rsidR="000E3C35" w:rsidRPr="00AA2442" w:rsidRDefault="000E3C35" w:rsidP="000E3C35">
      <w:pPr>
        <w:ind w:firstLine="567"/>
        <w:jc w:val="both"/>
        <w:rPr>
          <w:i/>
          <w:sz w:val="24"/>
          <w:szCs w:val="24"/>
        </w:rPr>
      </w:pPr>
    </w:p>
    <w:p w:rsidR="000E3C35" w:rsidRPr="00AA2442" w:rsidRDefault="000E3C35" w:rsidP="000E3C35">
      <w:pPr>
        <w:ind w:firstLine="567"/>
        <w:jc w:val="both"/>
        <w:rPr>
          <w:sz w:val="24"/>
          <w:szCs w:val="24"/>
          <w:lang w:bidi="en-US"/>
        </w:rPr>
      </w:pPr>
      <w:r w:rsidRPr="00AA2442">
        <w:rPr>
          <w:sz w:val="24"/>
          <w:szCs w:val="24"/>
          <w:lang w:bidi="en-US"/>
        </w:rPr>
        <w:t>Основные объекты регионального значения:</w:t>
      </w:r>
    </w:p>
    <w:p w:rsidR="000E3C35" w:rsidRPr="00AA2442" w:rsidRDefault="000E3C35" w:rsidP="000E3C35">
      <w:pPr>
        <w:ind w:left="567" w:hanging="141"/>
        <w:jc w:val="both"/>
        <w:rPr>
          <w:i/>
          <w:sz w:val="24"/>
          <w:szCs w:val="24"/>
        </w:rPr>
      </w:pPr>
      <w:r w:rsidRPr="00AA2442">
        <w:rPr>
          <w:i/>
          <w:sz w:val="24"/>
          <w:szCs w:val="24"/>
        </w:rPr>
        <w:t>- Инженерная инфраструктура: объекты электроснабжения</w:t>
      </w:r>
    </w:p>
    <w:p w:rsidR="000E3C35" w:rsidRPr="00AA2442" w:rsidRDefault="000E3C35" w:rsidP="000E3C35">
      <w:pPr>
        <w:ind w:left="567" w:hanging="141"/>
        <w:rPr>
          <w:i/>
          <w:sz w:val="24"/>
          <w:szCs w:val="24"/>
          <w:lang w:bidi="en-US"/>
        </w:rPr>
      </w:pPr>
      <w:r w:rsidRPr="00AA2442">
        <w:rPr>
          <w:i/>
          <w:sz w:val="24"/>
          <w:szCs w:val="24"/>
          <w:lang w:bidi="en-US"/>
        </w:rPr>
        <w:t>- Транспортная инфраструктура:</w:t>
      </w:r>
    </w:p>
    <w:p w:rsidR="000E3C35" w:rsidRPr="00AA2442" w:rsidRDefault="000E3C35" w:rsidP="000E3C35">
      <w:pPr>
        <w:pStyle w:val="10"/>
        <w:numPr>
          <w:ilvl w:val="0"/>
          <w:numId w:val="0"/>
        </w:numPr>
        <w:tabs>
          <w:tab w:val="clear" w:pos="1559"/>
          <w:tab w:val="left" w:pos="993"/>
        </w:tabs>
        <w:autoSpaceDE w:val="0"/>
        <w:autoSpaceDN w:val="0"/>
        <w:adjustRightInd w:val="0"/>
        <w:spacing w:before="0" w:beforeAutospacing="0"/>
        <w:ind w:left="426"/>
        <w:jc w:val="left"/>
        <w:rPr>
          <w:b w:val="0"/>
        </w:rPr>
      </w:pPr>
      <w:r w:rsidRPr="00AA2442">
        <w:rPr>
          <w:b w:val="0"/>
          <w:lang w:bidi="en-US"/>
        </w:rPr>
        <w:t xml:space="preserve">- </w:t>
      </w:r>
      <w:r w:rsidRPr="00AA2442">
        <w:rPr>
          <w:b w:val="0"/>
        </w:rPr>
        <w:t>20 ОП РЗ К В38-</w:t>
      </w:r>
      <w:proofErr w:type="gramStart"/>
      <w:r w:rsidRPr="00AA2442">
        <w:rPr>
          <w:b w:val="0"/>
        </w:rPr>
        <w:t>0  «</w:t>
      </w:r>
      <w:proofErr w:type="gramEnd"/>
      <w:r w:rsidRPr="00AA2442">
        <w:rPr>
          <w:b w:val="0"/>
        </w:rPr>
        <w:t>Воронеж – Луганск»</w:t>
      </w:r>
      <w:r w:rsidRPr="00AA2442">
        <w:rPr>
          <w:b w:val="0"/>
        </w:rPr>
        <w:br/>
        <w:t>- 20 ОП РЗ Н 13-19 «Коротояк – пос. Луки»</w:t>
      </w:r>
    </w:p>
    <w:p w:rsidR="000E3C35" w:rsidRPr="00AA2442" w:rsidRDefault="000E3C35" w:rsidP="000E3C35">
      <w:pPr>
        <w:pStyle w:val="10"/>
        <w:numPr>
          <w:ilvl w:val="0"/>
          <w:numId w:val="0"/>
        </w:numPr>
        <w:tabs>
          <w:tab w:val="clear" w:pos="1559"/>
          <w:tab w:val="left" w:pos="993"/>
        </w:tabs>
        <w:autoSpaceDE w:val="0"/>
        <w:autoSpaceDN w:val="0"/>
        <w:adjustRightInd w:val="0"/>
        <w:spacing w:before="0" w:beforeAutospacing="0"/>
        <w:ind w:left="426"/>
        <w:jc w:val="left"/>
        <w:rPr>
          <w:b w:val="0"/>
        </w:rPr>
      </w:pPr>
      <w:r w:rsidRPr="00AA2442">
        <w:rPr>
          <w:b w:val="0"/>
          <w:lang w:bidi="en-US"/>
        </w:rPr>
        <w:t>-</w:t>
      </w:r>
      <w:r w:rsidRPr="00AA2442">
        <w:rPr>
          <w:b w:val="0"/>
        </w:rPr>
        <w:t xml:space="preserve"> 20 ОП РЗ К В29-0 «Воронеж – Луганск» - Давыдовка»</w:t>
      </w:r>
    </w:p>
    <w:p w:rsidR="000E3C35" w:rsidRPr="00AA2442" w:rsidRDefault="000E3C35" w:rsidP="000E3C35">
      <w:pPr>
        <w:pStyle w:val="10"/>
        <w:numPr>
          <w:ilvl w:val="0"/>
          <w:numId w:val="0"/>
        </w:numPr>
        <w:tabs>
          <w:tab w:val="clear" w:pos="1559"/>
          <w:tab w:val="left" w:pos="993"/>
        </w:tabs>
        <w:autoSpaceDE w:val="0"/>
        <w:autoSpaceDN w:val="0"/>
        <w:adjustRightInd w:val="0"/>
        <w:spacing w:before="0" w:beforeAutospacing="0"/>
        <w:ind w:left="426"/>
        <w:jc w:val="left"/>
        <w:rPr>
          <w:b w:val="0"/>
        </w:rPr>
      </w:pPr>
      <w:r w:rsidRPr="00AA2442">
        <w:rPr>
          <w:b w:val="0"/>
        </w:rPr>
        <w:t>- 20 ОП РЗ Н 14-19 «Коротояк – Мостище»</w:t>
      </w:r>
    </w:p>
    <w:p w:rsidR="000E3C35" w:rsidRPr="00AA2442" w:rsidRDefault="000E3C35" w:rsidP="000E3C35">
      <w:pPr>
        <w:pStyle w:val="10"/>
        <w:numPr>
          <w:ilvl w:val="0"/>
          <w:numId w:val="0"/>
        </w:numPr>
        <w:tabs>
          <w:tab w:val="clear" w:pos="1559"/>
          <w:tab w:val="left" w:pos="993"/>
        </w:tabs>
        <w:autoSpaceDE w:val="0"/>
        <w:autoSpaceDN w:val="0"/>
        <w:adjustRightInd w:val="0"/>
        <w:spacing w:before="0" w:beforeAutospacing="0"/>
        <w:ind w:left="426"/>
        <w:jc w:val="left"/>
        <w:rPr>
          <w:b w:val="0"/>
        </w:rPr>
      </w:pPr>
      <w:r w:rsidRPr="00AA2442">
        <w:rPr>
          <w:b w:val="0"/>
        </w:rPr>
        <w:t>- 20 ОП РЗ Н 43-19 «Воронеж – Луганск» - пос. Труд»</w:t>
      </w:r>
    </w:p>
    <w:p w:rsidR="000E3C35" w:rsidRPr="00AA2442" w:rsidRDefault="000E3C35" w:rsidP="000E3C35">
      <w:pPr>
        <w:pStyle w:val="10"/>
        <w:numPr>
          <w:ilvl w:val="0"/>
          <w:numId w:val="0"/>
        </w:numPr>
        <w:tabs>
          <w:tab w:val="clear" w:pos="1559"/>
          <w:tab w:val="left" w:pos="993"/>
        </w:tabs>
        <w:autoSpaceDE w:val="0"/>
        <w:autoSpaceDN w:val="0"/>
        <w:adjustRightInd w:val="0"/>
        <w:spacing w:before="0" w:beforeAutospacing="0"/>
        <w:ind w:left="426"/>
        <w:jc w:val="left"/>
        <w:rPr>
          <w:b w:val="0"/>
          <w:lang w:bidi="en-US"/>
        </w:rPr>
      </w:pPr>
      <w:r w:rsidRPr="00AA2442">
        <w:rPr>
          <w:b w:val="0"/>
          <w:lang w:bidi="en-US"/>
        </w:rPr>
        <w:t>- Объекты культурного наследия;</w:t>
      </w:r>
    </w:p>
    <w:p w:rsidR="000E3C35" w:rsidRPr="00AA2442" w:rsidRDefault="000E3C35" w:rsidP="000E3C35">
      <w:pPr>
        <w:pStyle w:val="a5"/>
        <w:numPr>
          <w:ilvl w:val="0"/>
          <w:numId w:val="31"/>
        </w:numPr>
        <w:suppressAutoHyphens/>
        <w:autoSpaceDE/>
        <w:autoSpaceDN/>
        <w:ind w:left="567" w:hanging="141"/>
        <w:contextualSpacing/>
        <w:rPr>
          <w:i/>
          <w:lang w:bidi="en-US"/>
        </w:rPr>
      </w:pPr>
      <w:r w:rsidRPr="00AA2442">
        <w:rPr>
          <w:i/>
          <w:lang w:bidi="en-US"/>
        </w:rPr>
        <w:t xml:space="preserve"> </w:t>
      </w:r>
      <w:proofErr w:type="gramStart"/>
      <w:r w:rsidRPr="00AA2442">
        <w:rPr>
          <w:i/>
          <w:lang w:bidi="en-US"/>
        </w:rPr>
        <w:t>Братские  могилы</w:t>
      </w:r>
      <w:proofErr w:type="gramEnd"/>
    </w:p>
    <w:p w:rsidR="000E3C35" w:rsidRPr="00AA2442" w:rsidRDefault="000E3C35" w:rsidP="000E3C35">
      <w:pPr>
        <w:pStyle w:val="a5"/>
        <w:tabs>
          <w:tab w:val="left" w:pos="1134"/>
        </w:tabs>
        <w:adjustRightInd w:val="0"/>
        <w:ind w:left="709"/>
        <w:jc w:val="both"/>
        <w:rPr>
          <w:i/>
          <w:lang w:bidi="en-US"/>
        </w:rPr>
      </w:pPr>
    </w:p>
    <w:p w:rsidR="000E3C35" w:rsidRPr="00AA2442" w:rsidRDefault="000E3C35" w:rsidP="000E3C35">
      <w:pPr>
        <w:ind w:firstLine="567"/>
        <w:jc w:val="both"/>
        <w:rPr>
          <w:sz w:val="24"/>
          <w:szCs w:val="24"/>
          <w:lang w:bidi="en-US"/>
        </w:rPr>
      </w:pPr>
      <w:r w:rsidRPr="00AA2442">
        <w:rPr>
          <w:sz w:val="24"/>
          <w:szCs w:val="24"/>
          <w:lang w:bidi="en-US"/>
        </w:rPr>
        <w:t>Основные объекты капитального строительства районного значения:</w:t>
      </w:r>
    </w:p>
    <w:p w:rsidR="000E3C35" w:rsidRPr="00AA2442" w:rsidRDefault="000E3C35" w:rsidP="000E3C35">
      <w:pPr>
        <w:ind w:firstLine="567"/>
        <w:jc w:val="both"/>
        <w:rPr>
          <w:i/>
          <w:sz w:val="24"/>
          <w:szCs w:val="24"/>
          <w:lang w:bidi="en-US"/>
        </w:rPr>
      </w:pPr>
      <w:r w:rsidRPr="00AA2442">
        <w:rPr>
          <w:i/>
          <w:sz w:val="24"/>
          <w:szCs w:val="24"/>
          <w:lang w:bidi="en-US"/>
        </w:rPr>
        <w:t xml:space="preserve">- Инженерная инфраструктура: газопроводные сети высокого давления,  </w:t>
      </w:r>
    </w:p>
    <w:p w:rsidR="000E3C35" w:rsidRPr="00AA2442" w:rsidRDefault="000E3C35" w:rsidP="000E3C35">
      <w:pPr>
        <w:ind w:firstLine="567"/>
        <w:jc w:val="both"/>
        <w:rPr>
          <w:i/>
          <w:sz w:val="24"/>
          <w:szCs w:val="24"/>
          <w:lang w:bidi="en-US"/>
        </w:rPr>
      </w:pPr>
      <w:r w:rsidRPr="00AA2442">
        <w:rPr>
          <w:bCs/>
          <w:i/>
          <w:iCs/>
          <w:snapToGrid w:val="0"/>
          <w:sz w:val="24"/>
          <w:szCs w:val="24"/>
        </w:rPr>
        <w:t xml:space="preserve">ЛЭП 330 </w:t>
      </w:r>
      <w:proofErr w:type="spellStart"/>
      <w:r w:rsidRPr="00AA2442">
        <w:rPr>
          <w:bCs/>
          <w:i/>
          <w:iCs/>
          <w:snapToGrid w:val="0"/>
          <w:sz w:val="24"/>
          <w:szCs w:val="24"/>
        </w:rPr>
        <w:t>кВ</w:t>
      </w:r>
      <w:proofErr w:type="spellEnd"/>
      <w:r w:rsidRPr="00AA2442">
        <w:rPr>
          <w:bCs/>
          <w:i/>
          <w:iCs/>
          <w:snapToGrid w:val="0"/>
          <w:sz w:val="24"/>
          <w:szCs w:val="24"/>
        </w:rPr>
        <w:t xml:space="preserve">, 110 </w:t>
      </w:r>
      <w:proofErr w:type="spellStart"/>
      <w:r w:rsidRPr="00AA2442">
        <w:rPr>
          <w:bCs/>
          <w:i/>
          <w:iCs/>
          <w:snapToGrid w:val="0"/>
          <w:sz w:val="24"/>
          <w:szCs w:val="24"/>
        </w:rPr>
        <w:t>кВ</w:t>
      </w:r>
      <w:proofErr w:type="spellEnd"/>
      <w:r w:rsidRPr="00AA2442">
        <w:rPr>
          <w:bCs/>
          <w:i/>
          <w:iCs/>
          <w:snapToGrid w:val="0"/>
          <w:sz w:val="24"/>
          <w:szCs w:val="24"/>
        </w:rPr>
        <w:t xml:space="preserve">, 35 </w:t>
      </w:r>
      <w:proofErr w:type="spellStart"/>
      <w:r w:rsidRPr="00AA2442">
        <w:rPr>
          <w:bCs/>
          <w:i/>
          <w:iCs/>
          <w:snapToGrid w:val="0"/>
          <w:sz w:val="24"/>
          <w:szCs w:val="24"/>
        </w:rPr>
        <w:t>кВ</w:t>
      </w:r>
      <w:proofErr w:type="spellEnd"/>
      <w:r w:rsidRPr="00AA2442">
        <w:rPr>
          <w:bCs/>
          <w:i/>
          <w:iCs/>
          <w:snapToGrid w:val="0"/>
          <w:sz w:val="24"/>
          <w:szCs w:val="24"/>
        </w:rPr>
        <w:t>, 10кВ</w:t>
      </w:r>
      <w:r w:rsidRPr="00AA2442">
        <w:rPr>
          <w:i/>
          <w:sz w:val="24"/>
          <w:szCs w:val="24"/>
          <w:lang w:bidi="en-US"/>
        </w:rPr>
        <w:t>;</w:t>
      </w:r>
    </w:p>
    <w:p w:rsidR="000E3C35" w:rsidRPr="00AA2442" w:rsidRDefault="000E3C35" w:rsidP="000E3C35">
      <w:pPr>
        <w:ind w:firstLine="567"/>
        <w:jc w:val="both"/>
        <w:rPr>
          <w:i/>
          <w:sz w:val="24"/>
          <w:szCs w:val="24"/>
          <w:lang w:bidi="en-US"/>
        </w:rPr>
      </w:pPr>
      <w:r w:rsidRPr="00AA2442">
        <w:rPr>
          <w:i/>
          <w:sz w:val="24"/>
          <w:szCs w:val="24"/>
          <w:lang w:bidi="en-US"/>
        </w:rPr>
        <w:t>- Здания школ, детских садов, амбулатория, ФАП и др.</w:t>
      </w:r>
    </w:p>
    <w:p w:rsidR="000E3C35" w:rsidRPr="00AA2442" w:rsidRDefault="000E3C35" w:rsidP="000E3C35">
      <w:pPr>
        <w:ind w:firstLine="567"/>
        <w:jc w:val="both"/>
        <w:rPr>
          <w:sz w:val="24"/>
          <w:szCs w:val="24"/>
        </w:rPr>
      </w:pPr>
    </w:p>
    <w:p w:rsidR="000E3C35" w:rsidRPr="00AA2442" w:rsidRDefault="000E3C35" w:rsidP="000E3C35">
      <w:pPr>
        <w:ind w:firstLine="567"/>
        <w:jc w:val="both"/>
        <w:rPr>
          <w:sz w:val="24"/>
          <w:szCs w:val="24"/>
        </w:rPr>
      </w:pPr>
      <w:r w:rsidRPr="00AA2442">
        <w:rPr>
          <w:sz w:val="24"/>
          <w:szCs w:val="24"/>
        </w:rPr>
        <w:t xml:space="preserve">Учет интересов Российской Федерации, Воронежской области, Острогожского </w:t>
      </w:r>
      <w:r w:rsidRPr="00AA2442">
        <w:rPr>
          <w:sz w:val="24"/>
          <w:szCs w:val="24"/>
        </w:rPr>
        <w:lastRenderedPageBreak/>
        <w:t>муниципального района, сопредельных муниципальных образований в составе Генерального плана Коротоякского сельского поселения, осуществляется следующими мероприятиями территориального планирования:</w:t>
      </w:r>
    </w:p>
    <w:p w:rsidR="000E3C35" w:rsidRPr="00AA2442" w:rsidRDefault="000E3C35" w:rsidP="000E3C35">
      <w:pPr>
        <w:pStyle w:val="a5"/>
        <w:numPr>
          <w:ilvl w:val="0"/>
          <w:numId w:val="23"/>
        </w:numPr>
        <w:tabs>
          <w:tab w:val="left" w:pos="851"/>
        </w:tabs>
        <w:suppressAutoHyphens/>
        <w:autoSpaceDE/>
        <w:autoSpaceDN/>
        <w:ind w:left="0" w:firstLine="567"/>
        <w:contextualSpacing/>
        <w:jc w:val="both"/>
      </w:pPr>
      <w:r w:rsidRPr="00AA2442">
        <w:t>реализацией основных решений документов территориального планирования Российской Федерации, государственных программ Российской Федерации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0E3C35" w:rsidRPr="00AA2442" w:rsidRDefault="000E3C35" w:rsidP="000E3C35">
      <w:pPr>
        <w:numPr>
          <w:ilvl w:val="0"/>
          <w:numId w:val="23"/>
        </w:numPr>
        <w:tabs>
          <w:tab w:val="left" w:pos="851"/>
        </w:tabs>
        <w:autoSpaceDE/>
        <w:adjustRightInd w:val="0"/>
        <w:ind w:left="0" w:firstLine="567"/>
        <w:jc w:val="both"/>
        <w:rPr>
          <w:sz w:val="24"/>
          <w:szCs w:val="24"/>
        </w:rPr>
      </w:pPr>
      <w:r w:rsidRPr="00AA2442">
        <w:rPr>
          <w:sz w:val="24"/>
          <w:szCs w:val="24"/>
        </w:rPr>
        <w:t xml:space="preserve"> реализацией основных решений документов территориального планирования Воронежской области, государственных программ Воронежской области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0E3C35" w:rsidRPr="00AA2442" w:rsidRDefault="000E3C35" w:rsidP="000E3C35">
      <w:pPr>
        <w:numPr>
          <w:ilvl w:val="0"/>
          <w:numId w:val="23"/>
        </w:numPr>
        <w:tabs>
          <w:tab w:val="left" w:pos="851"/>
        </w:tabs>
        <w:autoSpaceDE/>
        <w:adjustRightInd w:val="0"/>
        <w:ind w:left="0" w:firstLine="567"/>
        <w:jc w:val="both"/>
        <w:rPr>
          <w:sz w:val="24"/>
          <w:szCs w:val="24"/>
        </w:rPr>
      </w:pPr>
      <w:r w:rsidRPr="00AA2442">
        <w:rPr>
          <w:sz w:val="24"/>
          <w:szCs w:val="24"/>
        </w:rPr>
        <w:t xml:space="preserve"> реализацией целевых программ и иных документов программного характера в области развития территорий в пределах полномочий поселения;</w:t>
      </w:r>
    </w:p>
    <w:p w:rsidR="000E3C35" w:rsidRPr="00AA2442" w:rsidRDefault="000E3C35" w:rsidP="000E3C35">
      <w:pPr>
        <w:numPr>
          <w:ilvl w:val="0"/>
          <w:numId w:val="23"/>
        </w:numPr>
        <w:tabs>
          <w:tab w:val="left" w:pos="851"/>
        </w:tabs>
        <w:autoSpaceDE/>
        <w:adjustRightInd w:val="0"/>
        <w:ind w:left="0" w:firstLine="567"/>
        <w:jc w:val="both"/>
        <w:rPr>
          <w:sz w:val="24"/>
          <w:szCs w:val="24"/>
        </w:rPr>
      </w:pPr>
      <w:r w:rsidRPr="00AA2442">
        <w:rPr>
          <w:sz w:val="24"/>
          <w:szCs w:val="24"/>
        </w:rPr>
        <w:t xml:space="preserve"> 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Коротоякского сельского поселения.</w:t>
      </w:r>
    </w:p>
    <w:p w:rsidR="000E3C35" w:rsidRPr="00AA2442" w:rsidRDefault="000E3C35" w:rsidP="000E3C35">
      <w:pPr>
        <w:adjustRightInd w:val="0"/>
        <w:ind w:left="567"/>
        <w:jc w:val="both"/>
        <w:rPr>
          <w:sz w:val="24"/>
          <w:szCs w:val="24"/>
        </w:rPr>
      </w:pPr>
    </w:p>
    <w:p w:rsidR="000E3C35" w:rsidRPr="00AA2442" w:rsidRDefault="000E3C35" w:rsidP="000E3C35">
      <w:pPr>
        <w:pStyle w:val="a5"/>
        <w:numPr>
          <w:ilvl w:val="1"/>
          <w:numId w:val="22"/>
        </w:numPr>
        <w:suppressAutoHyphens/>
        <w:autoSpaceDE/>
        <w:autoSpaceDN/>
        <w:ind w:left="0" w:firstLine="567"/>
        <w:contextualSpacing/>
        <w:jc w:val="center"/>
        <w:outlineLvl w:val="1"/>
        <w:rPr>
          <w:b/>
          <w:iCs/>
        </w:rPr>
      </w:pPr>
      <w:bookmarkStart w:id="13" w:name="_Toc43225620"/>
      <w:bookmarkStart w:id="14" w:name="_Toc64298780"/>
      <w:bookmarkStart w:id="15" w:name="_Toc85463415"/>
      <w:r w:rsidRPr="00AA2442">
        <w:rPr>
          <w:rFonts w:eastAsia="Calibri"/>
          <w:b/>
        </w:rPr>
        <w:t>Предложения по оптимизации административно-территориального устройства Коротоякского сельского поселения и переводу земельных участков из одной категории в другую</w:t>
      </w:r>
      <w:r w:rsidRPr="00AA2442">
        <w:rPr>
          <w:b/>
        </w:rPr>
        <w:t>.</w:t>
      </w:r>
      <w:bookmarkEnd w:id="13"/>
      <w:bookmarkEnd w:id="14"/>
      <w:bookmarkEnd w:id="15"/>
    </w:p>
    <w:p w:rsidR="000E3C35" w:rsidRPr="00AA2442" w:rsidRDefault="000E3C35" w:rsidP="000E3C35">
      <w:pPr>
        <w:ind w:firstLine="851"/>
        <w:jc w:val="both"/>
        <w:rPr>
          <w:sz w:val="24"/>
          <w:szCs w:val="24"/>
        </w:rPr>
      </w:pPr>
    </w:p>
    <w:p w:rsidR="000E3C35" w:rsidRPr="00AA2442" w:rsidRDefault="000E3C35" w:rsidP="000E3C35">
      <w:pPr>
        <w:pStyle w:val="Standard"/>
        <w:ind w:firstLine="567"/>
        <w:jc w:val="both"/>
      </w:pPr>
      <w:r w:rsidRPr="00AA2442">
        <w:t xml:space="preserve">В составе настоящего Генерального плана подготовлено </w:t>
      </w:r>
      <w:r w:rsidRPr="00AA2442">
        <w:rPr>
          <w:b/>
        </w:rPr>
        <w:t xml:space="preserve">приложение к Тому </w:t>
      </w:r>
      <w:r w:rsidRPr="00AA2442">
        <w:rPr>
          <w:b/>
          <w:lang w:val="en-US"/>
        </w:rPr>
        <w:t>I</w:t>
      </w:r>
      <w:r w:rsidRPr="00AA2442">
        <w:rPr>
          <w:b/>
        </w:rPr>
        <w:t xml:space="preserve"> </w:t>
      </w:r>
      <w:r w:rsidRPr="00AA2442">
        <w:t xml:space="preserve">«Сведения о границах населенных пунктов х. </w:t>
      </w:r>
      <w:proofErr w:type="spellStart"/>
      <w:r w:rsidRPr="00AA2442">
        <w:t>Аверино</w:t>
      </w:r>
      <w:proofErr w:type="spellEnd"/>
      <w:r w:rsidRPr="00AA2442">
        <w:t>, х. Гостинный, х. Мостище» (</w:t>
      </w:r>
      <w:r w:rsidRPr="00AA2442">
        <w:rPr>
          <w:rFonts w:eastAsia="TimesNewRoman"/>
        </w:rPr>
        <w:t>графическое описание местоположения границ населенных пунктов, перечень координат характерных точек границ населенных пунктов</w:t>
      </w:r>
      <w:r w:rsidRPr="00AA2442">
        <w:t>).</w:t>
      </w:r>
    </w:p>
    <w:p w:rsidR="000E3C35" w:rsidRPr="00AA2442" w:rsidRDefault="000E3C35" w:rsidP="000E3C35">
      <w:pPr>
        <w:pStyle w:val="Standard"/>
        <w:ind w:firstLine="567"/>
        <w:jc w:val="both"/>
        <w:rPr>
          <w:b/>
        </w:rPr>
      </w:pPr>
      <w:r w:rsidRPr="00AA2442">
        <w:t xml:space="preserve">В рамках настоящего проекта генерального плана проведены работы по установлению границ населенных пунктов Коротоякского сельского поселения: х. </w:t>
      </w:r>
      <w:proofErr w:type="spellStart"/>
      <w:r w:rsidRPr="00AA2442">
        <w:t>Аверино</w:t>
      </w:r>
      <w:proofErr w:type="spellEnd"/>
      <w:r w:rsidRPr="00AA2442">
        <w:t>, х. Гостинный, х. Мостище.</w:t>
      </w:r>
    </w:p>
    <w:p w:rsidR="000E3C35" w:rsidRPr="00AA2442" w:rsidRDefault="000E3C35" w:rsidP="000E3C35">
      <w:pPr>
        <w:pStyle w:val="10"/>
        <w:numPr>
          <w:ilvl w:val="0"/>
          <w:numId w:val="0"/>
        </w:numPr>
        <w:ind w:firstLine="567"/>
        <w:rPr>
          <w:i w:val="0"/>
        </w:rPr>
      </w:pPr>
      <w:r w:rsidRPr="00AA2442">
        <w:rPr>
          <w:b w:val="0"/>
          <w:i w:val="0"/>
        </w:rPr>
        <w:t xml:space="preserve">Таким образом, общая площадь земель в границах населенных пунктов на территории Коротоякского сельского поселения </w:t>
      </w:r>
      <w:r w:rsidRPr="00AA2442">
        <w:rPr>
          <w:i w:val="0"/>
        </w:rPr>
        <w:t xml:space="preserve">составит 915,32 га, в том числе: </w:t>
      </w:r>
    </w:p>
    <w:p w:rsidR="000E3C35" w:rsidRPr="00AA2442" w:rsidRDefault="000E3C35" w:rsidP="000E3C35">
      <w:pPr>
        <w:pStyle w:val="a5"/>
        <w:numPr>
          <w:ilvl w:val="0"/>
          <w:numId w:val="42"/>
        </w:numPr>
        <w:suppressAutoHyphens/>
        <w:autoSpaceDE/>
        <w:autoSpaceDN/>
        <w:contextualSpacing/>
        <w:jc w:val="both"/>
      </w:pPr>
      <w:r w:rsidRPr="00AA2442">
        <w:t>село Коротояк – 408 га;</w:t>
      </w:r>
    </w:p>
    <w:p w:rsidR="000E3C35" w:rsidRPr="00AA2442" w:rsidRDefault="000E3C35" w:rsidP="000E3C35">
      <w:pPr>
        <w:pStyle w:val="a5"/>
        <w:numPr>
          <w:ilvl w:val="0"/>
          <w:numId w:val="42"/>
        </w:numPr>
        <w:suppressAutoHyphens/>
        <w:autoSpaceDE/>
        <w:autoSpaceDN/>
        <w:contextualSpacing/>
        <w:jc w:val="both"/>
      </w:pPr>
      <w:r w:rsidRPr="00AA2442">
        <w:t>село Покровка – 325 га;</w:t>
      </w:r>
    </w:p>
    <w:p w:rsidR="000E3C35" w:rsidRPr="00AA2442" w:rsidRDefault="000E3C35" w:rsidP="000E3C35">
      <w:pPr>
        <w:pStyle w:val="a5"/>
        <w:numPr>
          <w:ilvl w:val="0"/>
          <w:numId w:val="42"/>
        </w:numPr>
        <w:suppressAutoHyphens/>
        <w:autoSpaceDE/>
        <w:autoSpaceDN/>
        <w:contextualSpacing/>
        <w:jc w:val="both"/>
      </w:pPr>
      <w:r w:rsidRPr="00AA2442">
        <w:t>село Успенское – 117,04 га;</w:t>
      </w:r>
    </w:p>
    <w:p w:rsidR="000E3C35" w:rsidRPr="00AA2442" w:rsidRDefault="000E3C35" w:rsidP="000E3C35">
      <w:pPr>
        <w:pStyle w:val="a5"/>
        <w:numPr>
          <w:ilvl w:val="0"/>
          <w:numId w:val="42"/>
        </w:numPr>
        <w:suppressAutoHyphens/>
        <w:autoSpaceDE/>
        <w:autoSpaceDN/>
        <w:contextualSpacing/>
        <w:jc w:val="both"/>
      </w:pPr>
      <w:r w:rsidRPr="00AA2442">
        <w:t xml:space="preserve">хутор </w:t>
      </w:r>
      <w:proofErr w:type="spellStart"/>
      <w:r w:rsidRPr="00AA2442">
        <w:t>Аверино</w:t>
      </w:r>
      <w:proofErr w:type="spellEnd"/>
      <w:r w:rsidRPr="00AA2442">
        <w:t xml:space="preserve"> – 11 га;</w:t>
      </w:r>
    </w:p>
    <w:p w:rsidR="000E3C35" w:rsidRPr="00AA2442" w:rsidRDefault="000E3C35" w:rsidP="000E3C35">
      <w:pPr>
        <w:pStyle w:val="a5"/>
        <w:numPr>
          <w:ilvl w:val="0"/>
          <w:numId w:val="42"/>
        </w:numPr>
        <w:suppressAutoHyphens/>
        <w:autoSpaceDE/>
        <w:autoSpaceDN/>
        <w:contextualSpacing/>
        <w:jc w:val="both"/>
      </w:pPr>
      <w:r w:rsidRPr="00AA2442">
        <w:t>хутор Гостинный – 25,26 га;</w:t>
      </w:r>
    </w:p>
    <w:p w:rsidR="000E3C35" w:rsidRPr="00AA2442" w:rsidRDefault="000E3C35" w:rsidP="000E3C35">
      <w:pPr>
        <w:pStyle w:val="a5"/>
        <w:numPr>
          <w:ilvl w:val="0"/>
          <w:numId w:val="42"/>
        </w:numPr>
        <w:suppressAutoHyphens/>
        <w:autoSpaceDE/>
        <w:autoSpaceDN/>
        <w:contextualSpacing/>
        <w:jc w:val="both"/>
      </w:pPr>
      <w:r w:rsidRPr="00AA2442">
        <w:t>хутор Мостище – 29,01 га.</w:t>
      </w:r>
    </w:p>
    <w:p w:rsidR="000E3C35" w:rsidRPr="00AA2442" w:rsidRDefault="000E3C35" w:rsidP="000E3C35">
      <w:pPr>
        <w:adjustRightInd w:val="0"/>
        <w:jc w:val="center"/>
        <w:rPr>
          <w:rFonts w:eastAsia="Calibri"/>
          <w:b/>
          <w:bCs/>
          <w:i/>
          <w:iCs/>
          <w:sz w:val="24"/>
          <w:szCs w:val="24"/>
        </w:rPr>
      </w:pPr>
      <w:r w:rsidRPr="00AA2442">
        <w:rPr>
          <w:rFonts w:eastAsia="Calibri"/>
          <w:b/>
          <w:bCs/>
          <w:i/>
          <w:iCs/>
          <w:sz w:val="24"/>
          <w:szCs w:val="24"/>
        </w:rPr>
        <w:t>Перечень мероприятий по территориальному планированию в части административно-территориального устройства и этапы их реализации</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6946"/>
        <w:gridCol w:w="1091"/>
        <w:gridCol w:w="1204"/>
      </w:tblGrid>
      <w:tr w:rsidR="000E3C35" w:rsidRPr="00AA2442" w:rsidTr="000D0532">
        <w:trPr>
          <w:trHeight w:val="649"/>
          <w:jc w:val="center"/>
        </w:trPr>
        <w:tc>
          <w:tcPr>
            <w:tcW w:w="539" w:type="dxa"/>
            <w:vMerge w:val="restart"/>
            <w:shd w:val="clear" w:color="auto" w:fill="D9D9D9" w:themeFill="background1" w:themeFillShade="D9"/>
          </w:tcPr>
          <w:p w:rsidR="000E3C35" w:rsidRPr="00AA2442" w:rsidRDefault="000E3C35" w:rsidP="000D0532">
            <w:pPr>
              <w:jc w:val="center"/>
              <w:rPr>
                <w:b/>
                <w:sz w:val="24"/>
              </w:rPr>
            </w:pPr>
            <w:bookmarkStart w:id="16" w:name="_Toc63676554"/>
            <w:bookmarkStart w:id="17" w:name="_Toc64298782"/>
            <w:r w:rsidRPr="00AA2442">
              <w:rPr>
                <w:b/>
                <w:sz w:val="24"/>
              </w:rPr>
              <w:t>№ п/п</w:t>
            </w:r>
          </w:p>
        </w:tc>
        <w:tc>
          <w:tcPr>
            <w:tcW w:w="6946" w:type="dxa"/>
            <w:vMerge w:val="restart"/>
            <w:shd w:val="clear" w:color="auto" w:fill="D9D9D9" w:themeFill="background1" w:themeFillShade="D9"/>
            <w:vAlign w:val="center"/>
          </w:tcPr>
          <w:p w:rsidR="000E3C35" w:rsidRPr="00AA2442" w:rsidRDefault="000E3C35" w:rsidP="000D0532">
            <w:pPr>
              <w:jc w:val="center"/>
              <w:rPr>
                <w:b/>
                <w:sz w:val="24"/>
                <w:u w:val="single"/>
              </w:rPr>
            </w:pPr>
            <w:r w:rsidRPr="00AA2442">
              <w:rPr>
                <w:b/>
                <w:sz w:val="24"/>
              </w:rPr>
              <w:t>Наименование мероприятия</w:t>
            </w:r>
          </w:p>
        </w:tc>
        <w:tc>
          <w:tcPr>
            <w:tcW w:w="2295" w:type="dxa"/>
            <w:gridSpan w:val="2"/>
            <w:shd w:val="clear" w:color="auto" w:fill="D9D9D9" w:themeFill="background1" w:themeFillShade="D9"/>
            <w:vAlign w:val="center"/>
          </w:tcPr>
          <w:p w:rsidR="000E3C35" w:rsidRPr="00AA2442" w:rsidRDefault="000E3C35" w:rsidP="000D0532">
            <w:pPr>
              <w:jc w:val="center"/>
              <w:rPr>
                <w:b/>
                <w:sz w:val="24"/>
              </w:rPr>
            </w:pPr>
            <w:r w:rsidRPr="00AA2442">
              <w:rPr>
                <w:b/>
                <w:sz w:val="24"/>
              </w:rPr>
              <w:t>Этапы реализации проектных решений</w:t>
            </w:r>
          </w:p>
        </w:tc>
      </w:tr>
      <w:tr w:rsidR="000E3C35" w:rsidRPr="00AA2442" w:rsidTr="000D0532">
        <w:trPr>
          <w:trHeight w:val="425"/>
          <w:jc w:val="center"/>
        </w:trPr>
        <w:tc>
          <w:tcPr>
            <w:tcW w:w="539" w:type="dxa"/>
            <w:vMerge/>
            <w:shd w:val="clear" w:color="auto" w:fill="D9D9D9" w:themeFill="background1" w:themeFillShade="D9"/>
          </w:tcPr>
          <w:p w:rsidR="000E3C35" w:rsidRPr="00AA2442" w:rsidRDefault="000E3C35" w:rsidP="000D0532">
            <w:pPr>
              <w:jc w:val="center"/>
              <w:rPr>
                <w:b/>
                <w:bCs/>
                <w:sz w:val="24"/>
              </w:rPr>
            </w:pPr>
          </w:p>
        </w:tc>
        <w:tc>
          <w:tcPr>
            <w:tcW w:w="6946" w:type="dxa"/>
            <w:vMerge/>
            <w:shd w:val="clear" w:color="auto" w:fill="D9D9D9" w:themeFill="background1" w:themeFillShade="D9"/>
            <w:vAlign w:val="center"/>
          </w:tcPr>
          <w:p w:rsidR="000E3C35" w:rsidRPr="00AA2442" w:rsidRDefault="000E3C35" w:rsidP="000D0532">
            <w:pPr>
              <w:jc w:val="center"/>
              <w:rPr>
                <w:b/>
                <w:sz w:val="24"/>
              </w:rPr>
            </w:pPr>
          </w:p>
        </w:tc>
        <w:tc>
          <w:tcPr>
            <w:tcW w:w="1091" w:type="dxa"/>
            <w:shd w:val="clear" w:color="auto" w:fill="D9D9D9" w:themeFill="background1" w:themeFillShade="D9"/>
            <w:vAlign w:val="center"/>
          </w:tcPr>
          <w:p w:rsidR="000E3C35" w:rsidRPr="00AA2442" w:rsidRDefault="000E3C35" w:rsidP="000D0532">
            <w:pPr>
              <w:jc w:val="center"/>
              <w:rPr>
                <w:b/>
                <w:sz w:val="24"/>
              </w:rPr>
            </w:pPr>
            <w:r w:rsidRPr="00AA2442">
              <w:rPr>
                <w:b/>
                <w:sz w:val="24"/>
                <w:lang w:val="en-US"/>
              </w:rPr>
              <w:t xml:space="preserve">I </w:t>
            </w:r>
            <w:r w:rsidRPr="00AA2442">
              <w:rPr>
                <w:b/>
                <w:sz w:val="24"/>
              </w:rPr>
              <w:t>очередь</w:t>
            </w:r>
          </w:p>
        </w:tc>
        <w:tc>
          <w:tcPr>
            <w:tcW w:w="1204" w:type="dxa"/>
            <w:shd w:val="clear" w:color="auto" w:fill="D9D9D9" w:themeFill="background1" w:themeFillShade="D9"/>
            <w:vAlign w:val="center"/>
          </w:tcPr>
          <w:p w:rsidR="000E3C35" w:rsidRPr="00AA2442" w:rsidRDefault="000E3C35" w:rsidP="000D0532">
            <w:pPr>
              <w:jc w:val="center"/>
              <w:rPr>
                <w:b/>
                <w:sz w:val="24"/>
              </w:rPr>
            </w:pPr>
            <w:proofErr w:type="spellStart"/>
            <w:r w:rsidRPr="00AA2442">
              <w:rPr>
                <w:b/>
                <w:sz w:val="24"/>
              </w:rPr>
              <w:t>Расчтеный</w:t>
            </w:r>
            <w:proofErr w:type="spellEnd"/>
            <w:r w:rsidRPr="00AA2442">
              <w:rPr>
                <w:b/>
                <w:sz w:val="24"/>
              </w:rPr>
              <w:t xml:space="preserve"> срок</w:t>
            </w:r>
          </w:p>
        </w:tc>
      </w:tr>
      <w:tr w:rsidR="000E3C35" w:rsidRPr="00AA2442" w:rsidTr="000D0532">
        <w:trPr>
          <w:trHeight w:val="273"/>
          <w:jc w:val="center"/>
        </w:trPr>
        <w:tc>
          <w:tcPr>
            <w:tcW w:w="539" w:type="dxa"/>
            <w:shd w:val="clear" w:color="auto" w:fill="FFFFFF" w:themeFill="background1"/>
          </w:tcPr>
          <w:p w:rsidR="000E3C35" w:rsidRPr="00AA2442" w:rsidRDefault="000E3C35" w:rsidP="000E3C35">
            <w:pPr>
              <w:pStyle w:val="a5"/>
              <w:numPr>
                <w:ilvl w:val="0"/>
                <w:numId w:val="29"/>
              </w:numPr>
              <w:suppressAutoHyphens/>
              <w:autoSpaceDE/>
              <w:autoSpaceDN/>
              <w:ind w:left="0" w:firstLine="0"/>
              <w:contextualSpacing/>
              <w:jc w:val="center"/>
            </w:pPr>
          </w:p>
        </w:tc>
        <w:tc>
          <w:tcPr>
            <w:tcW w:w="6946" w:type="dxa"/>
            <w:shd w:val="clear" w:color="auto" w:fill="FFFFFF" w:themeFill="background1"/>
          </w:tcPr>
          <w:p w:rsidR="000E3C35" w:rsidRPr="00AA2442" w:rsidRDefault="000E3C35" w:rsidP="000D0532">
            <w:pPr>
              <w:rPr>
                <w:sz w:val="24"/>
              </w:rPr>
            </w:pPr>
            <w:r w:rsidRPr="00AA2442">
              <w:rPr>
                <w:rFonts w:eastAsia="TimesNewRoman"/>
                <w:sz w:val="24"/>
              </w:rPr>
              <w:t xml:space="preserve">Проведение комплекса мероприятий по установлению границ </w:t>
            </w:r>
            <w:r w:rsidRPr="00AA2442">
              <w:rPr>
                <w:sz w:val="24"/>
              </w:rPr>
              <w:t xml:space="preserve">х. </w:t>
            </w:r>
            <w:proofErr w:type="spellStart"/>
            <w:r w:rsidRPr="00AA2442">
              <w:rPr>
                <w:sz w:val="24"/>
              </w:rPr>
              <w:t>Аверино</w:t>
            </w:r>
            <w:proofErr w:type="spellEnd"/>
            <w:r w:rsidRPr="00AA2442">
              <w:rPr>
                <w:sz w:val="24"/>
              </w:rPr>
              <w:t xml:space="preserve">, х. Гостинный, х. Мостище </w:t>
            </w:r>
            <w:r w:rsidRPr="00AA2442">
              <w:rPr>
                <w:rFonts w:eastAsia="TimesNewRoman"/>
                <w:sz w:val="24"/>
              </w:rPr>
              <w:t xml:space="preserve">в порядке, определенном действующим законодательством и </w:t>
            </w:r>
            <w:r w:rsidRPr="00AA2442">
              <w:rPr>
                <w:sz w:val="24"/>
              </w:rPr>
              <w:t>внесению сведений о границах в ЕГРН.</w:t>
            </w:r>
          </w:p>
        </w:tc>
        <w:tc>
          <w:tcPr>
            <w:tcW w:w="1091" w:type="dxa"/>
            <w:shd w:val="clear" w:color="auto" w:fill="D9D9D9" w:themeFill="background1" w:themeFillShade="D9"/>
            <w:vAlign w:val="center"/>
          </w:tcPr>
          <w:p w:rsidR="000E3C35" w:rsidRPr="00AA2442" w:rsidRDefault="000E3C35" w:rsidP="000D0532">
            <w:pPr>
              <w:jc w:val="center"/>
              <w:rPr>
                <w:b/>
                <w:sz w:val="24"/>
              </w:rPr>
            </w:pPr>
          </w:p>
        </w:tc>
        <w:tc>
          <w:tcPr>
            <w:tcW w:w="1204" w:type="dxa"/>
            <w:shd w:val="clear" w:color="auto" w:fill="auto"/>
            <w:vAlign w:val="center"/>
          </w:tcPr>
          <w:p w:rsidR="000E3C35" w:rsidRPr="00AA2442" w:rsidRDefault="000E3C35" w:rsidP="000D0532">
            <w:pPr>
              <w:jc w:val="center"/>
              <w:rPr>
                <w:b/>
                <w:sz w:val="24"/>
              </w:rPr>
            </w:pPr>
            <w:r w:rsidRPr="00AA2442">
              <w:rPr>
                <w:b/>
                <w:sz w:val="24"/>
              </w:rPr>
              <w:t>+</w:t>
            </w:r>
          </w:p>
        </w:tc>
      </w:tr>
      <w:tr w:rsidR="000E3C35" w:rsidRPr="00AA2442" w:rsidTr="000D0532">
        <w:trPr>
          <w:trHeight w:val="729"/>
          <w:jc w:val="center"/>
        </w:trPr>
        <w:tc>
          <w:tcPr>
            <w:tcW w:w="539" w:type="dxa"/>
            <w:shd w:val="clear" w:color="auto" w:fill="FFFFFF" w:themeFill="background1"/>
          </w:tcPr>
          <w:p w:rsidR="000E3C35" w:rsidRPr="00AA2442" w:rsidRDefault="000E3C35" w:rsidP="000E3C35">
            <w:pPr>
              <w:pStyle w:val="a5"/>
              <w:numPr>
                <w:ilvl w:val="0"/>
                <w:numId w:val="29"/>
              </w:numPr>
              <w:suppressAutoHyphens/>
              <w:autoSpaceDE/>
              <w:autoSpaceDN/>
              <w:ind w:left="0" w:firstLine="0"/>
              <w:contextualSpacing/>
              <w:jc w:val="center"/>
            </w:pPr>
          </w:p>
        </w:tc>
        <w:tc>
          <w:tcPr>
            <w:tcW w:w="6946" w:type="dxa"/>
            <w:shd w:val="clear" w:color="auto" w:fill="FFFFFF" w:themeFill="background1"/>
          </w:tcPr>
          <w:p w:rsidR="000E3C35" w:rsidRPr="00AA2442" w:rsidRDefault="000E3C35" w:rsidP="000D0532">
            <w:pPr>
              <w:rPr>
                <w:sz w:val="24"/>
              </w:rPr>
            </w:pPr>
            <w:r w:rsidRPr="00AA2442">
              <w:rPr>
                <w:sz w:val="24"/>
              </w:rPr>
              <w:t>Проведение необходимых мероприятий по уточнению площадей земель различных категорий на территории Коротоякского сельского поселения и внесении соответствующих изменения в учётную документацию.</w:t>
            </w:r>
          </w:p>
        </w:tc>
        <w:tc>
          <w:tcPr>
            <w:tcW w:w="1091" w:type="dxa"/>
            <w:shd w:val="clear" w:color="auto" w:fill="D9D9D9" w:themeFill="background1" w:themeFillShade="D9"/>
            <w:vAlign w:val="center"/>
          </w:tcPr>
          <w:p w:rsidR="000E3C35" w:rsidRPr="00AA2442" w:rsidRDefault="000E3C35" w:rsidP="000D0532">
            <w:pPr>
              <w:jc w:val="center"/>
              <w:rPr>
                <w:b/>
                <w:sz w:val="24"/>
              </w:rPr>
            </w:pPr>
          </w:p>
        </w:tc>
        <w:tc>
          <w:tcPr>
            <w:tcW w:w="1204" w:type="dxa"/>
            <w:shd w:val="clear" w:color="auto" w:fill="auto"/>
            <w:vAlign w:val="center"/>
          </w:tcPr>
          <w:p w:rsidR="000E3C35" w:rsidRPr="00AA2442" w:rsidRDefault="000E3C35" w:rsidP="000D0532">
            <w:pPr>
              <w:jc w:val="center"/>
              <w:rPr>
                <w:b/>
                <w:sz w:val="24"/>
              </w:rPr>
            </w:pPr>
            <w:r w:rsidRPr="00AA2442">
              <w:rPr>
                <w:b/>
                <w:sz w:val="24"/>
              </w:rPr>
              <w:t>+</w:t>
            </w:r>
          </w:p>
        </w:tc>
      </w:tr>
    </w:tbl>
    <w:p w:rsidR="000E3C35" w:rsidRPr="00AA2442" w:rsidRDefault="000E3C35" w:rsidP="000E3C35">
      <w:pPr>
        <w:jc w:val="center"/>
        <w:rPr>
          <w:b/>
          <w:i/>
          <w:sz w:val="24"/>
          <w:szCs w:val="24"/>
        </w:rPr>
      </w:pPr>
      <w:bookmarkStart w:id="18" w:name="_Toc454781553"/>
      <w:bookmarkEnd w:id="16"/>
      <w:bookmarkEnd w:id="17"/>
    </w:p>
    <w:p w:rsidR="000E3C35" w:rsidRPr="00AA2442" w:rsidRDefault="000E3C35" w:rsidP="000E3C35">
      <w:pPr>
        <w:jc w:val="center"/>
        <w:rPr>
          <w:b/>
          <w:i/>
          <w:sz w:val="24"/>
          <w:szCs w:val="24"/>
        </w:rPr>
      </w:pPr>
      <w:r w:rsidRPr="00AA2442">
        <w:rPr>
          <w:b/>
          <w:i/>
          <w:sz w:val="24"/>
          <w:szCs w:val="24"/>
        </w:rPr>
        <w:t>Перечень мероприятий по переводу земельных участков из одной категории в другую</w:t>
      </w:r>
    </w:p>
    <w:tbl>
      <w:tblPr>
        <w:tblStyle w:val="af4"/>
        <w:tblW w:w="9711" w:type="dxa"/>
        <w:jc w:val="center"/>
        <w:tblLayout w:type="fixed"/>
        <w:tblLook w:val="04A0" w:firstRow="1" w:lastRow="0" w:firstColumn="1" w:lastColumn="0" w:noHBand="0" w:noVBand="1"/>
      </w:tblPr>
      <w:tblGrid>
        <w:gridCol w:w="605"/>
        <w:gridCol w:w="6733"/>
        <w:gridCol w:w="1134"/>
        <w:gridCol w:w="1239"/>
      </w:tblGrid>
      <w:tr w:rsidR="000E3C35" w:rsidRPr="00AA2442" w:rsidTr="000D0532">
        <w:trPr>
          <w:trHeight w:val="698"/>
          <w:jc w:val="center"/>
        </w:trPr>
        <w:tc>
          <w:tcPr>
            <w:tcW w:w="605" w:type="dxa"/>
            <w:vMerge w:val="restart"/>
            <w:shd w:val="clear" w:color="auto" w:fill="D9D9D9" w:themeFill="background1" w:themeFillShade="D9"/>
            <w:vAlign w:val="center"/>
          </w:tcPr>
          <w:p w:rsidR="000E3C35" w:rsidRPr="00AA2442" w:rsidRDefault="000E3C35" w:rsidP="000D0532">
            <w:pPr>
              <w:ind w:left="-48" w:right="-142"/>
              <w:jc w:val="center"/>
              <w:rPr>
                <w:b/>
                <w:sz w:val="24"/>
              </w:rPr>
            </w:pPr>
            <w:r w:rsidRPr="00AA2442">
              <w:rPr>
                <w:b/>
                <w:sz w:val="24"/>
              </w:rPr>
              <w:t>№ п/п</w:t>
            </w:r>
          </w:p>
        </w:tc>
        <w:tc>
          <w:tcPr>
            <w:tcW w:w="6733" w:type="dxa"/>
            <w:vMerge w:val="restart"/>
            <w:shd w:val="clear" w:color="auto" w:fill="D9D9D9" w:themeFill="background1" w:themeFillShade="D9"/>
            <w:vAlign w:val="center"/>
          </w:tcPr>
          <w:p w:rsidR="000E3C35" w:rsidRPr="00AA2442" w:rsidRDefault="000E3C35" w:rsidP="000D0532">
            <w:pPr>
              <w:jc w:val="center"/>
              <w:rPr>
                <w:b/>
                <w:sz w:val="24"/>
              </w:rPr>
            </w:pPr>
            <w:r w:rsidRPr="00AA2442">
              <w:rPr>
                <w:b/>
                <w:sz w:val="24"/>
              </w:rPr>
              <w:t>Наименование мероприятия</w:t>
            </w:r>
          </w:p>
        </w:tc>
        <w:tc>
          <w:tcPr>
            <w:tcW w:w="2373" w:type="dxa"/>
            <w:gridSpan w:val="2"/>
            <w:shd w:val="clear" w:color="auto" w:fill="D9D9D9" w:themeFill="background1" w:themeFillShade="D9"/>
            <w:vAlign w:val="center"/>
          </w:tcPr>
          <w:p w:rsidR="000E3C35" w:rsidRPr="00AA2442" w:rsidRDefault="000E3C35" w:rsidP="000D0532">
            <w:pPr>
              <w:jc w:val="center"/>
              <w:rPr>
                <w:b/>
                <w:sz w:val="24"/>
              </w:rPr>
            </w:pPr>
            <w:r w:rsidRPr="00AA2442">
              <w:rPr>
                <w:b/>
                <w:sz w:val="24"/>
              </w:rPr>
              <w:t>Этапы реализации проектных решений</w:t>
            </w:r>
          </w:p>
        </w:tc>
      </w:tr>
      <w:tr w:rsidR="000E3C35" w:rsidRPr="00AA2442" w:rsidTr="000D0532">
        <w:trPr>
          <w:trHeight w:val="566"/>
          <w:jc w:val="center"/>
        </w:trPr>
        <w:tc>
          <w:tcPr>
            <w:tcW w:w="605" w:type="dxa"/>
            <w:vMerge/>
            <w:shd w:val="clear" w:color="auto" w:fill="D9D9D9" w:themeFill="background1" w:themeFillShade="D9"/>
            <w:vAlign w:val="center"/>
          </w:tcPr>
          <w:p w:rsidR="000E3C35" w:rsidRPr="00AA2442" w:rsidRDefault="000E3C35" w:rsidP="000D0532">
            <w:pPr>
              <w:ind w:left="-48" w:right="-142"/>
              <w:jc w:val="center"/>
              <w:rPr>
                <w:b/>
                <w:noProof/>
                <w:sz w:val="24"/>
                <w:lang w:eastAsia="ru-RU"/>
              </w:rPr>
            </w:pPr>
          </w:p>
        </w:tc>
        <w:tc>
          <w:tcPr>
            <w:tcW w:w="6733" w:type="dxa"/>
            <w:vMerge/>
            <w:shd w:val="clear" w:color="auto" w:fill="D9D9D9" w:themeFill="background1" w:themeFillShade="D9"/>
            <w:vAlign w:val="center"/>
          </w:tcPr>
          <w:p w:rsidR="000E3C35" w:rsidRPr="00AA2442" w:rsidRDefault="000E3C35" w:rsidP="000D0532">
            <w:pPr>
              <w:jc w:val="both"/>
              <w:rPr>
                <w:sz w:val="24"/>
              </w:rPr>
            </w:pPr>
          </w:p>
        </w:tc>
        <w:tc>
          <w:tcPr>
            <w:tcW w:w="1134" w:type="dxa"/>
            <w:shd w:val="clear" w:color="auto" w:fill="D9D9D9" w:themeFill="background1" w:themeFillShade="D9"/>
            <w:vAlign w:val="center"/>
          </w:tcPr>
          <w:p w:rsidR="000E3C35" w:rsidRPr="00AA2442" w:rsidRDefault="000E3C35" w:rsidP="000D0532">
            <w:pPr>
              <w:jc w:val="center"/>
              <w:rPr>
                <w:b/>
                <w:sz w:val="24"/>
              </w:rPr>
            </w:pPr>
            <w:r w:rsidRPr="00AA2442">
              <w:rPr>
                <w:b/>
                <w:sz w:val="24"/>
                <w:lang w:val="en-US"/>
              </w:rPr>
              <w:t>I</w:t>
            </w:r>
            <w:r w:rsidRPr="00AA2442">
              <w:rPr>
                <w:b/>
                <w:sz w:val="24"/>
              </w:rPr>
              <w:t xml:space="preserve"> очередь</w:t>
            </w:r>
          </w:p>
        </w:tc>
        <w:tc>
          <w:tcPr>
            <w:tcW w:w="1239" w:type="dxa"/>
            <w:shd w:val="clear" w:color="auto" w:fill="D9D9D9" w:themeFill="background1" w:themeFillShade="D9"/>
            <w:vAlign w:val="center"/>
          </w:tcPr>
          <w:p w:rsidR="000E3C35" w:rsidRPr="00AA2442" w:rsidRDefault="000E3C35" w:rsidP="000D0532">
            <w:pPr>
              <w:jc w:val="center"/>
              <w:rPr>
                <w:b/>
                <w:sz w:val="24"/>
              </w:rPr>
            </w:pPr>
            <w:r w:rsidRPr="00AA2442">
              <w:rPr>
                <w:b/>
                <w:sz w:val="24"/>
              </w:rPr>
              <w:t>Расчетный срок</w:t>
            </w:r>
          </w:p>
        </w:tc>
      </w:tr>
      <w:tr w:rsidR="000E3C35" w:rsidRPr="00AA2442" w:rsidTr="000D0532">
        <w:trPr>
          <w:trHeight w:val="1058"/>
          <w:jc w:val="center"/>
        </w:trPr>
        <w:tc>
          <w:tcPr>
            <w:tcW w:w="605" w:type="dxa"/>
            <w:vAlign w:val="center"/>
          </w:tcPr>
          <w:p w:rsidR="000E3C35" w:rsidRPr="00AA2442" w:rsidRDefault="000E3C35" w:rsidP="000E3C35">
            <w:pPr>
              <w:pStyle w:val="a5"/>
              <w:numPr>
                <w:ilvl w:val="0"/>
                <w:numId w:val="40"/>
              </w:numPr>
              <w:suppressAutoHyphens/>
              <w:ind w:right="-142"/>
              <w:contextualSpacing/>
              <w:jc w:val="center"/>
              <w:rPr>
                <w:noProof/>
                <w:lang w:eastAsia="ru-RU"/>
              </w:rPr>
            </w:pPr>
          </w:p>
        </w:tc>
        <w:tc>
          <w:tcPr>
            <w:tcW w:w="6733" w:type="dxa"/>
            <w:vAlign w:val="center"/>
          </w:tcPr>
          <w:p w:rsidR="000E3C35" w:rsidRPr="00AA2442" w:rsidRDefault="000E3C35" w:rsidP="000D0532">
            <w:pPr>
              <w:autoSpaceDE w:val="0"/>
              <w:autoSpaceDN w:val="0"/>
              <w:adjustRightInd w:val="0"/>
              <w:jc w:val="both"/>
              <w:rPr>
                <w:sz w:val="24"/>
              </w:rPr>
            </w:pPr>
            <w:r w:rsidRPr="00AA2442">
              <w:rPr>
                <w:sz w:val="24"/>
              </w:rPr>
              <w:t xml:space="preserve">Перевод земельного участка с кадастровым номером </w:t>
            </w:r>
            <w:r w:rsidRPr="00AA2442">
              <w:rPr>
                <w:b/>
                <w:sz w:val="24"/>
              </w:rPr>
              <w:t xml:space="preserve">36:19:8100001:186 </w:t>
            </w:r>
            <w:r w:rsidRPr="00AA2442">
              <w:rPr>
                <w:sz w:val="24"/>
              </w:rPr>
              <w:t>(водозаборные сооружения), площадью 18896,6 кв. м. у с. Коротояк,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34" w:type="dxa"/>
            <w:shd w:val="clear" w:color="auto" w:fill="auto"/>
            <w:vAlign w:val="center"/>
          </w:tcPr>
          <w:p w:rsidR="000E3C35" w:rsidRPr="00AA2442" w:rsidRDefault="000E3C35" w:rsidP="000D0532">
            <w:pPr>
              <w:jc w:val="center"/>
              <w:rPr>
                <w:sz w:val="24"/>
              </w:rPr>
            </w:pPr>
          </w:p>
        </w:tc>
        <w:tc>
          <w:tcPr>
            <w:tcW w:w="1239" w:type="dxa"/>
            <w:shd w:val="clear" w:color="auto" w:fill="D9D9D9" w:themeFill="background1" w:themeFillShade="D9"/>
            <w:vAlign w:val="center"/>
          </w:tcPr>
          <w:p w:rsidR="000E3C35" w:rsidRPr="00AA2442" w:rsidRDefault="000E3C35" w:rsidP="000D0532">
            <w:pPr>
              <w:jc w:val="center"/>
              <w:rPr>
                <w:sz w:val="24"/>
              </w:rPr>
            </w:pPr>
            <w:r w:rsidRPr="00AA2442">
              <w:rPr>
                <w:sz w:val="24"/>
              </w:rPr>
              <w:t>+</w:t>
            </w:r>
          </w:p>
        </w:tc>
      </w:tr>
    </w:tbl>
    <w:p w:rsidR="000E3C35" w:rsidRPr="00AA2442" w:rsidRDefault="000E3C35" w:rsidP="000E3C35">
      <w:pPr>
        <w:adjustRightInd w:val="0"/>
        <w:ind w:firstLine="567"/>
        <w:jc w:val="both"/>
        <w:rPr>
          <w:rFonts w:eastAsia="Calibri"/>
          <w:bCs/>
          <w:iCs/>
          <w:sz w:val="24"/>
          <w:szCs w:val="24"/>
        </w:rPr>
      </w:pPr>
    </w:p>
    <w:p w:rsidR="000E3C35" w:rsidRPr="00AA2442" w:rsidRDefault="000E3C35" w:rsidP="000E3C35">
      <w:pPr>
        <w:adjustRightInd w:val="0"/>
        <w:ind w:firstLine="567"/>
        <w:jc w:val="both"/>
        <w:rPr>
          <w:rFonts w:eastAsia="Calibri"/>
          <w:bCs/>
          <w:iCs/>
          <w:sz w:val="24"/>
          <w:szCs w:val="24"/>
        </w:rPr>
      </w:pPr>
      <w:r w:rsidRPr="00AA2442">
        <w:rPr>
          <w:i/>
          <w:sz w:val="24"/>
          <w:szCs w:val="24"/>
        </w:rPr>
        <w:t>Мероприятия отображены на «Карте границ населенных пунктов, входящих в состав поселения» и «Карте планируемого размещения объектов капитального строительства местного значения».</w:t>
      </w:r>
    </w:p>
    <w:p w:rsidR="000E3C35" w:rsidRPr="00AA2442" w:rsidRDefault="000E3C35" w:rsidP="000E3C35">
      <w:pPr>
        <w:jc w:val="both"/>
        <w:rPr>
          <w:i/>
          <w:sz w:val="24"/>
          <w:szCs w:val="24"/>
        </w:rPr>
      </w:pPr>
    </w:p>
    <w:p w:rsidR="000E3C35" w:rsidRPr="00AA2442" w:rsidRDefault="000E3C35" w:rsidP="000E3C35">
      <w:pPr>
        <w:pStyle w:val="a5"/>
        <w:numPr>
          <w:ilvl w:val="1"/>
          <w:numId w:val="22"/>
        </w:numPr>
        <w:suppressAutoHyphens/>
        <w:autoSpaceDE/>
        <w:autoSpaceDN/>
        <w:ind w:left="0" w:firstLine="567"/>
        <w:contextualSpacing/>
        <w:jc w:val="center"/>
        <w:outlineLvl w:val="1"/>
        <w:rPr>
          <w:b/>
          <w:iCs/>
        </w:rPr>
      </w:pPr>
      <w:bookmarkStart w:id="19" w:name="_Toc40350060"/>
      <w:bookmarkStart w:id="20" w:name="_Toc43225621"/>
      <w:bookmarkStart w:id="21" w:name="_Toc64298783"/>
      <w:bookmarkStart w:id="22" w:name="_Toc85463416"/>
      <w:bookmarkEnd w:id="18"/>
      <w:r w:rsidRPr="00AA2442">
        <w:rPr>
          <w:b/>
        </w:rPr>
        <w:t>Мероприятия по совершенствованию и развитию функционального зонировани</w:t>
      </w:r>
      <w:bookmarkEnd w:id="19"/>
      <w:r w:rsidRPr="00AA2442">
        <w:rPr>
          <w:b/>
        </w:rPr>
        <w:t>я.</w:t>
      </w:r>
      <w:bookmarkEnd w:id="20"/>
      <w:bookmarkEnd w:id="21"/>
      <w:bookmarkEnd w:id="22"/>
    </w:p>
    <w:p w:rsidR="000E3C35" w:rsidRPr="00AA2442" w:rsidRDefault="000E3C35" w:rsidP="000E3C35">
      <w:pPr>
        <w:ind w:firstLine="567"/>
        <w:jc w:val="both"/>
        <w:rPr>
          <w:sz w:val="24"/>
          <w:szCs w:val="24"/>
        </w:rPr>
      </w:pPr>
    </w:p>
    <w:p w:rsidR="000E3C35" w:rsidRPr="00AA2442" w:rsidRDefault="000E3C35" w:rsidP="000E3C35">
      <w:pPr>
        <w:ind w:firstLine="567"/>
        <w:jc w:val="both"/>
        <w:rPr>
          <w:sz w:val="24"/>
          <w:szCs w:val="24"/>
        </w:rPr>
      </w:pPr>
      <w:r w:rsidRPr="00AA2442">
        <w:rPr>
          <w:sz w:val="24"/>
          <w:szCs w:val="24"/>
        </w:rPr>
        <w:t xml:space="preserve">Согласно ст. 23 п.6 </w:t>
      </w:r>
      <w:proofErr w:type="spellStart"/>
      <w:r w:rsidRPr="00AA2442">
        <w:rPr>
          <w:sz w:val="24"/>
          <w:szCs w:val="24"/>
        </w:rPr>
        <w:t>ГрК</w:t>
      </w:r>
      <w:proofErr w:type="spellEnd"/>
      <w:r w:rsidRPr="00AA2442">
        <w:rPr>
          <w:sz w:val="24"/>
          <w:szCs w:val="24"/>
        </w:rPr>
        <w:t xml:space="preserve"> РФ на картах, содержащихся в генеральных планах, отображаются границы функциональных зон с параметрами планируемого развития таких зон. </w:t>
      </w:r>
    </w:p>
    <w:p w:rsidR="000E3C35" w:rsidRPr="00AA2442" w:rsidRDefault="000E3C35" w:rsidP="000E3C35">
      <w:pPr>
        <w:ind w:firstLine="567"/>
        <w:jc w:val="both"/>
        <w:rPr>
          <w:sz w:val="24"/>
          <w:szCs w:val="24"/>
        </w:rPr>
      </w:pPr>
      <w:r w:rsidRPr="00AA2442">
        <w:rPr>
          <w:sz w:val="24"/>
          <w:szCs w:val="24"/>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 планировочных ограничений, требований Градостроительного кодекса РФ.</w:t>
      </w:r>
    </w:p>
    <w:p w:rsidR="000E3C35" w:rsidRPr="00AA2442" w:rsidRDefault="000E3C35" w:rsidP="000E3C35">
      <w:pPr>
        <w:ind w:firstLine="567"/>
        <w:jc w:val="both"/>
        <w:rPr>
          <w:b/>
          <w:sz w:val="24"/>
          <w:szCs w:val="24"/>
        </w:rPr>
      </w:pPr>
    </w:p>
    <w:p w:rsidR="000E3C35" w:rsidRPr="00AA2442" w:rsidRDefault="000E3C35" w:rsidP="000E3C35">
      <w:pPr>
        <w:pStyle w:val="Standard"/>
        <w:ind w:firstLine="567"/>
        <w:jc w:val="both"/>
      </w:pPr>
      <w:r w:rsidRPr="00AA2442">
        <w:rPr>
          <w:b/>
        </w:rPr>
        <w:t>В Генеральном плане выделены следующие виды функциональных зон</w:t>
      </w:r>
      <w:r w:rsidRPr="00AA2442">
        <w:t xml:space="preserve">: </w:t>
      </w:r>
    </w:p>
    <w:p w:rsidR="000E3C35" w:rsidRPr="00AA2442" w:rsidRDefault="000E3C35" w:rsidP="000E3C35">
      <w:pPr>
        <w:jc w:val="center"/>
        <w:rPr>
          <w:rFonts w:eastAsia="Calibri"/>
          <w:b/>
          <w:bCs/>
          <w:sz w:val="24"/>
          <w:szCs w:val="24"/>
        </w:rPr>
      </w:pPr>
    </w:p>
    <w:tbl>
      <w:tblPr>
        <w:tblStyle w:val="af4"/>
        <w:tblW w:w="9646" w:type="dxa"/>
        <w:jc w:val="center"/>
        <w:tblLook w:val="04A0" w:firstRow="1" w:lastRow="0" w:firstColumn="1" w:lastColumn="0" w:noHBand="0" w:noVBand="1"/>
      </w:tblPr>
      <w:tblGrid>
        <w:gridCol w:w="713"/>
        <w:gridCol w:w="5107"/>
        <w:gridCol w:w="2065"/>
        <w:gridCol w:w="1761"/>
      </w:tblGrid>
      <w:tr w:rsidR="000E3C35" w:rsidRPr="00AA2442" w:rsidTr="000D0532">
        <w:trPr>
          <w:tblHeader/>
          <w:jc w:val="center"/>
        </w:trPr>
        <w:tc>
          <w:tcPr>
            <w:tcW w:w="7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0D0532">
            <w:pPr>
              <w:widowControl w:val="0"/>
              <w:suppressAutoHyphens/>
              <w:ind w:left="-426" w:right="-109" w:firstLine="284"/>
              <w:jc w:val="center"/>
              <w:rPr>
                <w:rFonts w:eastAsia="Lucida Sans Unicode"/>
                <w:b/>
                <w:sz w:val="24"/>
                <w:szCs w:val="24"/>
              </w:rPr>
            </w:pPr>
            <w:r w:rsidRPr="00AA2442">
              <w:rPr>
                <w:b/>
                <w:sz w:val="24"/>
                <w:szCs w:val="24"/>
              </w:rPr>
              <w:t>№ п</w:t>
            </w:r>
            <w:r w:rsidRPr="00AA2442">
              <w:rPr>
                <w:b/>
                <w:sz w:val="24"/>
                <w:szCs w:val="24"/>
                <w:lang w:val="en-US"/>
              </w:rPr>
              <w:t>/</w:t>
            </w:r>
            <w:r w:rsidRPr="00AA2442">
              <w:rPr>
                <w:b/>
                <w:sz w:val="24"/>
                <w:szCs w:val="24"/>
              </w:rPr>
              <w:t>п</w:t>
            </w:r>
          </w:p>
        </w:tc>
        <w:tc>
          <w:tcPr>
            <w:tcW w:w="51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0D0532">
            <w:pPr>
              <w:widowControl w:val="0"/>
              <w:suppressAutoHyphens/>
              <w:ind w:firstLine="567"/>
              <w:jc w:val="center"/>
              <w:rPr>
                <w:rFonts w:eastAsia="Lucida Sans Unicode"/>
                <w:b/>
                <w:sz w:val="24"/>
                <w:szCs w:val="24"/>
              </w:rPr>
            </w:pPr>
            <w:r w:rsidRPr="00AA2442">
              <w:rPr>
                <w:b/>
                <w:sz w:val="24"/>
                <w:szCs w:val="24"/>
              </w:rPr>
              <w:t>Наименование функциональной зоны на карте</w:t>
            </w:r>
          </w:p>
        </w:tc>
        <w:tc>
          <w:tcPr>
            <w:tcW w:w="20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0D0532">
            <w:pPr>
              <w:widowControl w:val="0"/>
              <w:suppressAutoHyphens/>
              <w:jc w:val="center"/>
              <w:rPr>
                <w:rFonts w:eastAsia="Lucida Sans Unicode"/>
                <w:b/>
                <w:sz w:val="24"/>
                <w:szCs w:val="24"/>
              </w:rPr>
            </w:pPr>
            <w:r w:rsidRPr="00AA2442">
              <w:rPr>
                <w:b/>
                <w:sz w:val="24"/>
                <w:szCs w:val="24"/>
              </w:rPr>
              <w:t>Площадь, га</w:t>
            </w:r>
          </w:p>
        </w:tc>
        <w:tc>
          <w:tcPr>
            <w:tcW w:w="17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E3C35" w:rsidRPr="00AA2442" w:rsidRDefault="000E3C35" w:rsidP="000D0532">
            <w:pPr>
              <w:widowControl w:val="0"/>
              <w:suppressAutoHyphens/>
              <w:jc w:val="center"/>
              <w:rPr>
                <w:b/>
                <w:sz w:val="24"/>
                <w:szCs w:val="24"/>
              </w:rPr>
            </w:pPr>
            <w:r w:rsidRPr="00AA2442">
              <w:rPr>
                <w:b/>
                <w:sz w:val="24"/>
                <w:szCs w:val="24"/>
              </w:rPr>
              <w:t>Планируемая площадь, га</w:t>
            </w:r>
          </w:p>
        </w:tc>
      </w:tr>
      <w:tr w:rsidR="000E3C35" w:rsidRPr="00AA2442" w:rsidTr="000D0532">
        <w:trPr>
          <w:jc w:val="center"/>
        </w:trPr>
        <w:tc>
          <w:tcPr>
            <w:tcW w:w="964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0D0532">
            <w:pPr>
              <w:widowControl w:val="0"/>
              <w:suppressAutoHyphens/>
              <w:ind w:left="-426" w:firstLine="284"/>
              <w:jc w:val="center"/>
              <w:rPr>
                <w:b/>
                <w:sz w:val="24"/>
                <w:szCs w:val="24"/>
              </w:rPr>
            </w:pPr>
            <w:r w:rsidRPr="00AA2442">
              <w:rPr>
                <w:b/>
                <w:sz w:val="24"/>
                <w:szCs w:val="24"/>
              </w:rPr>
              <w:t>село Коротояк</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4"/>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Зоны застройки индивидуальными жилыми домами</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363,004</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363,004</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4"/>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sz w:val="24"/>
                <w:szCs w:val="24"/>
              </w:rPr>
            </w:pPr>
            <w:r w:rsidRPr="00AA2442">
              <w:rPr>
                <w:sz w:val="24"/>
                <w:szCs w:val="24"/>
              </w:rPr>
              <w:t>Зоны застройки малоэтажными жилыми домами</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1,66</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1,66</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4"/>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Общественно-деловые зоны</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14,14</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14,14</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4"/>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Зоны транспортной инфраструктуры</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6,95</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6,95</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4"/>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Зоны сельскохозяйственного использования</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10,37</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10,37</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4"/>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sz w:val="24"/>
                <w:szCs w:val="24"/>
              </w:rPr>
            </w:pPr>
            <w:r w:rsidRPr="00AA2442">
              <w:rPr>
                <w:sz w:val="24"/>
                <w:szCs w:val="24"/>
              </w:rPr>
              <w:t>Производственные зоны</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2,31</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2,31</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4"/>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Производственные зоны сельскохозяйственных предприятий</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3,63</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3,63</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4"/>
              </w:numPr>
              <w:suppressAutoHyphens/>
              <w:ind w:right="-676"/>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sz w:val="24"/>
                <w:szCs w:val="24"/>
              </w:rPr>
            </w:pPr>
            <w:r w:rsidRPr="00AA2442">
              <w:rPr>
                <w:sz w:val="24"/>
                <w:szCs w:val="24"/>
              </w:rPr>
              <w:t>Зоны озелененных территорий общего пользования</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4,03</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4,03</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4"/>
              </w:numPr>
              <w:suppressAutoHyphens/>
              <w:ind w:right="-251"/>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Зоны кладбищ</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1,83</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1,83</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4"/>
              </w:numPr>
              <w:suppressAutoHyphens/>
              <w:ind w:right="-251"/>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sz w:val="24"/>
                <w:szCs w:val="24"/>
              </w:rPr>
            </w:pPr>
            <w:r w:rsidRPr="00AA2442">
              <w:rPr>
                <w:sz w:val="24"/>
                <w:szCs w:val="24"/>
              </w:rPr>
              <w:t>Зоны инженерной инфраструктуры</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0,02</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0,02</w:t>
            </w:r>
          </w:p>
        </w:tc>
      </w:tr>
      <w:tr w:rsidR="000E3C35" w:rsidRPr="00AA2442" w:rsidTr="000D0532">
        <w:trPr>
          <w:jc w:val="center"/>
        </w:trPr>
        <w:tc>
          <w:tcPr>
            <w:tcW w:w="5820" w:type="dxa"/>
            <w:gridSpan w:val="2"/>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ind w:left="-142" w:firstLine="142"/>
              <w:rPr>
                <w:rFonts w:eastAsia="Lucida Sans Unicode"/>
                <w:b/>
                <w:sz w:val="24"/>
                <w:szCs w:val="24"/>
              </w:rPr>
            </w:pPr>
            <w:r w:rsidRPr="00AA2442">
              <w:rPr>
                <w:b/>
                <w:sz w:val="24"/>
                <w:szCs w:val="24"/>
              </w:rPr>
              <w:t>ИТОГО</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widowControl w:val="0"/>
              <w:suppressAutoHyphens/>
              <w:ind w:firstLine="35"/>
              <w:jc w:val="center"/>
              <w:rPr>
                <w:rFonts w:eastAsia="Lucida Sans Unicode"/>
                <w:b/>
                <w:sz w:val="24"/>
                <w:szCs w:val="24"/>
              </w:rPr>
            </w:pPr>
            <w:r w:rsidRPr="00AA2442">
              <w:rPr>
                <w:rFonts w:eastAsia="Lucida Sans Unicode"/>
                <w:b/>
                <w:sz w:val="24"/>
                <w:szCs w:val="24"/>
              </w:rPr>
              <w:t>408</w:t>
            </w:r>
          </w:p>
        </w:tc>
        <w:tc>
          <w:tcPr>
            <w:tcW w:w="1761" w:type="dxa"/>
            <w:tcBorders>
              <w:top w:val="single" w:sz="4" w:space="0" w:color="000000"/>
              <w:left w:val="single" w:sz="4" w:space="0" w:color="000000"/>
              <w:bottom w:val="single" w:sz="4" w:space="0" w:color="000000"/>
              <w:right w:val="single" w:sz="4" w:space="0" w:color="000000"/>
            </w:tcBorders>
          </w:tcPr>
          <w:p w:rsidR="000E3C35" w:rsidRPr="00AA2442" w:rsidRDefault="000E3C35" w:rsidP="000D0532">
            <w:pPr>
              <w:widowControl w:val="0"/>
              <w:suppressAutoHyphens/>
              <w:ind w:firstLine="35"/>
              <w:jc w:val="center"/>
              <w:rPr>
                <w:rFonts w:eastAsia="Lucida Sans Unicode"/>
                <w:b/>
                <w:sz w:val="24"/>
                <w:szCs w:val="24"/>
              </w:rPr>
            </w:pPr>
            <w:r w:rsidRPr="00AA2442">
              <w:rPr>
                <w:rFonts w:eastAsia="Lucida Sans Unicode"/>
                <w:b/>
                <w:sz w:val="24"/>
                <w:szCs w:val="24"/>
              </w:rPr>
              <w:t>408</w:t>
            </w:r>
          </w:p>
        </w:tc>
      </w:tr>
      <w:tr w:rsidR="000E3C35" w:rsidRPr="00AA2442" w:rsidTr="000D0532">
        <w:trPr>
          <w:jc w:val="center"/>
        </w:trPr>
        <w:tc>
          <w:tcPr>
            <w:tcW w:w="964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0D0532">
            <w:pPr>
              <w:widowControl w:val="0"/>
              <w:suppressAutoHyphens/>
              <w:ind w:left="-426" w:firstLine="284"/>
              <w:jc w:val="center"/>
              <w:rPr>
                <w:b/>
                <w:sz w:val="24"/>
                <w:szCs w:val="24"/>
              </w:rPr>
            </w:pPr>
            <w:r w:rsidRPr="00AA2442">
              <w:rPr>
                <w:b/>
                <w:sz w:val="24"/>
                <w:szCs w:val="24"/>
              </w:rPr>
              <w:t>село Покровка</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5"/>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Зоны застройки индивидуальными жилыми домами</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275,32</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275,32</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5"/>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sz w:val="24"/>
                <w:szCs w:val="24"/>
              </w:rPr>
            </w:pPr>
            <w:r w:rsidRPr="00AA2442">
              <w:rPr>
                <w:sz w:val="24"/>
                <w:szCs w:val="24"/>
              </w:rPr>
              <w:t>Зоны застройки малоэтажными жилыми домами</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3,78</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3,78</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5"/>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Общественно-деловые зоны</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7,18</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7,18</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5"/>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sz w:val="24"/>
                <w:szCs w:val="24"/>
              </w:rPr>
            </w:pPr>
            <w:r w:rsidRPr="00AA2442">
              <w:rPr>
                <w:sz w:val="24"/>
                <w:szCs w:val="24"/>
              </w:rPr>
              <w:t>Производственные зоны</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6,32</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6,32</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5"/>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Зоны транспортной инфраструктуры</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4,87</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4,87</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5"/>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Зоны сельскохозяйственного использования</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22,85</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22,85</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5"/>
              </w:numPr>
              <w:suppressAutoHyphens/>
              <w:ind w:right="-251"/>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Зоны кладбищ</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2,86</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2,86</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5"/>
              </w:numPr>
              <w:suppressAutoHyphens/>
              <w:ind w:right="-251"/>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sz w:val="24"/>
                <w:szCs w:val="24"/>
              </w:rPr>
            </w:pPr>
            <w:r w:rsidRPr="00AA2442">
              <w:rPr>
                <w:sz w:val="24"/>
                <w:szCs w:val="24"/>
              </w:rPr>
              <w:t>Зоны инженерной инфраструктуры</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1,21</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1,21</w:t>
            </w:r>
          </w:p>
        </w:tc>
      </w:tr>
      <w:tr w:rsidR="000E3C35" w:rsidRPr="00AA2442" w:rsidTr="000D0532">
        <w:trPr>
          <w:jc w:val="center"/>
        </w:trPr>
        <w:tc>
          <w:tcPr>
            <w:tcW w:w="5820" w:type="dxa"/>
            <w:gridSpan w:val="2"/>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ind w:left="-142" w:firstLine="142"/>
              <w:rPr>
                <w:rFonts w:eastAsia="Lucida Sans Unicode"/>
                <w:b/>
                <w:sz w:val="24"/>
                <w:szCs w:val="24"/>
              </w:rPr>
            </w:pPr>
            <w:r w:rsidRPr="00AA2442">
              <w:rPr>
                <w:b/>
                <w:sz w:val="24"/>
                <w:szCs w:val="24"/>
              </w:rPr>
              <w:t>ИТОГО</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widowControl w:val="0"/>
              <w:suppressAutoHyphens/>
              <w:ind w:firstLine="35"/>
              <w:jc w:val="center"/>
              <w:rPr>
                <w:rFonts w:eastAsia="Lucida Sans Unicode"/>
                <w:b/>
                <w:sz w:val="24"/>
                <w:szCs w:val="24"/>
              </w:rPr>
            </w:pPr>
            <w:r w:rsidRPr="00AA2442">
              <w:rPr>
                <w:rFonts w:eastAsia="Lucida Sans Unicode"/>
                <w:b/>
                <w:sz w:val="24"/>
                <w:szCs w:val="24"/>
              </w:rPr>
              <w:t>324,96</w:t>
            </w:r>
          </w:p>
        </w:tc>
        <w:tc>
          <w:tcPr>
            <w:tcW w:w="1761" w:type="dxa"/>
            <w:tcBorders>
              <w:top w:val="single" w:sz="4" w:space="0" w:color="000000"/>
              <w:left w:val="single" w:sz="4" w:space="0" w:color="000000"/>
              <w:bottom w:val="single" w:sz="4" w:space="0" w:color="000000"/>
              <w:right w:val="single" w:sz="4" w:space="0" w:color="000000"/>
            </w:tcBorders>
          </w:tcPr>
          <w:p w:rsidR="000E3C35" w:rsidRPr="00AA2442" w:rsidRDefault="000E3C35" w:rsidP="000D0532">
            <w:pPr>
              <w:widowControl w:val="0"/>
              <w:suppressAutoHyphens/>
              <w:ind w:firstLine="35"/>
              <w:jc w:val="center"/>
              <w:rPr>
                <w:rFonts w:eastAsia="Lucida Sans Unicode"/>
                <w:b/>
                <w:sz w:val="24"/>
                <w:szCs w:val="24"/>
              </w:rPr>
            </w:pPr>
            <w:r w:rsidRPr="00AA2442">
              <w:rPr>
                <w:rFonts w:eastAsia="Lucida Sans Unicode"/>
                <w:b/>
                <w:sz w:val="24"/>
                <w:szCs w:val="24"/>
              </w:rPr>
              <w:t>324,96</w:t>
            </w:r>
          </w:p>
        </w:tc>
      </w:tr>
      <w:tr w:rsidR="000E3C35" w:rsidRPr="00AA2442" w:rsidTr="000D0532">
        <w:trPr>
          <w:jc w:val="center"/>
        </w:trPr>
        <w:tc>
          <w:tcPr>
            <w:tcW w:w="964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0D0532">
            <w:pPr>
              <w:widowControl w:val="0"/>
              <w:suppressAutoHyphens/>
              <w:ind w:left="-426" w:firstLine="284"/>
              <w:jc w:val="center"/>
              <w:rPr>
                <w:b/>
                <w:sz w:val="24"/>
                <w:szCs w:val="24"/>
              </w:rPr>
            </w:pPr>
            <w:r w:rsidRPr="00AA2442">
              <w:rPr>
                <w:b/>
                <w:sz w:val="24"/>
                <w:szCs w:val="24"/>
              </w:rPr>
              <w:t>село Успенское</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6"/>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Зоны застройки индивидуальными жилыми домами</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114,15</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114,15</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6"/>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rPr>
                <w:sz w:val="24"/>
                <w:szCs w:val="24"/>
              </w:rPr>
            </w:pPr>
            <w:r w:rsidRPr="00AA2442">
              <w:rPr>
                <w:sz w:val="24"/>
              </w:rPr>
              <w:t>Производственные зоны сельскохозяйственных предприятий</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2,89</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2,89</w:t>
            </w:r>
          </w:p>
        </w:tc>
      </w:tr>
      <w:tr w:rsidR="000E3C35" w:rsidRPr="00AA2442" w:rsidTr="000D0532">
        <w:trPr>
          <w:jc w:val="center"/>
        </w:trPr>
        <w:tc>
          <w:tcPr>
            <w:tcW w:w="5820" w:type="dxa"/>
            <w:gridSpan w:val="2"/>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ind w:left="-142" w:firstLine="142"/>
              <w:rPr>
                <w:rFonts w:eastAsia="Lucida Sans Unicode"/>
                <w:b/>
                <w:sz w:val="24"/>
                <w:szCs w:val="24"/>
              </w:rPr>
            </w:pPr>
            <w:r w:rsidRPr="00AA2442">
              <w:rPr>
                <w:b/>
                <w:sz w:val="24"/>
                <w:szCs w:val="24"/>
              </w:rPr>
              <w:t>ИТОГО</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widowControl w:val="0"/>
              <w:suppressAutoHyphens/>
              <w:ind w:firstLine="35"/>
              <w:jc w:val="center"/>
              <w:rPr>
                <w:rFonts w:eastAsia="Lucida Sans Unicode"/>
                <w:b/>
                <w:sz w:val="24"/>
                <w:szCs w:val="24"/>
              </w:rPr>
            </w:pPr>
            <w:r w:rsidRPr="00AA2442">
              <w:rPr>
                <w:b/>
                <w:sz w:val="24"/>
                <w:szCs w:val="24"/>
              </w:rPr>
              <w:t>117,04</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widowControl w:val="0"/>
              <w:suppressAutoHyphens/>
              <w:ind w:firstLine="35"/>
              <w:jc w:val="center"/>
              <w:rPr>
                <w:rFonts w:eastAsia="Lucida Sans Unicode"/>
                <w:b/>
                <w:sz w:val="24"/>
                <w:szCs w:val="24"/>
              </w:rPr>
            </w:pPr>
            <w:r w:rsidRPr="00AA2442">
              <w:rPr>
                <w:b/>
                <w:sz w:val="24"/>
                <w:szCs w:val="24"/>
              </w:rPr>
              <w:t>117,04</w:t>
            </w:r>
          </w:p>
        </w:tc>
      </w:tr>
      <w:tr w:rsidR="000E3C35" w:rsidRPr="00AA2442" w:rsidTr="000D0532">
        <w:trPr>
          <w:jc w:val="center"/>
        </w:trPr>
        <w:tc>
          <w:tcPr>
            <w:tcW w:w="964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0D0532">
            <w:pPr>
              <w:widowControl w:val="0"/>
              <w:suppressAutoHyphens/>
              <w:ind w:left="-426" w:firstLine="284"/>
              <w:jc w:val="center"/>
              <w:rPr>
                <w:b/>
                <w:sz w:val="24"/>
                <w:szCs w:val="24"/>
              </w:rPr>
            </w:pPr>
            <w:r w:rsidRPr="00AA2442">
              <w:rPr>
                <w:b/>
                <w:sz w:val="24"/>
                <w:szCs w:val="24"/>
              </w:rPr>
              <w:t xml:space="preserve">хутор </w:t>
            </w:r>
            <w:proofErr w:type="spellStart"/>
            <w:r w:rsidRPr="00AA2442">
              <w:rPr>
                <w:b/>
                <w:sz w:val="24"/>
                <w:szCs w:val="24"/>
              </w:rPr>
              <w:t>Аверино</w:t>
            </w:r>
            <w:proofErr w:type="spellEnd"/>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7"/>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Зоны застройки индивидуальными жилыми домами</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rPr>
            </w:pPr>
            <w:r w:rsidRPr="00AA2442">
              <w:rPr>
                <w:sz w:val="24"/>
              </w:rPr>
              <w:t>5,31</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rPr>
            </w:pPr>
            <w:r w:rsidRPr="00AA2442">
              <w:rPr>
                <w:sz w:val="24"/>
              </w:rPr>
              <w:t>5,31</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7"/>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rPr>
            </w:pPr>
            <w:r w:rsidRPr="00AA2442">
              <w:rPr>
                <w:sz w:val="24"/>
              </w:rPr>
              <w:t>Зоны сельскохозяйственного использования</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rPr>
            </w:pPr>
            <w:r w:rsidRPr="00AA2442">
              <w:rPr>
                <w:sz w:val="24"/>
              </w:rPr>
              <w:t>5,69</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rPr>
            </w:pPr>
            <w:r w:rsidRPr="00AA2442">
              <w:rPr>
                <w:sz w:val="24"/>
              </w:rPr>
              <w:t>5,69</w:t>
            </w:r>
          </w:p>
        </w:tc>
      </w:tr>
      <w:tr w:rsidR="000E3C35" w:rsidRPr="00AA2442" w:rsidTr="000D0532">
        <w:trPr>
          <w:jc w:val="center"/>
        </w:trPr>
        <w:tc>
          <w:tcPr>
            <w:tcW w:w="5820" w:type="dxa"/>
            <w:gridSpan w:val="2"/>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ind w:left="-142" w:firstLine="142"/>
              <w:rPr>
                <w:rFonts w:eastAsia="Lucida Sans Unicode"/>
                <w:b/>
                <w:sz w:val="24"/>
                <w:szCs w:val="24"/>
              </w:rPr>
            </w:pPr>
            <w:r w:rsidRPr="00AA2442">
              <w:rPr>
                <w:b/>
                <w:sz w:val="24"/>
                <w:szCs w:val="24"/>
              </w:rPr>
              <w:t>ИТОГО</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widowControl w:val="0"/>
              <w:suppressAutoHyphens/>
              <w:ind w:firstLine="35"/>
              <w:jc w:val="center"/>
              <w:rPr>
                <w:rFonts w:eastAsia="Lucida Sans Unicode"/>
                <w:b/>
                <w:sz w:val="24"/>
                <w:szCs w:val="24"/>
              </w:rPr>
            </w:pPr>
            <w:r w:rsidRPr="00AA2442">
              <w:rPr>
                <w:rFonts w:eastAsia="Lucida Sans Unicode"/>
                <w:b/>
                <w:sz w:val="24"/>
                <w:szCs w:val="24"/>
              </w:rPr>
              <w:t>11</w:t>
            </w:r>
          </w:p>
        </w:tc>
        <w:tc>
          <w:tcPr>
            <w:tcW w:w="1761" w:type="dxa"/>
            <w:tcBorders>
              <w:top w:val="single" w:sz="4" w:space="0" w:color="000000"/>
              <w:left w:val="single" w:sz="4" w:space="0" w:color="000000"/>
              <w:bottom w:val="single" w:sz="4" w:space="0" w:color="000000"/>
              <w:right w:val="single" w:sz="4" w:space="0" w:color="000000"/>
            </w:tcBorders>
          </w:tcPr>
          <w:p w:rsidR="000E3C35" w:rsidRPr="00AA2442" w:rsidRDefault="000E3C35" w:rsidP="000D0532">
            <w:pPr>
              <w:widowControl w:val="0"/>
              <w:suppressAutoHyphens/>
              <w:ind w:firstLine="35"/>
              <w:jc w:val="center"/>
              <w:rPr>
                <w:rFonts w:eastAsia="Lucida Sans Unicode"/>
                <w:b/>
                <w:sz w:val="24"/>
                <w:szCs w:val="24"/>
              </w:rPr>
            </w:pPr>
            <w:r w:rsidRPr="00AA2442">
              <w:rPr>
                <w:rFonts w:eastAsia="Lucida Sans Unicode"/>
                <w:b/>
                <w:sz w:val="24"/>
                <w:szCs w:val="24"/>
              </w:rPr>
              <w:t>11</w:t>
            </w:r>
          </w:p>
        </w:tc>
      </w:tr>
      <w:tr w:rsidR="000E3C35" w:rsidRPr="00AA2442" w:rsidTr="000D0532">
        <w:trPr>
          <w:jc w:val="center"/>
        </w:trPr>
        <w:tc>
          <w:tcPr>
            <w:tcW w:w="964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0D0532">
            <w:pPr>
              <w:widowControl w:val="0"/>
              <w:suppressAutoHyphens/>
              <w:ind w:left="-426" w:firstLine="284"/>
              <w:jc w:val="center"/>
              <w:rPr>
                <w:b/>
                <w:sz w:val="24"/>
                <w:szCs w:val="24"/>
              </w:rPr>
            </w:pPr>
            <w:r w:rsidRPr="00AA2442">
              <w:rPr>
                <w:b/>
                <w:sz w:val="24"/>
                <w:szCs w:val="24"/>
              </w:rPr>
              <w:t>хутор Гостинный</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8"/>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Зоны застройки индивидуальными жилыми домами</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25,26</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25,26</w:t>
            </w:r>
          </w:p>
        </w:tc>
      </w:tr>
      <w:tr w:rsidR="000E3C35" w:rsidRPr="00AA2442" w:rsidTr="000D0532">
        <w:trPr>
          <w:jc w:val="center"/>
        </w:trPr>
        <w:tc>
          <w:tcPr>
            <w:tcW w:w="5820" w:type="dxa"/>
            <w:gridSpan w:val="2"/>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ind w:left="-142" w:firstLine="142"/>
              <w:rPr>
                <w:rFonts w:eastAsia="Lucida Sans Unicode"/>
                <w:b/>
                <w:sz w:val="24"/>
                <w:szCs w:val="24"/>
              </w:rPr>
            </w:pPr>
            <w:r w:rsidRPr="00AA2442">
              <w:rPr>
                <w:b/>
                <w:sz w:val="24"/>
                <w:szCs w:val="24"/>
              </w:rPr>
              <w:t>ИТОГО</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widowControl w:val="0"/>
              <w:suppressAutoHyphens/>
              <w:ind w:firstLine="35"/>
              <w:jc w:val="center"/>
              <w:rPr>
                <w:rFonts w:eastAsia="Lucida Sans Unicode"/>
                <w:b/>
                <w:sz w:val="24"/>
                <w:szCs w:val="24"/>
              </w:rPr>
            </w:pPr>
            <w:r w:rsidRPr="00AA2442">
              <w:rPr>
                <w:rFonts w:eastAsia="Lucida Sans Unicode"/>
                <w:b/>
                <w:sz w:val="24"/>
                <w:szCs w:val="24"/>
              </w:rPr>
              <w:t>25,26</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widowControl w:val="0"/>
              <w:suppressAutoHyphens/>
              <w:ind w:firstLine="35"/>
              <w:jc w:val="center"/>
              <w:rPr>
                <w:rFonts w:eastAsia="Lucida Sans Unicode"/>
                <w:b/>
                <w:sz w:val="24"/>
                <w:szCs w:val="24"/>
              </w:rPr>
            </w:pPr>
            <w:r w:rsidRPr="00AA2442">
              <w:rPr>
                <w:rFonts w:eastAsia="Lucida Sans Unicode"/>
                <w:b/>
                <w:sz w:val="24"/>
                <w:szCs w:val="24"/>
              </w:rPr>
              <w:t>25,26</w:t>
            </w:r>
          </w:p>
        </w:tc>
      </w:tr>
      <w:tr w:rsidR="000E3C35" w:rsidRPr="00AA2442" w:rsidTr="000D0532">
        <w:trPr>
          <w:jc w:val="center"/>
        </w:trPr>
        <w:tc>
          <w:tcPr>
            <w:tcW w:w="964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0D0532">
            <w:pPr>
              <w:widowControl w:val="0"/>
              <w:suppressAutoHyphens/>
              <w:ind w:left="-426" w:firstLine="284"/>
              <w:jc w:val="center"/>
              <w:rPr>
                <w:b/>
                <w:sz w:val="24"/>
                <w:szCs w:val="24"/>
              </w:rPr>
            </w:pPr>
            <w:r w:rsidRPr="00AA2442">
              <w:rPr>
                <w:b/>
                <w:sz w:val="24"/>
                <w:szCs w:val="24"/>
              </w:rPr>
              <w:t>хутор Мостище</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9"/>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Зоны застройки индивидуальными жилыми домами</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rPr>
            </w:pPr>
            <w:r w:rsidRPr="00AA2442">
              <w:rPr>
                <w:sz w:val="24"/>
              </w:rPr>
              <w:t>22,1</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rPr>
            </w:pPr>
            <w:r w:rsidRPr="00AA2442">
              <w:rPr>
                <w:sz w:val="24"/>
              </w:rPr>
              <w:t>22,1</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9"/>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Зоны транспортной инфраструктуры</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rPr>
            </w:pPr>
            <w:r w:rsidRPr="00AA2442">
              <w:rPr>
                <w:sz w:val="24"/>
              </w:rPr>
              <w:t>0,12</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rPr>
            </w:pPr>
            <w:r w:rsidRPr="00AA2442">
              <w:rPr>
                <w:sz w:val="24"/>
              </w:rPr>
              <w:t>0,12</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9"/>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Зоны сельскохозяйственного использования</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rPr>
            </w:pPr>
            <w:r w:rsidRPr="00AA2442">
              <w:rPr>
                <w:sz w:val="24"/>
              </w:rPr>
              <w:t>6,79</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rPr>
            </w:pPr>
            <w:r w:rsidRPr="00AA2442">
              <w:rPr>
                <w:sz w:val="24"/>
              </w:rPr>
              <w:t>6,79</w:t>
            </w:r>
          </w:p>
        </w:tc>
      </w:tr>
      <w:tr w:rsidR="000E3C35" w:rsidRPr="00AA2442" w:rsidTr="000D0532">
        <w:trPr>
          <w:jc w:val="center"/>
        </w:trPr>
        <w:tc>
          <w:tcPr>
            <w:tcW w:w="5820" w:type="dxa"/>
            <w:gridSpan w:val="2"/>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ind w:left="-142" w:firstLine="142"/>
              <w:rPr>
                <w:rFonts w:eastAsia="Lucida Sans Unicode"/>
                <w:b/>
                <w:sz w:val="24"/>
                <w:szCs w:val="24"/>
              </w:rPr>
            </w:pPr>
            <w:r w:rsidRPr="00AA2442">
              <w:rPr>
                <w:b/>
                <w:sz w:val="24"/>
                <w:szCs w:val="24"/>
              </w:rPr>
              <w:t>ИТОГО</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widowControl w:val="0"/>
              <w:suppressAutoHyphens/>
              <w:ind w:firstLine="35"/>
              <w:jc w:val="center"/>
              <w:rPr>
                <w:rFonts w:eastAsia="Lucida Sans Unicode"/>
                <w:b/>
                <w:sz w:val="24"/>
                <w:szCs w:val="24"/>
              </w:rPr>
            </w:pPr>
            <w:r w:rsidRPr="00AA2442">
              <w:rPr>
                <w:rFonts w:eastAsia="Lucida Sans Unicode"/>
                <w:b/>
                <w:sz w:val="24"/>
                <w:szCs w:val="24"/>
              </w:rPr>
              <w:t>29,01</w:t>
            </w:r>
          </w:p>
        </w:tc>
        <w:tc>
          <w:tcPr>
            <w:tcW w:w="1761" w:type="dxa"/>
            <w:tcBorders>
              <w:top w:val="single" w:sz="4" w:space="0" w:color="000000"/>
              <w:left w:val="single" w:sz="4" w:space="0" w:color="000000"/>
              <w:bottom w:val="single" w:sz="4" w:space="0" w:color="000000"/>
              <w:right w:val="single" w:sz="4" w:space="0" w:color="000000"/>
            </w:tcBorders>
          </w:tcPr>
          <w:p w:rsidR="000E3C35" w:rsidRPr="00AA2442" w:rsidRDefault="000E3C35" w:rsidP="000D0532">
            <w:pPr>
              <w:widowControl w:val="0"/>
              <w:suppressAutoHyphens/>
              <w:ind w:firstLine="35"/>
              <w:jc w:val="center"/>
              <w:rPr>
                <w:rFonts w:eastAsia="Lucida Sans Unicode"/>
                <w:b/>
                <w:sz w:val="24"/>
                <w:szCs w:val="24"/>
              </w:rPr>
            </w:pPr>
            <w:r w:rsidRPr="00AA2442">
              <w:rPr>
                <w:rFonts w:eastAsia="Lucida Sans Unicode"/>
                <w:b/>
                <w:sz w:val="24"/>
                <w:szCs w:val="24"/>
              </w:rPr>
              <w:t>29,01</w:t>
            </w:r>
          </w:p>
        </w:tc>
      </w:tr>
      <w:tr w:rsidR="000E3C35" w:rsidRPr="00AA2442" w:rsidTr="000D0532">
        <w:trPr>
          <w:jc w:val="center"/>
        </w:trPr>
        <w:tc>
          <w:tcPr>
            <w:tcW w:w="582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0E3C35" w:rsidRPr="00AA2442" w:rsidRDefault="000E3C35" w:rsidP="000D0532">
            <w:pPr>
              <w:widowControl w:val="0"/>
              <w:suppressAutoHyphens/>
              <w:ind w:left="-142" w:firstLine="142"/>
              <w:rPr>
                <w:b/>
                <w:sz w:val="24"/>
                <w:szCs w:val="24"/>
              </w:rPr>
            </w:pPr>
            <w:r w:rsidRPr="00AA2442">
              <w:rPr>
                <w:b/>
                <w:sz w:val="24"/>
                <w:szCs w:val="24"/>
              </w:rPr>
              <w:t>ИТОГО</w:t>
            </w:r>
          </w:p>
        </w:tc>
        <w:tc>
          <w:tcPr>
            <w:tcW w:w="20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widowControl w:val="0"/>
              <w:suppressAutoHyphens/>
              <w:ind w:firstLine="35"/>
              <w:jc w:val="center"/>
              <w:rPr>
                <w:rFonts w:eastAsia="Lucida Sans Unicode"/>
                <w:b/>
                <w:sz w:val="24"/>
                <w:szCs w:val="24"/>
              </w:rPr>
            </w:pPr>
            <w:r w:rsidRPr="00AA2442">
              <w:rPr>
                <w:b/>
                <w:sz w:val="24"/>
                <w:szCs w:val="24"/>
              </w:rPr>
              <w:t>915,32</w:t>
            </w:r>
          </w:p>
        </w:tc>
        <w:tc>
          <w:tcPr>
            <w:tcW w:w="17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E3C35" w:rsidRPr="00AA2442" w:rsidRDefault="000E3C35" w:rsidP="000D0532">
            <w:pPr>
              <w:widowControl w:val="0"/>
              <w:suppressAutoHyphens/>
              <w:ind w:firstLine="35"/>
              <w:jc w:val="center"/>
              <w:rPr>
                <w:rFonts w:eastAsia="Lucida Sans Unicode"/>
                <w:b/>
                <w:sz w:val="24"/>
                <w:szCs w:val="24"/>
              </w:rPr>
            </w:pPr>
            <w:r w:rsidRPr="00AA2442">
              <w:rPr>
                <w:b/>
                <w:sz w:val="24"/>
                <w:szCs w:val="24"/>
              </w:rPr>
              <w:t>915,32</w:t>
            </w:r>
          </w:p>
        </w:tc>
      </w:tr>
    </w:tbl>
    <w:p w:rsidR="000E3C35" w:rsidRPr="00AA2442" w:rsidRDefault="000E3C35" w:rsidP="000E3C35">
      <w:pPr>
        <w:jc w:val="center"/>
        <w:rPr>
          <w:rFonts w:eastAsia="Calibri"/>
          <w:b/>
          <w:bCs/>
          <w:sz w:val="24"/>
          <w:szCs w:val="24"/>
        </w:rPr>
      </w:pPr>
    </w:p>
    <w:p w:rsidR="000E3C35" w:rsidRPr="00AA2442" w:rsidRDefault="000E3C35" w:rsidP="000E3C35">
      <w:pPr>
        <w:jc w:val="center"/>
        <w:rPr>
          <w:rFonts w:eastAsia="Calibri"/>
          <w:b/>
          <w:bCs/>
          <w:i/>
          <w:iCs/>
          <w:sz w:val="24"/>
          <w:szCs w:val="24"/>
        </w:rPr>
      </w:pPr>
    </w:p>
    <w:p w:rsidR="000E3C35" w:rsidRPr="00AA2442" w:rsidRDefault="000E3C35" w:rsidP="000E3C35">
      <w:pPr>
        <w:jc w:val="center"/>
        <w:rPr>
          <w:rFonts w:eastAsia="Calibri"/>
          <w:b/>
          <w:bCs/>
          <w:i/>
          <w:iCs/>
          <w:sz w:val="24"/>
          <w:szCs w:val="24"/>
        </w:rPr>
      </w:pPr>
    </w:p>
    <w:p w:rsidR="000E3C35" w:rsidRPr="00AA2442" w:rsidRDefault="000E3C35" w:rsidP="000E3C35">
      <w:pPr>
        <w:jc w:val="center"/>
        <w:rPr>
          <w:rFonts w:eastAsia="Calibri"/>
          <w:b/>
          <w:bCs/>
          <w:i/>
          <w:iCs/>
          <w:sz w:val="24"/>
          <w:szCs w:val="24"/>
        </w:rPr>
      </w:pPr>
    </w:p>
    <w:p w:rsidR="000E3C35" w:rsidRPr="00AA2442" w:rsidRDefault="000E3C35" w:rsidP="000E3C35">
      <w:pPr>
        <w:jc w:val="center"/>
        <w:rPr>
          <w:rFonts w:eastAsia="Calibri"/>
          <w:b/>
          <w:bCs/>
          <w:i/>
          <w:iCs/>
          <w:sz w:val="24"/>
          <w:szCs w:val="24"/>
        </w:rPr>
      </w:pPr>
    </w:p>
    <w:p w:rsidR="000E3C35" w:rsidRPr="00AA2442" w:rsidRDefault="000E3C35" w:rsidP="000E3C35">
      <w:pPr>
        <w:jc w:val="center"/>
        <w:rPr>
          <w:rFonts w:eastAsia="Calibri"/>
          <w:b/>
          <w:bCs/>
          <w:i/>
          <w:iCs/>
          <w:sz w:val="24"/>
          <w:szCs w:val="24"/>
        </w:rPr>
      </w:pPr>
    </w:p>
    <w:p w:rsidR="000E3C35" w:rsidRPr="00AA2442" w:rsidRDefault="000E3C35" w:rsidP="000E3C35">
      <w:pPr>
        <w:jc w:val="center"/>
        <w:rPr>
          <w:rFonts w:eastAsia="Calibri"/>
          <w:b/>
          <w:bCs/>
          <w:i/>
          <w:iCs/>
          <w:sz w:val="24"/>
          <w:szCs w:val="24"/>
        </w:rPr>
      </w:pPr>
    </w:p>
    <w:p w:rsidR="000E3C35" w:rsidRPr="00AA2442" w:rsidRDefault="000E3C35" w:rsidP="000E3C35">
      <w:pPr>
        <w:jc w:val="center"/>
        <w:rPr>
          <w:rFonts w:eastAsia="Calibri"/>
          <w:b/>
          <w:bCs/>
          <w:i/>
          <w:iCs/>
          <w:sz w:val="24"/>
          <w:szCs w:val="24"/>
        </w:rPr>
      </w:pPr>
    </w:p>
    <w:p w:rsidR="000E3C35" w:rsidRPr="00AA2442" w:rsidRDefault="000E3C35" w:rsidP="000E3C35">
      <w:pPr>
        <w:jc w:val="center"/>
        <w:rPr>
          <w:rFonts w:eastAsia="Calibri"/>
          <w:b/>
          <w:bCs/>
          <w:i/>
          <w:sz w:val="24"/>
          <w:szCs w:val="24"/>
        </w:rPr>
      </w:pPr>
      <w:r w:rsidRPr="00AA2442">
        <w:rPr>
          <w:rFonts w:eastAsia="Calibri"/>
          <w:b/>
          <w:bCs/>
          <w:i/>
          <w:iCs/>
          <w:sz w:val="24"/>
          <w:szCs w:val="24"/>
        </w:rPr>
        <w:t>Перечень мероприятий</w:t>
      </w:r>
      <w:r w:rsidRPr="00AA2442">
        <w:rPr>
          <w:rFonts w:eastAsia="Calibri"/>
          <w:b/>
          <w:bCs/>
          <w:sz w:val="24"/>
          <w:szCs w:val="24"/>
        </w:rPr>
        <w:t xml:space="preserve"> </w:t>
      </w:r>
      <w:r w:rsidRPr="00AA2442">
        <w:rPr>
          <w:rFonts w:eastAsia="Calibri"/>
          <w:b/>
          <w:bCs/>
          <w:i/>
          <w:sz w:val="24"/>
          <w:szCs w:val="24"/>
        </w:rPr>
        <w:t>по совершенствованию и развитию функционального зонирования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549"/>
        <w:gridCol w:w="38"/>
        <w:gridCol w:w="5488"/>
        <w:gridCol w:w="1446"/>
        <w:gridCol w:w="1497"/>
      </w:tblGrid>
      <w:tr w:rsidR="000E3C35" w:rsidRPr="00AA2442" w:rsidTr="000D0532">
        <w:trPr>
          <w:trHeight w:val="576"/>
          <w:jc w:val="center"/>
        </w:trPr>
        <w:tc>
          <w:tcPr>
            <w:tcW w:w="552" w:type="dxa"/>
            <w:vMerge w:val="restart"/>
            <w:shd w:val="clear" w:color="auto" w:fill="D9D9D9" w:themeFill="background1" w:themeFillShade="D9"/>
          </w:tcPr>
          <w:p w:rsidR="000E3C35" w:rsidRPr="00AA2442" w:rsidRDefault="000E3C35" w:rsidP="000D0532">
            <w:pPr>
              <w:jc w:val="center"/>
              <w:rPr>
                <w:b/>
                <w:sz w:val="24"/>
                <w:szCs w:val="24"/>
              </w:rPr>
            </w:pPr>
            <w:r w:rsidRPr="00AA2442">
              <w:rPr>
                <w:b/>
                <w:sz w:val="24"/>
                <w:szCs w:val="24"/>
              </w:rPr>
              <w:t>№ п/п</w:t>
            </w:r>
          </w:p>
        </w:tc>
        <w:tc>
          <w:tcPr>
            <w:tcW w:w="6075" w:type="dxa"/>
            <w:gridSpan w:val="3"/>
            <w:vMerge w:val="restart"/>
            <w:shd w:val="clear" w:color="auto" w:fill="D9D9D9" w:themeFill="background1" w:themeFillShade="D9"/>
          </w:tcPr>
          <w:p w:rsidR="000E3C35" w:rsidRPr="00AA2442" w:rsidRDefault="000E3C35" w:rsidP="000D0532">
            <w:pPr>
              <w:jc w:val="center"/>
              <w:rPr>
                <w:b/>
                <w:sz w:val="24"/>
                <w:szCs w:val="24"/>
              </w:rPr>
            </w:pPr>
            <w:r w:rsidRPr="00AA2442">
              <w:rPr>
                <w:b/>
                <w:sz w:val="24"/>
                <w:szCs w:val="24"/>
              </w:rPr>
              <w:t xml:space="preserve">Наименование мероприятия </w:t>
            </w:r>
          </w:p>
        </w:tc>
        <w:tc>
          <w:tcPr>
            <w:tcW w:w="2943" w:type="dxa"/>
            <w:gridSpan w:val="2"/>
            <w:tcBorders>
              <w:bottom w:val="single" w:sz="4" w:space="0" w:color="auto"/>
            </w:tcBorders>
            <w:shd w:val="clear" w:color="auto" w:fill="D9D9D9" w:themeFill="background1" w:themeFillShade="D9"/>
          </w:tcPr>
          <w:p w:rsidR="000E3C35" w:rsidRPr="00AA2442" w:rsidRDefault="000E3C35" w:rsidP="000D0532">
            <w:pPr>
              <w:jc w:val="center"/>
              <w:rPr>
                <w:b/>
                <w:sz w:val="24"/>
                <w:szCs w:val="24"/>
              </w:rPr>
            </w:pPr>
            <w:r w:rsidRPr="00AA2442">
              <w:rPr>
                <w:b/>
                <w:sz w:val="24"/>
                <w:szCs w:val="24"/>
              </w:rPr>
              <w:t>Этапы реализации проектных решений</w:t>
            </w:r>
          </w:p>
        </w:tc>
      </w:tr>
      <w:tr w:rsidR="000E3C35" w:rsidRPr="00AA2442" w:rsidTr="000D0532">
        <w:trPr>
          <w:trHeight w:val="302"/>
          <w:jc w:val="center"/>
        </w:trPr>
        <w:tc>
          <w:tcPr>
            <w:tcW w:w="552" w:type="dxa"/>
            <w:vMerge/>
            <w:tcBorders>
              <w:bottom w:val="single" w:sz="4" w:space="0" w:color="auto"/>
            </w:tcBorders>
            <w:shd w:val="clear" w:color="auto" w:fill="D9D9D9" w:themeFill="background1" w:themeFillShade="D9"/>
          </w:tcPr>
          <w:p w:rsidR="000E3C35" w:rsidRPr="00AA2442" w:rsidRDefault="000E3C35" w:rsidP="000D0532">
            <w:pPr>
              <w:jc w:val="center"/>
              <w:rPr>
                <w:b/>
                <w:sz w:val="24"/>
                <w:szCs w:val="24"/>
              </w:rPr>
            </w:pPr>
          </w:p>
        </w:tc>
        <w:tc>
          <w:tcPr>
            <w:tcW w:w="6075" w:type="dxa"/>
            <w:gridSpan w:val="3"/>
            <w:vMerge/>
            <w:tcBorders>
              <w:bottom w:val="single" w:sz="4" w:space="0" w:color="auto"/>
            </w:tcBorders>
            <w:shd w:val="clear" w:color="auto" w:fill="D9D9D9" w:themeFill="background1" w:themeFillShade="D9"/>
          </w:tcPr>
          <w:p w:rsidR="000E3C35" w:rsidRPr="00AA2442" w:rsidRDefault="000E3C35" w:rsidP="000D0532">
            <w:pPr>
              <w:jc w:val="center"/>
              <w:rPr>
                <w:b/>
                <w:sz w:val="24"/>
                <w:szCs w:val="24"/>
              </w:rPr>
            </w:pPr>
          </w:p>
        </w:tc>
        <w:tc>
          <w:tcPr>
            <w:tcW w:w="1446" w:type="dxa"/>
            <w:tcBorders>
              <w:bottom w:val="single" w:sz="4" w:space="0" w:color="auto"/>
            </w:tcBorders>
            <w:shd w:val="clear" w:color="auto" w:fill="D9D9D9" w:themeFill="background1" w:themeFillShade="D9"/>
          </w:tcPr>
          <w:p w:rsidR="000E3C35" w:rsidRPr="00AA2442" w:rsidRDefault="000E3C35" w:rsidP="000D0532">
            <w:pPr>
              <w:jc w:val="center"/>
              <w:rPr>
                <w:b/>
                <w:sz w:val="24"/>
                <w:szCs w:val="24"/>
              </w:rPr>
            </w:pPr>
            <w:r w:rsidRPr="00AA2442">
              <w:rPr>
                <w:b/>
                <w:sz w:val="24"/>
                <w:szCs w:val="24"/>
                <w:lang w:val="en-US"/>
              </w:rPr>
              <w:t>I</w:t>
            </w:r>
            <w:r w:rsidRPr="00AA2442">
              <w:rPr>
                <w:b/>
                <w:sz w:val="24"/>
                <w:szCs w:val="24"/>
              </w:rPr>
              <w:t xml:space="preserve"> очередь</w:t>
            </w:r>
          </w:p>
        </w:tc>
        <w:tc>
          <w:tcPr>
            <w:tcW w:w="1497" w:type="dxa"/>
            <w:tcBorders>
              <w:bottom w:val="single" w:sz="4" w:space="0" w:color="auto"/>
            </w:tcBorders>
            <w:shd w:val="clear" w:color="auto" w:fill="D9D9D9" w:themeFill="background1" w:themeFillShade="D9"/>
          </w:tcPr>
          <w:p w:rsidR="000E3C35" w:rsidRPr="00AA2442" w:rsidRDefault="000E3C35" w:rsidP="000D0532">
            <w:pPr>
              <w:jc w:val="center"/>
              <w:rPr>
                <w:b/>
                <w:sz w:val="24"/>
                <w:szCs w:val="24"/>
              </w:rPr>
            </w:pPr>
            <w:r w:rsidRPr="00AA2442">
              <w:rPr>
                <w:b/>
                <w:sz w:val="24"/>
                <w:szCs w:val="24"/>
              </w:rPr>
              <w:t>Расчетный срок</w:t>
            </w:r>
          </w:p>
        </w:tc>
      </w:tr>
      <w:tr w:rsidR="000E3C35" w:rsidRPr="00AA2442" w:rsidTr="000D0532">
        <w:trPr>
          <w:trHeight w:val="188"/>
          <w:jc w:val="center"/>
        </w:trPr>
        <w:tc>
          <w:tcPr>
            <w:tcW w:w="9570" w:type="dxa"/>
            <w:gridSpan w:val="6"/>
            <w:tcBorders>
              <w:top w:val="single" w:sz="4" w:space="0" w:color="auto"/>
              <w:bottom w:val="single" w:sz="4" w:space="0" w:color="auto"/>
            </w:tcBorders>
            <w:shd w:val="clear" w:color="auto" w:fill="BFBFBF" w:themeFill="background1" w:themeFillShade="BF"/>
          </w:tcPr>
          <w:p w:rsidR="000E3C35" w:rsidRPr="00AA2442" w:rsidRDefault="000E3C35" w:rsidP="000D0532">
            <w:pPr>
              <w:adjustRightInd w:val="0"/>
              <w:jc w:val="center"/>
              <w:rPr>
                <w:rFonts w:eastAsia="TimesNewRoman"/>
                <w:b/>
                <w:sz w:val="24"/>
                <w:szCs w:val="24"/>
              </w:rPr>
            </w:pPr>
            <w:r w:rsidRPr="00AA2442">
              <w:rPr>
                <w:rFonts w:eastAsia="TimesNewRoman"/>
                <w:b/>
                <w:sz w:val="24"/>
                <w:szCs w:val="24"/>
              </w:rPr>
              <w:t>Мероприятия по усовершенствованию и развитию планировочной структуры и</w:t>
            </w:r>
          </w:p>
          <w:p w:rsidR="000E3C35" w:rsidRPr="00AA2442" w:rsidRDefault="000E3C35" w:rsidP="000D0532">
            <w:pPr>
              <w:adjustRightInd w:val="0"/>
              <w:jc w:val="center"/>
              <w:rPr>
                <w:rFonts w:eastAsia="TimesNewRoman"/>
                <w:b/>
                <w:sz w:val="24"/>
                <w:szCs w:val="24"/>
              </w:rPr>
            </w:pPr>
            <w:r w:rsidRPr="00AA2442">
              <w:rPr>
                <w:rFonts w:eastAsia="TimesNewRoman"/>
                <w:b/>
                <w:sz w:val="24"/>
                <w:szCs w:val="24"/>
              </w:rPr>
              <w:t>градостроительному зонированию</w:t>
            </w:r>
          </w:p>
        </w:tc>
      </w:tr>
      <w:tr w:rsidR="000E3C35" w:rsidRPr="00AA2442" w:rsidTr="000D0532">
        <w:trPr>
          <w:trHeight w:val="88"/>
          <w:jc w:val="center"/>
        </w:trPr>
        <w:tc>
          <w:tcPr>
            <w:tcW w:w="552" w:type="dxa"/>
            <w:tcBorders>
              <w:top w:val="single" w:sz="4" w:space="0" w:color="auto"/>
              <w:bottom w:val="single" w:sz="4" w:space="0" w:color="auto"/>
            </w:tcBorders>
          </w:tcPr>
          <w:p w:rsidR="000E3C35" w:rsidRPr="00AA2442" w:rsidRDefault="000E3C35" w:rsidP="000D0532">
            <w:pPr>
              <w:jc w:val="center"/>
              <w:rPr>
                <w:b/>
                <w:sz w:val="24"/>
                <w:szCs w:val="24"/>
              </w:rPr>
            </w:pPr>
            <w:r w:rsidRPr="00AA2442">
              <w:rPr>
                <w:b/>
                <w:sz w:val="24"/>
                <w:szCs w:val="24"/>
              </w:rPr>
              <w:t>1</w:t>
            </w:r>
          </w:p>
        </w:tc>
        <w:tc>
          <w:tcPr>
            <w:tcW w:w="6075" w:type="dxa"/>
            <w:gridSpan w:val="3"/>
            <w:tcBorders>
              <w:top w:val="single" w:sz="4" w:space="0" w:color="auto"/>
              <w:bottom w:val="single" w:sz="4" w:space="0" w:color="auto"/>
            </w:tcBorders>
          </w:tcPr>
          <w:p w:rsidR="000E3C35" w:rsidRPr="00AA2442" w:rsidRDefault="000E3C35" w:rsidP="000D0532">
            <w:pPr>
              <w:adjustRightInd w:val="0"/>
              <w:jc w:val="both"/>
              <w:rPr>
                <w:rFonts w:eastAsia="TimesNewRoman"/>
                <w:sz w:val="24"/>
                <w:szCs w:val="24"/>
              </w:rPr>
            </w:pPr>
            <w:r w:rsidRPr="00AA2442">
              <w:rPr>
                <w:rFonts w:eastAsia="TimesNewRoman"/>
                <w:sz w:val="24"/>
                <w:szCs w:val="24"/>
              </w:rPr>
              <w:t xml:space="preserve">Сохранение и развитие исторически сложившейся системы планировочных элементов </w:t>
            </w:r>
            <w:r w:rsidRPr="00AA2442">
              <w:rPr>
                <w:sz w:val="24"/>
                <w:szCs w:val="24"/>
              </w:rPr>
              <w:t>сельского</w:t>
            </w:r>
            <w:r w:rsidRPr="00AA2442">
              <w:rPr>
                <w:rFonts w:eastAsia="TimesNewRoman"/>
                <w:sz w:val="24"/>
                <w:szCs w:val="24"/>
              </w:rPr>
              <w:t xml:space="preserve"> поселения, обеспечение связности территорий внутри поселения.</w:t>
            </w:r>
          </w:p>
        </w:tc>
        <w:tc>
          <w:tcPr>
            <w:tcW w:w="1446" w:type="dxa"/>
            <w:tcBorders>
              <w:top w:val="single" w:sz="4" w:space="0" w:color="auto"/>
              <w:bottom w:val="single" w:sz="4" w:space="0" w:color="auto"/>
            </w:tcBorders>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w:t>
            </w:r>
          </w:p>
        </w:tc>
        <w:tc>
          <w:tcPr>
            <w:tcW w:w="1497" w:type="dxa"/>
            <w:tcBorders>
              <w:top w:val="single" w:sz="4" w:space="0" w:color="auto"/>
              <w:bottom w:val="single" w:sz="4" w:space="0" w:color="auto"/>
            </w:tcBorders>
            <w:shd w:val="clear" w:color="auto" w:fill="auto"/>
            <w:vAlign w:val="center"/>
          </w:tcPr>
          <w:p w:rsidR="000E3C35" w:rsidRPr="00AA2442" w:rsidRDefault="000E3C35" w:rsidP="000D0532">
            <w:pPr>
              <w:jc w:val="center"/>
              <w:rPr>
                <w:b/>
                <w:sz w:val="24"/>
                <w:szCs w:val="24"/>
              </w:rPr>
            </w:pPr>
          </w:p>
        </w:tc>
      </w:tr>
      <w:tr w:rsidR="000E3C35" w:rsidRPr="00AA2442" w:rsidTr="000D0532">
        <w:trPr>
          <w:trHeight w:val="100"/>
          <w:jc w:val="center"/>
        </w:trPr>
        <w:tc>
          <w:tcPr>
            <w:tcW w:w="9570" w:type="dxa"/>
            <w:gridSpan w:val="6"/>
            <w:tcBorders>
              <w:top w:val="single" w:sz="4" w:space="0" w:color="auto"/>
              <w:bottom w:val="single" w:sz="4" w:space="0" w:color="auto"/>
            </w:tcBorders>
            <w:shd w:val="clear" w:color="auto" w:fill="BFBFBF" w:themeFill="background1" w:themeFillShade="BF"/>
          </w:tcPr>
          <w:p w:rsidR="000E3C35" w:rsidRPr="00AA2442" w:rsidRDefault="000E3C35" w:rsidP="000D0532">
            <w:pPr>
              <w:jc w:val="center"/>
              <w:rPr>
                <w:b/>
                <w:sz w:val="24"/>
                <w:szCs w:val="24"/>
              </w:rPr>
            </w:pPr>
            <w:r w:rsidRPr="00AA2442">
              <w:rPr>
                <w:b/>
                <w:sz w:val="24"/>
                <w:szCs w:val="24"/>
              </w:rPr>
              <w:t>Мероприятия по функциональному зонированию</w:t>
            </w:r>
          </w:p>
        </w:tc>
      </w:tr>
      <w:tr w:rsidR="000E3C35" w:rsidRPr="00AA2442" w:rsidTr="000D0532">
        <w:trPr>
          <w:trHeight w:val="100"/>
          <w:jc w:val="center"/>
        </w:trPr>
        <w:tc>
          <w:tcPr>
            <w:tcW w:w="552" w:type="dxa"/>
            <w:tcBorders>
              <w:top w:val="single" w:sz="4" w:space="0" w:color="auto"/>
              <w:bottom w:val="single" w:sz="4" w:space="0" w:color="auto"/>
            </w:tcBorders>
          </w:tcPr>
          <w:p w:rsidR="000E3C35" w:rsidRPr="00AA2442" w:rsidRDefault="000E3C35" w:rsidP="000D0532">
            <w:pPr>
              <w:jc w:val="center"/>
              <w:rPr>
                <w:b/>
                <w:sz w:val="24"/>
                <w:szCs w:val="24"/>
              </w:rPr>
            </w:pPr>
            <w:r w:rsidRPr="00AA2442">
              <w:rPr>
                <w:b/>
                <w:sz w:val="24"/>
                <w:szCs w:val="24"/>
              </w:rPr>
              <w:t>2</w:t>
            </w:r>
          </w:p>
        </w:tc>
        <w:tc>
          <w:tcPr>
            <w:tcW w:w="9018" w:type="dxa"/>
            <w:gridSpan w:val="5"/>
            <w:tcBorders>
              <w:top w:val="single" w:sz="4" w:space="0" w:color="auto"/>
              <w:bottom w:val="single" w:sz="4" w:space="0" w:color="auto"/>
            </w:tcBorders>
          </w:tcPr>
          <w:p w:rsidR="000E3C35" w:rsidRPr="00AA2442" w:rsidRDefault="000E3C35" w:rsidP="000D0532">
            <w:pPr>
              <w:rPr>
                <w:b/>
                <w:i/>
                <w:sz w:val="24"/>
                <w:szCs w:val="24"/>
              </w:rPr>
            </w:pPr>
            <w:r w:rsidRPr="00AA2442">
              <w:rPr>
                <w:b/>
                <w:i/>
                <w:sz w:val="24"/>
                <w:szCs w:val="24"/>
              </w:rPr>
              <w:t>Развитие зон жилой застройки</w:t>
            </w:r>
          </w:p>
        </w:tc>
      </w:tr>
      <w:tr w:rsidR="000E3C35" w:rsidRPr="00AA2442" w:rsidTr="000D0532">
        <w:trPr>
          <w:trHeight w:val="100"/>
          <w:jc w:val="center"/>
        </w:trPr>
        <w:tc>
          <w:tcPr>
            <w:tcW w:w="552" w:type="dxa"/>
            <w:tcBorders>
              <w:top w:val="single" w:sz="4" w:space="0" w:color="auto"/>
              <w:bottom w:val="single" w:sz="4" w:space="0" w:color="auto"/>
            </w:tcBorders>
          </w:tcPr>
          <w:p w:rsidR="000E3C35" w:rsidRPr="00AA2442" w:rsidRDefault="000E3C35" w:rsidP="000D0532">
            <w:pPr>
              <w:jc w:val="center"/>
              <w:rPr>
                <w:sz w:val="24"/>
                <w:szCs w:val="24"/>
              </w:rPr>
            </w:pPr>
          </w:p>
        </w:tc>
        <w:tc>
          <w:tcPr>
            <w:tcW w:w="587" w:type="dxa"/>
            <w:gridSpan w:val="2"/>
            <w:tcBorders>
              <w:top w:val="single" w:sz="4" w:space="0" w:color="auto"/>
              <w:bottom w:val="single" w:sz="4" w:space="0" w:color="auto"/>
            </w:tcBorders>
          </w:tcPr>
          <w:p w:rsidR="000E3C35" w:rsidRPr="00AA2442" w:rsidRDefault="000E3C35" w:rsidP="000D0532">
            <w:pPr>
              <w:jc w:val="center"/>
              <w:rPr>
                <w:sz w:val="24"/>
                <w:szCs w:val="24"/>
              </w:rPr>
            </w:pPr>
            <w:r w:rsidRPr="00AA2442">
              <w:rPr>
                <w:sz w:val="24"/>
                <w:szCs w:val="24"/>
              </w:rPr>
              <w:t>2.1</w:t>
            </w:r>
          </w:p>
        </w:tc>
        <w:tc>
          <w:tcPr>
            <w:tcW w:w="5488" w:type="dxa"/>
            <w:tcBorders>
              <w:top w:val="single" w:sz="4" w:space="0" w:color="auto"/>
              <w:bottom w:val="single" w:sz="4" w:space="0" w:color="auto"/>
            </w:tcBorders>
          </w:tcPr>
          <w:p w:rsidR="000E3C35" w:rsidRPr="00AA2442" w:rsidRDefault="000E3C35" w:rsidP="000D0532">
            <w:pPr>
              <w:jc w:val="both"/>
              <w:rPr>
                <w:sz w:val="24"/>
                <w:szCs w:val="24"/>
              </w:rPr>
            </w:pPr>
            <w:r w:rsidRPr="00AA2442">
              <w:rPr>
                <w:sz w:val="24"/>
                <w:szCs w:val="24"/>
              </w:rPr>
              <w:t xml:space="preserve">Развитие зон </w:t>
            </w:r>
            <w:r w:rsidRPr="00AA2442">
              <w:rPr>
                <w:rFonts w:eastAsia="TimesNewRoman"/>
                <w:sz w:val="24"/>
                <w:szCs w:val="24"/>
                <w:lang w:eastAsia="ru-RU"/>
              </w:rPr>
              <w:t>существующей жилой застройки, подлежащие модернизации за счет повышения плотности застройки.</w:t>
            </w:r>
          </w:p>
        </w:tc>
        <w:tc>
          <w:tcPr>
            <w:tcW w:w="1446" w:type="dxa"/>
            <w:tcBorders>
              <w:top w:val="single" w:sz="4" w:space="0" w:color="auto"/>
              <w:bottom w:val="single" w:sz="4" w:space="0" w:color="auto"/>
            </w:tcBorders>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w:t>
            </w:r>
          </w:p>
        </w:tc>
        <w:tc>
          <w:tcPr>
            <w:tcW w:w="1497" w:type="dxa"/>
            <w:tcBorders>
              <w:top w:val="single" w:sz="4" w:space="0" w:color="auto"/>
              <w:bottom w:val="single" w:sz="4" w:space="0" w:color="auto"/>
            </w:tcBorders>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w:t>
            </w:r>
          </w:p>
        </w:tc>
      </w:tr>
      <w:tr w:rsidR="000E3C35" w:rsidRPr="00AA2442" w:rsidTr="000D0532">
        <w:trPr>
          <w:trHeight w:val="137"/>
          <w:jc w:val="center"/>
        </w:trPr>
        <w:tc>
          <w:tcPr>
            <w:tcW w:w="552" w:type="dxa"/>
            <w:tcBorders>
              <w:top w:val="single" w:sz="4" w:space="0" w:color="auto"/>
              <w:bottom w:val="single" w:sz="4" w:space="0" w:color="auto"/>
            </w:tcBorders>
          </w:tcPr>
          <w:p w:rsidR="000E3C35" w:rsidRPr="00AA2442" w:rsidRDefault="000E3C35" w:rsidP="000D0532">
            <w:pPr>
              <w:jc w:val="center"/>
              <w:rPr>
                <w:b/>
                <w:sz w:val="24"/>
                <w:szCs w:val="24"/>
              </w:rPr>
            </w:pPr>
            <w:r w:rsidRPr="00AA2442">
              <w:rPr>
                <w:b/>
                <w:sz w:val="24"/>
                <w:szCs w:val="24"/>
              </w:rPr>
              <w:t>3</w:t>
            </w:r>
          </w:p>
        </w:tc>
        <w:tc>
          <w:tcPr>
            <w:tcW w:w="9018" w:type="dxa"/>
            <w:gridSpan w:val="5"/>
            <w:tcBorders>
              <w:top w:val="single" w:sz="4" w:space="0" w:color="auto"/>
              <w:bottom w:val="single" w:sz="4" w:space="0" w:color="auto"/>
            </w:tcBorders>
          </w:tcPr>
          <w:p w:rsidR="000E3C35" w:rsidRPr="00AA2442" w:rsidRDefault="000E3C35" w:rsidP="000D0532">
            <w:pPr>
              <w:rPr>
                <w:rFonts w:eastAsia="Calibri"/>
                <w:b/>
                <w:i/>
                <w:sz w:val="24"/>
                <w:szCs w:val="24"/>
              </w:rPr>
            </w:pPr>
            <w:r w:rsidRPr="00AA2442">
              <w:rPr>
                <w:rFonts w:eastAsia="Calibri"/>
                <w:b/>
                <w:i/>
                <w:sz w:val="24"/>
                <w:szCs w:val="24"/>
              </w:rPr>
              <w:t>Развитие общественно-деловой зоны</w:t>
            </w:r>
          </w:p>
        </w:tc>
      </w:tr>
      <w:tr w:rsidR="000E3C35" w:rsidRPr="00AA2442" w:rsidTr="000D0532">
        <w:trPr>
          <w:trHeight w:val="126"/>
          <w:jc w:val="center"/>
        </w:trPr>
        <w:tc>
          <w:tcPr>
            <w:tcW w:w="552" w:type="dxa"/>
            <w:tcBorders>
              <w:top w:val="single" w:sz="4" w:space="0" w:color="auto"/>
              <w:bottom w:val="single" w:sz="4" w:space="0" w:color="auto"/>
            </w:tcBorders>
          </w:tcPr>
          <w:p w:rsidR="000E3C35" w:rsidRPr="00AA2442" w:rsidRDefault="000E3C35" w:rsidP="000D0532">
            <w:pPr>
              <w:jc w:val="center"/>
              <w:rPr>
                <w:b/>
                <w:sz w:val="24"/>
                <w:szCs w:val="24"/>
              </w:rPr>
            </w:pPr>
          </w:p>
        </w:tc>
        <w:tc>
          <w:tcPr>
            <w:tcW w:w="587" w:type="dxa"/>
            <w:gridSpan w:val="2"/>
            <w:tcBorders>
              <w:top w:val="single" w:sz="4" w:space="0" w:color="auto"/>
              <w:bottom w:val="single" w:sz="4" w:space="0" w:color="auto"/>
              <w:right w:val="single" w:sz="4" w:space="0" w:color="auto"/>
            </w:tcBorders>
          </w:tcPr>
          <w:p w:rsidR="000E3C35" w:rsidRPr="00AA2442" w:rsidRDefault="000E3C35" w:rsidP="000D0532">
            <w:pPr>
              <w:adjustRightInd w:val="0"/>
              <w:jc w:val="both"/>
              <w:rPr>
                <w:rFonts w:eastAsia="Calibri"/>
                <w:sz w:val="24"/>
                <w:szCs w:val="24"/>
              </w:rPr>
            </w:pPr>
            <w:r w:rsidRPr="00AA2442">
              <w:rPr>
                <w:rFonts w:eastAsia="Calibri"/>
                <w:sz w:val="24"/>
                <w:szCs w:val="24"/>
              </w:rPr>
              <w:t>3.1</w:t>
            </w:r>
          </w:p>
        </w:tc>
        <w:tc>
          <w:tcPr>
            <w:tcW w:w="5488" w:type="dxa"/>
            <w:tcBorders>
              <w:top w:val="single" w:sz="4" w:space="0" w:color="auto"/>
              <w:left w:val="single" w:sz="4" w:space="0" w:color="auto"/>
              <w:bottom w:val="single" w:sz="4" w:space="0" w:color="auto"/>
            </w:tcBorders>
          </w:tcPr>
          <w:p w:rsidR="000E3C35" w:rsidRPr="00AA2442" w:rsidRDefault="000E3C35" w:rsidP="000D0532">
            <w:pPr>
              <w:adjustRightInd w:val="0"/>
              <w:jc w:val="both"/>
              <w:rPr>
                <w:rFonts w:eastAsia="TimesNewRoman"/>
                <w:sz w:val="24"/>
                <w:szCs w:val="24"/>
              </w:rPr>
            </w:pPr>
            <w:r w:rsidRPr="00AA2442">
              <w:rPr>
                <w:rFonts w:eastAsia="TimesNewRoman"/>
                <w:sz w:val="24"/>
                <w:szCs w:val="24"/>
              </w:rPr>
              <w:t>Развитие сложившегося общественного центра на территории населенных пунктов за счет строительства новых объектов административно-делового, торгового, культурно-развлекательного, коммунально-бытового и иного назначения.</w:t>
            </w:r>
          </w:p>
        </w:tc>
        <w:tc>
          <w:tcPr>
            <w:tcW w:w="1446" w:type="dxa"/>
            <w:tcBorders>
              <w:top w:val="single" w:sz="4" w:space="0" w:color="auto"/>
              <w:bottom w:val="single" w:sz="4" w:space="0" w:color="auto"/>
            </w:tcBorders>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w:t>
            </w:r>
          </w:p>
        </w:tc>
        <w:tc>
          <w:tcPr>
            <w:tcW w:w="1497" w:type="dxa"/>
            <w:tcBorders>
              <w:top w:val="single" w:sz="4" w:space="0" w:color="auto"/>
              <w:bottom w:val="single" w:sz="4" w:space="0" w:color="auto"/>
            </w:tcBorders>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w:t>
            </w:r>
          </w:p>
        </w:tc>
      </w:tr>
      <w:tr w:rsidR="000E3C35" w:rsidRPr="00AA2442" w:rsidTr="000D0532">
        <w:trPr>
          <w:trHeight w:val="125"/>
          <w:jc w:val="center"/>
        </w:trPr>
        <w:tc>
          <w:tcPr>
            <w:tcW w:w="552" w:type="dxa"/>
            <w:tcBorders>
              <w:top w:val="single" w:sz="4" w:space="0" w:color="auto"/>
              <w:bottom w:val="single" w:sz="4" w:space="0" w:color="auto"/>
            </w:tcBorders>
          </w:tcPr>
          <w:p w:rsidR="000E3C35" w:rsidRPr="00AA2442" w:rsidRDefault="000E3C35" w:rsidP="000D0532">
            <w:pPr>
              <w:jc w:val="center"/>
              <w:rPr>
                <w:b/>
                <w:sz w:val="24"/>
                <w:szCs w:val="24"/>
              </w:rPr>
            </w:pPr>
          </w:p>
        </w:tc>
        <w:tc>
          <w:tcPr>
            <w:tcW w:w="587" w:type="dxa"/>
            <w:gridSpan w:val="2"/>
            <w:tcBorders>
              <w:top w:val="single" w:sz="4" w:space="0" w:color="auto"/>
              <w:bottom w:val="single" w:sz="4" w:space="0" w:color="auto"/>
              <w:right w:val="single" w:sz="4" w:space="0" w:color="auto"/>
            </w:tcBorders>
          </w:tcPr>
          <w:p w:rsidR="000E3C35" w:rsidRPr="00AA2442" w:rsidRDefault="000E3C35" w:rsidP="000D0532">
            <w:pPr>
              <w:adjustRightInd w:val="0"/>
              <w:jc w:val="both"/>
              <w:rPr>
                <w:rFonts w:eastAsia="Calibri"/>
                <w:sz w:val="24"/>
                <w:szCs w:val="24"/>
                <w:lang w:val="en-US"/>
              </w:rPr>
            </w:pPr>
            <w:r w:rsidRPr="00AA2442">
              <w:rPr>
                <w:rFonts w:eastAsia="Calibri"/>
                <w:sz w:val="24"/>
                <w:szCs w:val="24"/>
              </w:rPr>
              <w:t>3.</w:t>
            </w:r>
            <w:r w:rsidRPr="00AA2442">
              <w:rPr>
                <w:rFonts w:eastAsia="Calibri"/>
                <w:sz w:val="24"/>
                <w:szCs w:val="24"/>
                <w:lang w:val="en-US"/>
              </w:rPr>
              <w:t>2</w:t>
            </w:r>
          </w:p>
        </w:tc>
        <w:tc>
          <w:tcPr>
            <w:tcW w:w="5488" w:type="dxa"/>
            <w:tcBorders>
              <w:top w:val="single" w:sz="4" w:space="0" w:color="auto"/>
              <w:left w:val="single" w:sz="4" w:space="0" w:color="auto"/>
              <w:bottom w:val="single" w:sz="4" w:space="0" w:color="auto"/>
            </w:tcBorders>
          </w:tcPr>
          <w:p w:rsidR="000E3C35" w:rsidRPr="00AA2442" w:rsidRDefault="000E3C35" w:rsidP="000D0532">
            <w:pPr>
              <w:adjustRightInd w:val="0"/>
              <w:rPr>
                <w:rFonts w:eastAsia="TimesNewRoman"/>
                <w:sz w:val="24"/>
                <w:szCs w:val="24"/>
              </w:rPr>
            </w:pPr>
            <w:r w:rsidRPr="00AA2442">
              <w:rPr>
                <w:rFonts w:eastAsia="TimesNewRoman"/>
                <w:sz w:val="24"/>
                <w:szCs w:val="24"/>
              </w:rPr>
              <w:t>Реконструкция существующих учреждений общественно-делового назначения, имеющих степень износа свыше 50%.</w:t>
            </w:r>
          </w:p>
        </w:tc>
        <w:tc>
          <w:tcPr>
            <w:tcW w:w="1446" w:type="dxa"/>
            <w:tcBorders>
              <w:top w:val="single" w:sz="4" w:space="0" w:color="auto"/>
              <w:bottom w:val="single" w:sz="4" w:space="0" w:color="auto"/>
            </w:tcBorders>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w:t>
            </w:r>
          </w:p>
        </w:tc>
        <w:tc>
          <w:tcPr>
            <w:tcW w:w="1497" w:type="dxa"/>
            <w:tcBorders>
              <w:top w:val="single" w:sz="4" w:space="0" w:color="auto"/>
              <w:bottom w:val="single" w:sz="4" w:space="0" w:color="auto"/>
            </w:tcBorders>
            <w:shd w:val="clear" w:color="auto" w:fill="auto"/>
            <w:vAlign w:val="center"/>
          </w:tcPr>
          <w:p w:rsidR="000E3C35" w:rsidRPr="00AA2442" w:rsidRDefault="000E3C35" w:rsidP="000D0532">
            <w:pPr>
              <w:jc w:val="center"/>
              <w:rPr>
                <w:b/>
                <w:sz w:val="24"/>
                <w:szCs w:val="24"/>
              </w:rPr>
            </w:pPr>
          </w:p>
        </w:tc>
      </w:tr>
      <w:tr w:rsidR="000E3C35" w:rsidRPr="00AA2442" w:rsidTr="000D0532">
        <w:trPr>
          <w:trHeight w:val="268"/>
          <w:jc w:val="center"/>
        </w:trPr>
        <w:tc>
          <w:tcPr>
            <w:tcW w:w="552" w:type="dxa"/>
            <w:tcBorders>
              <w:top w:val="single" w:sz="4" w:space="0" w:color="auto"/>
              <w:bottom w:val="single" w:sz="4" w:space="0" w:color="auto"/>
            </w:tcBorders>
          </w:tcPr>
          <w:p w:rsidR="000E3C35" w:rsidRPr="00AA2442" w:rsidRDefault="000E3C35" w:rsidP="000D0532">
            <w:pPr>
              <w:jc w:val="center"/>
              <w:rPr>
                <w:b/>
                <w:sz w:val="24"/>
                <w:szCs w:val="24"/>
              </w:rPr>
            </w:pPr>
            <w:r w:rsidRPr="00AA2442">
              <w:rPr>
                <w:b/>
                <w:sz w:val="24"/>
                <w:szCs w:val="24"/>
              </w:rPr>
              <w:t>4</w:t>
            </w:r>
          </w:p>
        </w:tc>
        <w:tc>
          <w:tcPr>
            <w:tcW w:w="9018" w:type="dxa"/>
            <w:gridSpan w:val="5"/>
            <w:tcBorders>
              <w:top w:val="single" w:sz="4" w:space="0" w:color="auto"/>
              <w:bottom w:val="single" w:sz="4" w:space="0" w:color="auto"/>
            </w:tcBorders>
            <w:shd w:val="clear" w:color="auto" w:fill="auto"/>
          </w:tcPr>
          <w:p w:rsidR="000E3C35" w:rsidRPr="00AA2442" w:rsidRDefault="000E3C35" w:rsidP="000D0532">
            <w:pPr>
              <w:rPr>
                <w:b/>
                <w:i/>
                <w:sz w:val="24"/>
                <w:szCs w:val="24"/>
              </w:rPr>
            </w:pPr>
            <w:r w:rsidRPr="00AA2442">
              <w:rPr>
                <w:b/>
                <w:i/>
                <w:sz w:val="24"/>
                <w:szCs w:val="24"/>
              </w:rPr>
              <w:t>Развитие зон инженерной инфраструктуры</w:t>
            </w:r>
          </w:p>
        </w:tc>
      </w:tr>
      <w:tr w:rsidR="000E3C35" w:rsidRPr="00AA2442" w:rsidTr="000D0532">
        <w:trPr>
          <w:trHeight w:val="268"/>
          <w:jc w:val="center"/>
        </w:trPr>
        <w:tc>
          <w:tcPr>
            <w:tcW w:w="552" w:type="dxa"/>
            <w:tcBorders>
              <w:top w:val="single" w:sz="4" w:space="0" w:color="auto"/>
              <w:bottom w:val="single" w:sz="4" w:space="0" w:color="auto"/>
            </w:tcBorders>
          </w:tcPr>
          <w:p w:rsidR="000E3C35" w:rsidRPr="00AA2442" w:rsidRDefault="000E3C35" w:rsidP="000D0532">
            <w:pPr>
              <w:jc w:val="center"/>
              <w:rPr>
                <w:b/>
                <w:sz w:val="24"/>
                <w:szCs w:val="24"/>
              </w:rPr>
            </w:pPr>
          </w:p>
        </w:tc>
        <w:tc>
          <w:tcPr>
            <w:tcW w:w="549" w:type="dxa"/>
            <w:tcBorders>
              <w:top w:val="single" w:sz="4" w:space="0" w:color="auto"/>
              <w:bottom w:val="single" w:sz="4" w:space="0" w:color="auto"/>
              <w:right w:val="single" w:sz="4" w:space="0" w:color="auto"/>
            </w:tcBorders>
          </w:tcPr>
          <w:p w:rsidR="000E3C35" w:rsidRPr="00AA2442" w:rsidRDefault="000E3C35" w:rsidP="000D0532">
            <w:pPr>
              <w:adjustRightInd w:val="0"/>
              <w:jc w:val="both"/>
              <w:rPr>
                <w:rFonts w:eastAsia="Calibri"/>
                <w:sz w:val="24"/>
                <w:szCs w:val="24"/>
              </w:rPr>
            </w:pPr>
            <w:r w:rsidRPr="00AA2442">
              <w:rPr>
                <w:rFonts w:eastAsia="Calibri"/>
                <w:sz w:val="24"/>
                <w:szCs w:val="24"/>
              </w:rPr>
              <w:t>4.1</w:t>
            </w:r>
          </w:p>
        </w:tc>
        <w:tc>
          <w:tcPr>
            <w:tcW w:w="5526" w:type="dxa"/>
            <w:gridSpan w:val="2"/>
            <w:tcBorders>
              <w:top w:val="single" w:sz="4" w:space="0" w:color="auto"/>
              <w:left w:val="single" w:sz="4" w:space="0" w:color="auto"/>
              <w:bottom w:val="single" w:sz="4" w:space="0" w:color="auto"/>
            </w:tcBorders>
            <w:vAlign w:val="center"/>
          </w:tcPr>
          <w:p w:rsidR="000E3C35" w:rsidRPr="00AA2442" w:rsidRDefault="000E3C35" w:rsidP="000D0532">
            <w:pPr>
              <w:jc w:val="both"/>
              <w:rPr>
                <w:sz w:val="24"/>
                <w:szCs w:val="24"/>
              </w:rPr>
            </w:pPr>
            <w:r w:rsidRPr="00AA2442">
              <w:rPr>
                <w:sz w:val="24"/>
                <w:szCs w:val="24"/>
              </w:rPr>
              <w:t>Развитие за счет строительства новых объектов инженерной инфраструктуру на территории населенных пунктов.</w:t>
            </w:r>
          </w:p>
        </w:tc>
        <w:tc>
          <w:tcPr>
            <w:tcW w:w="1446" w:type="dxa"/>
            <w:tcBorders>
              <w:top w:val="single" w:sz="4" w:space="0" w:color="auto"/>
              <w:bottom w:val="single" w:sz="4" w:space="0" w:color="auto"/>
            </w:tcBorders>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w:t>
            </w:r>
          </w:p>
        </w:tc>
        <w:tc>
          <w:tcPr>
            <w:tcW w:w="1497" w:type="dxa"/>
            <w:tcBorders>
              <w:top w:val="single" w:sz="4" w:space="0" w:color="auto"/>
              <w:bottom w:val="single" w:sz="4" w:space="0" w:color="auto"/>
            </w:tcBorders>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w:t>
            </w:r>
          </w:p>
        </w:tc>
      </w:tr>
    </w:tbl>
    <w:p w:rsidR="000E3C35" w:rsidRPr="00AA2442" w:rsidRDefault="000E3C35" w:rsidP="000E3C35">
      <w:pPr>
        <w:jc w:val="center"/>
        <w:rPr>
          <w:rFonts w:eastAsia="Calibri"/>
          <w:b/>
          <w:bCs/>
          <w:i/>
          <w:sz w:val="24"/>
          <w:szCs w:val="24"/>
        </w:rPr>
      </w:pPr>
    </w:p>
    <w:p w:rsidR="000E3C35" w:rsidRPr="00AA2442" w:rsidRDefault="000E3C35" w:rsidP="000E3C35">
      <w:pPr>
        <w:adjustRightInd w:val="0"/>
        <w:ind w:firstLine="567"/>
        <w:jc w:val="both"/>
        <w:rPr>
          <w:i/>
          <w:sz w:val="24"/>
          <w:szCs w:val="24"/>
        </w:rPr>
      </w:pPr>
      <w:r w:rsidRPr="00AA2442">
        <w:rPr>
          <w:rFonts w:eastAsia="Calibri"/>
          <w:bCs/>
          <w:i/>
          <w:iCs/>
          <w:sz w:val="24"/>
          <w:szCs w:val="24"/>
        </w:rPr>
        <w:t xml:space="preserve">Мероприятия отражены в графических материалах на Карте </w:t>
      </w:r>
      <w:r w:rsidRPr="00AA2442">
        <w:rPr>
          <w:i/>
          <w:sz w:val="24"/>
          <w:szCs w:val="24"/>
        </w:rPr>
        <w:t>планируемого размещения объектов капитального строительства местного значения</w:t>
      </w:r>
      <w:r w:rsidRPr="00AA2442">
        <w:rPr>
          <w:rFonts w:eastAsia="Calibri"/>
          <w:bCs/>
          <w:i/>
          <w:iCs/>
          <w:sz w:val="24"/>
          <w:szCs w:val="24"/>
        </w:rPr>
        <w:t>.</w:t>
      </w:r>
    </w:p>
    <w:p w:rsidR="000E3C35" w:rsidRPr="00AA2442" w:rsidRDefault="000E3C35" w:rsidP="000E3C35">
      <w:pPr>
        <w:pStyle w:val="a5"/>
        <w:ind w:left="0" w:firstLine="567"/>
        <w:jc w:val="center"/>
        <w:rPr>
          <w:b/>
          <w:iCs/>
        </w:rPr>
      </w:pPr>
    </w:p>
    <w:p w:rsidR="000E3C35" w:rsidRPr="00AA2442" w:rsidRDefault="000E3C35" w:rsidP="000E3C35">
      <w:pPr>
        <w:pStyle w:val="a5"/>
        <w:ind w:left="0" w:firstLine="567"/>
        <w:jc w:val="center"/>
        <w:rPr>
          <w:b/>
          <w:iCs/>
        </w:rPr>
      </w:pPr>
    </w:p>
    <w:p w:rsidR="000E3C35" w:rsidRPr="00AA2442" w:rsidRDefault="000E3C35" w:rsidP="000E3C35">
      <w:pPr>
        <w:rPr>
          <w:b/>
          <w:iCs/>
          <w:sz w:val="24"/>
          <w:szCs w:val="24"/>
        </w:rPr>
      </w:pPr>
      <w:r w:rsidRPr="00AA2442">
        <w:rPr>
          <w:b/>
          <w:iCs/>
        </w:rPr>
        <w:br w:type="page"/>
      </w:r>
    </w:p>
    <w:p w:rsidR="000E3C35" w:rsidRPr="00AA2442" w:rsidRDefault="000E3C35" w:rsidP="000E3C35">
      <w:pPr>
        <w:pStyle w:val="a5"/>
        <w:ind w:left="0" w:firstLine="567"/>
        <w:jc w:val="center"/>
        <w:rPr>
          <w:b/>
          <w:iCs/>
        </w:rPr>
      </w:pPr>
    </w:p>
    <w:p w:rsidR="000E3C35" w:rsidRPr="00AA2442" w:rsidRDefault="000E3C35" w:rsidP="000E3C35">
      <w:pPr>
        <w:pStyle w:val="2"/>
        <w:numPr>
          <w:ilvl w:val="1"/>
          <w:numId w:val="22"/>
        </w:numPr>
        <w:tabs>
          <w:tab w:val="clear" w:pos="1134"/>
          <w:tab w:val="left" w:pos="0"/>
        </w:tabs>
        <w:ind w:left="0" w:firstLine="0"/>
        <w:jc w:val="center"/>
        <w:outlineLvl w:val="1"/>
      </w:pPr>
      <w:bookmarkStart w:id="23" w:name="_Toc454781554"/>
      <w:bookmarkStart w:id="24" w:name="_Toc64298785"/>
      <w:bookmarkStart w:id="25" w:name="_Toc85463418"/>
      <w:r w:rsidRPr="00AA2442">
        <w:t>Мероприятия по размещению на территории Коротоякского сельского поселения объектов капитального строительства местного значения</w:t>
      </w:r>
      <w:bookmarkEnd w:id="23"/>
      <w:bookmarkEnd w:id="24"/>
      <w:bookmarkEnd w:id="25"/>
    </w:p>
    <w:p w:rsidR="000E3C35" w:rsidRPr="00AA2442" w:rsidRDefault="000E3C35" w:rsidP="000E3C35">
      <w:pPr>
        <w:pStyle w:val="2"/>
        <w:numPr>
          <w:ilvl w:val="0"/>
          <w:numId w:val="0"/>
        </w:numPr>
        <w:tabs>
          <w:tab w:val="clear" w:pos="1134"/>
          <w:tab w:val="left" w:pos="0"/>
        </w:tabs>
      </w:pPr>
    </w:p>
    <w:p w:rsidR="000E3C35" w:rsidRPr="00AA2442" w:rsidRDefault="000E3C35" w:rsidP="000E3C35">
      <w:pPr>
        <w:pStyle w:val="10"/>
        <w:numPr>
          <w:ilvl w:val="2"/>
          <w:numId w:val="22"/>
        </w:numPr>
        <w:tabs>
          <w:tab w:val="clear" w:pos="1559"/>
          <w:tab w:val="left" w:pos="0"/>
        </w:tabs>
        <w:spacing w:before="0" w:beforeAutospacing="0" w:after="240"/>
        <w:ind w:left="0" w:firstLine="0"/>
        <w:jc w:val="center"/>
        <w:outlineLvl w:val="2"/>
      </w:pPr>
      <w:bookmarkStart w:id="26" w:name="_Toc454781555"/>
      <w:bookmarkStart w:id="27" w:name="_Toc64298786"/>
      <w:bookmarkStart w:id="28" w:name="_Toc85463419"/>
      <w:r w:rsidRPr="00AA2442">
        <w:t>Мероприятия по обеспечению территории Коротоякского сельского поселения объектами инженерной инфраструктуры</w:t>
      </w:r>
      <w:bookmarkEnd w:id="26"/>
      <w:bookmarkEnd w:id="27"/>
      <w:bookmarkEnd w:id="28"/>
    </w:p>
    <w:tbl>
      <w:tblPr>
        <w:tblW w:w="9424" w:type="dxa"/>
        <w:jc w:val="center"/>
        <w:tblLayout w:type="fixed"/>
        <w:tblCellMar>
          <w:top w:w="55" w:type="dxa"/>
          <w:left w:w="55" w:type="dxa"/>
          <w:bottom w:w="55" w:type="dxa"/>
          <w:right w:w="55" w:type="dxa"/>
        </w:tblCellMar>
        <w:tblLook w:val="04A0" w:firstRow="1" w:lastRow="0" w:firstColumn="1" w:lastColumn="0" w:noHBand="0" w:noVBand="1"/>
      </w:tblPr>
      <w:tblGrid>
        <w:gridCol w:w="602"/>
        <w:gridCol w:w="6379"/>
        <w:gridCol w:w="1134"/>
        <w:gridCol w:w="1309"/>
      </w:tblGrid>
      <w:tr w:rsidR="000E3C35" w:rsidRPr="00AA2442" w:rsidTr="000D0532">
        <w:trPr>
          <w:trHeight w:val="276"/>
          <w:tblHeader/>
          <w:jc w:val="center"/>
        </w:trPr>
        <w:tc>
          <w:tcPr>
            <w:tcW w:w="602" w:type="dxa"/>
            <w:vMerge w:val="restart"/>
            <w:tcBorders>
              <w:top w:val="single" w:sz="4" w:space="0" w:color="000000"/>
              <w:left w:val="single" w:sz="4" w:space="0" w:color="000000"/>
              <w:right w:val="nil"/>
            </w:tcBorders>
            <w:shd w:val="clear" w:color="auto" w:fill="D9D9D9" w:themeFill="background1" w:themeFillShade="D9"/>
            <w:vAlign w:val="center"/>
            <w:hideMark/>
          </w:tcPr>
          <w:p w:rsidR="000E3C35" w:rsidRPr="00AA2442" w:rsidRDefault="000E3C35" w:rsidP="000D0532">
            <w:pPr>
              <w:pStyle w:val="ad"/>
              <w:snapToGrid w:val="0"/>
              <w:ind w:left="-279" w:right="-115" w:firstLine="5"/>
              <w:jc w:val="center"/>
              <w:rPr>
                <w:rFonts w:eastAsia="Times New Roman"/>
                <w:b/>
                <w:bCs/>
              </w:rPr>
            </w:pPr>
            <w:r w:rsidRPr="00AA2442">
              <w:rPr>
                <w:rFonts w:eastAsia="Times New Roman"/>
                <w:b/>
                <w:bCs/>
              </w:rPr>
              <w:t>№</w:t>
            </w:r>
          </w:p>
          <w:p w:rsidR="000E3C35" w:rsidRPr="00AA2442" w:rsidRDefault="000E3C35" w:rsidP="000D0532">
            <w:pPr>
              <w:pStyle w:val="ad"/>
              <w:ind w:left="-279" w:right="-115" w:firstLine="5"/>
              <w:jc w:val="center"/>
              <w:rPr>
                <w:rFonts w:eastAsia="Times New Roman"/>
                <w:b/>
                <w:bCs/>
              </w:rPr>
            </w:pPr>
            <w:r w:rsidRPr="00AA2442">
              <w:rPr>
                <w:rFonts w:eastAsia="Times New Roman"/>
                <w:b/>
                <w:bCs/>
              </w:rPr>
              <w:t>п/п</w:t>
            </w:r>
          </w:p>
        </w:tc>
        <w:tc>
          <w:tcPr>
            <w:tcW w:w="6379" w:type="dxa"/>
            <w:vMerge w:val="restart"/>
            <w:tcBorders>
              <w:top w:val="single" w:sz="4" w:space="0" w:color="000000"/>
              <w:left w:val="single" w:sz="4" w:space="0" w:color="000000"/>
              <w:right w:val="nil"/>
            </w:tcBorders>
            <w:shd w:val="clear" w:color="auto" w:fill="D9D9D9" w:themeFill="background1" w:themeFillShade="D9"/>
            <w:vAlign w:val="center"/>
            <w:hideMark/>
          </w:tcPr>
          <w:p w:rsidR="000E3C35" w:rsidRPr="00AA2442" w:rsidRDefault="000E3C35" w:rsidP="000D0532">
            <w:pPr>
              <w:pStyle w:val="ad"/>
              <w:snapToGrid w:val="0"/>
              <w:ind w:firstLine="5"/>
              <w:jc w:val="center"/>
              <w:rPr>
                <w:rFonts w:eastAsia="Times New Roman"/>
                <w:b/>
                <w:bCs/>
              </w:rPr>
            </w:pPr>
            <w:r w:rsidRPr="00AA2442">
              <w:rPr>
                <w:rFonts w:eastAsia="Times New Roman"/>
                <w:b/>
                <w:bCs/>
              </w:rPr>
              <w:t>Наименование мероприятия</w:t>
            </w:r>
          </w:p>
        </w:tc>
        <w:tc>
          <w:tcPr>
            <w:tcW w:w="24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0D0532">
            <w:pPr>
              <w:jc w:val="center"/>
              <w:rPr>
                <w:b/>
                <w:sz w:val="24"/>
                <w:szCs w:val="24"/>
              </w:rPr>
            </w:pPr>
            <w:r w:rsidRPr="00AA2442">
              <w:rPr>
                <w:b/>
                <w:sz w:val="24"/>
                <w:szCs w:val="24"/>
              </w:rPr>
              <w:t>Этапы реализации проектных решений</w:t>
            </w:r>
          </w:p>
        </w:tc>
      </w:tr>
      <w:tr w:rsidR="000E3C35" w:rsidRPr="00AA2442" w:rsidTr="000D0532">
        <w:trPr>
          <w:trHeight w:val="276"/>
          <w:tblHeader/>
          <w:jc w:val="center"/>
        </w:trPr>
        <w:tc>
          <w:tcPr>
            <w:tcW w:w="602" w:type="dxa"/>
            <w:vMerge/>
            <w:tcBorders>
              <w:left w:val="single" w:sz="4" w:space="0" w:color="000000"/>
              <w:bottom w:val="single" w:sz="4" w:space="0" w:color="000000"/>
              <w:right w:val="nil"/>
            </w:tcBorders>
            <w:shd w:val="clear" w:color="auto" w:fill="D9D9D9" w:themeFill="background1" w:themeFillShade="D9"/>
          </w:tcPr>
          <w:p w:rsidR="000E3C35" w:rsidRPr="00AA2442" w:rsidRDefault="000E3C35" w:rsidP="000D0532">
            <w:pPr>
              <w:pStyle w:val="ad"/>
              <w:snapToGrid w:val="0"/>
              <w:ind w:left="-279" w:right="-115" w:firstLine="5"/>
              <w:jc w:val="center"/>
              <w:rPr>
                <w:rFonts w:eastAsia="Times New Roman"/>
                <w:b/>
                <w:bCs/>
              </w:rPr>
            </w:pPr>
          </w:p>
        </w:tc>
        <w:tc>
          <w:tcPr>
            <w:tcW w:w="6379" w:type="dxa"/>
            <w:vMerge/>
            <w:tcBorders>
              <w:left w:val="single" w:sz="4" w:space="0" w:color="000000"/>
              <w:bottom w:val="single" w:sz="4" w:space="0" w:color="000000"/>
              <w:right w:val="nil"/>
            </w:tcBorders>
            <w:shd w:val="clear" w:color="auto" w:fill="D9D9D9" w:themeFill="background1" w:themeFillShade="D9"/>
          </w:tcPr>
          <w:p w:rsidR="000E3C35" w:rsidRPr="00AA2442" w:rsidRDefault="000E3C35" w:rsidP="000D0532">
            <w:pPr>
              <w:pStyle w:val="ad"/>
              <w:snapToGrid w:val="0"/>
              <w:ind w:firstLine="5"/>
              <w:jc w:val="center"/>
              <w:rPr>
                <w:rFonts w:eastAsia="Times New Roman"/>
                <w:b/>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E3C35" w:rsidRPr="00AA2442" w:rsidRDefault="000E3C35" w:rsidP="000D0532">
            <w:pPr>
              <w:jc w:val="center"/>
              <w:rPr>
                <w:b/>
                <w:sz w:val="24"/>
                <w:szCs w:val="24"/>
              </w:rPr>
            </w:pPr>
            <w:r w:rsidRPr="00AA2442">
              <w:rPr>
                <w:b/>
                <w:sz w:val="24"/>
                <w:szCs w:val="24"/>
                <w:lang w:val="en-US"/>
              </w:rPr>
              <w:t>I</w:t>
            </w:r>
            <w:r w:rsidRPr="00AA2442">
              <w:rPr>
                <w:b/>
                <w:sz w:val="24"/>
                <w:szCs w:val="24"/>
              </w:rPr>
              <w:t xml:space="preserve"> очередь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E3C35" w:rsidRPr="00AA2442" w:rsidRDefault="000E3C35" w:rsidP="000D0532">
            <w:pPr>
              <w:jc w:val="center"/>
              <w:rPr>
                <w:b/>
                <w:sz w:val="24"/>
                <w:szCs w:val="24"/>
              </w:rPr>
            </w:pPr>
            <w:r w:rsidRPr="00AA2442">
              <w:rPr>
                <w:b/>
                <w:sz w:val="24"/>
                <w:szCs w:val="24"/>
              </w:rPr>
              <w:t>Расчетный срок</w:t>
            </w:r>
          </w:p>
        </w:tc>
      </w:tr>
      <w:tr w:rsidR="000E3C35" w:rsidRPr="00AA2442" w:rsidTr="000D0532">
        <w:trPr>
          <w:trHeight w:val="276"/>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0D0532">
            <w:pPr>
              <w:ind w:left="-279" w:right="-115" w:firstLine="5"/>
              <w:jc w:val="center"/>
              <w:rPr>
                <w:b/>
                <w:sz w:val="24"/>
                <w:szCs w:val="24"/>
              </w:rPr>
            </w:pPr>
            <w:r w:rsidRPr="00AA2442">
              <w:rPr>
                <w:b/>
                <w:sz w:val="24"/>
                <w:szCs w:val="24"/>
              </w:rPr>
              <w:t>1.Водоснабжение</w:t>
            </w:r>
          </w:p>
        </w:tc>
      </w:tr>
      <w:tr w:rsidR="000E3C35" w:rsidRPr="00AA2442" w:rsidTr="000D0532">
        <w:trPr>
          <w:trHeight w:val="488"/>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1.1</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0D0532">
            <w:pPr>
              <w:adjustRightInd w:val="0"/>
              <w:jc w:val="both"/>
              <w:rPr>
                <w:sz w:val="24"/>
                <w:szCs w:val="24"/>
              </w:rPr>
            </w:pPr>
            <w:r w:rsidRPr="00AA2442">
              <w:rPr>
                <w:sz w:val="24"/>
                <w:szCs w:val="24"/>
              </w:rPr>
              <w:t>Реконструкция водозаборных сооружений в с. Коротояк и с. Покровка.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r w:rsidRPr="00AA2442">
              <w:rPr>
                <w:rFonts w:eastAsia="Times New Roman"/>
              </w:rPr>
              <w:t>+</w:t>
            </w:r>
          </w:p>
        </w:tc>
      </w:tr>
      <w:tr w:rsidR="000E3C35" w:rsidRPr="00AA2442" w:rsidTr="000D0532">
        <w:trPr>
          <w:trHeight w:val="522"/>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1.2</w:t>
            </w:r>
          </w:p>
          <w:p w:rsidR="000E3C35" w:rsidRPr="00AA2442" w:rsidRDefault="000E3C35" w:rsidP="000D0532">
            <w:pPr>
              <w:pStyle w:val="ad"/>
              <w:snapToGrid w:val="0"/>
              <w:ind w:left="-279" w:right="-115" w:firstLine="5"/>
              <w:rPr>
                <w:rFonts w:eastAsia="Times New Roman"/>
              </w:rPr>
            </w:pPr>
            <w:r w:rsidRPr="00AA2442">
              <w:rPr>
                <w:rFonts w:eastAsia="Times New Roman"/>
              </w:rPr>
              <w:t>3</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0D0532">
            <w:pPr>
              <w:adjustRightInd w:val="0"/>
              <w:rPr>
                <w:bCs/>
                <w:sz w:val="24"/>
                <w:szCs w:val="24"/>
              </w:rPr>
            </w:pPr>
            <w:r w:rsidRPr="00AA2442">
              <w:rPr>
                <w:rFonts w:eastAsia="Calibri"/>
                <w:sz w:val="24"/>
                <w:szCs w:val="24"/>
              </w:rPr>
              <w:t xml:space="preserve">Реконструкция существующих и строительство новых водопроводных сетей в Коротоякском сельском поселении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r w:rsidRPr="00AA2442">
              <w:rPr>
                <w:rFonts w:eastAsia="Times New Roman"/>
              </w:rPr>
              <w:t>+</w:t>
            </w:r>
          </w:p>
        </w:tc>
      </w:tr>
      <w:tr w:rsidR="000E3C35" w:rsidRPr="00AA2442" w:rsidTr="000D0532">
        <w:trPr>
          <w:trHeight w:val="522"/>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1.3</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0D0532">
            <w:pPr>
              <w:adjustRightInd w:val="0"/>
              <w:jc w:val="both"/>
              <w:rPr>
                <w:bCs/>
                <w:sz w:val="24"/>
                <w:szCs w:val="24"/>
              </w:rPr>
            </w:pPr>
            <w:r w:rsidRPr="00AA2442">
              <w:rPr>
                <w:bCs/>
                <w:sz w:val="24"/>
                <w:szCs w:val="24"/>
              </w:rPr>
              <w:t xml:space="preserve">Замена 4 (четырех) башен </w:t>
            </w:r>
            <w:proofErr w:type="spellStart"/>
            <w:r w:rsidRPr="00AA2442">
              <w:rPr>
                <w:bCs/>
                <w:sz w:val="24"/>
                <w:szCs w:val="24"/>
              </w:rPr>
              <w:t>Рожновского</w:t>
            </w:r>
            <w:proofErr w:type="spellEnd"/>
            <w:r w:rsidRPr="00AA2442">
              <w:rPr>
                <w:bCs/>
                <w:sz w:val="24"/>
                <w:szCs w:val="24"/>
              </w:rPr>
              <w:t xml:space="preserve"> на территории Коротоякского сельского поселения (</w:t>
            </w:r>
            <w:proofErr w:type="spellStart"/>
            <w:r w:rsidRPr="00AA2442">
              <w:rPr>
                <w:bCs/>
                <w:sz w:val="24"/>
                <w:szCs w:val="24"/>
              </w:rPr>
              <w:t>с.Коротояк</w:t>
            </w:r>
            <w:proofErr w:type="spellEnd"/>
            <w:r w:rsidRPr="00AA2442">
              <w:rPr>
                <w:bCs/>
                <w:sz w:val="24"/>
                <w:szCs w:val="24"/>
              </w:rPr>
              <w:t xml:space="preserve">, </w:t>
            </w:r>
            <w:proofErr w:type="spellStart"/>
            <w:r w:rsidRPr="00AA2442">
              <w:rPr>
                <w:bCs/>
                <w:sz w:val="24"/>
                <w:szCs w:val="24"/>
              </w:rPr>
              <w:t>с.Покровка</w:t>
            </w:r>
            <w:proofErr w:type="spellEnd"/>
            <w:r w:rsidRPr="00AA2442">
              <w:rPr>
                <w:bCs/>
                <w:sz w:val="24"/>
                <w:szCs w:val="24"/>
              </w:rPr>
              <w:t xml:space="preserve">, </w:t>
            </w:r>
            <w:proofErr w:type="spellStart"/>
            <w:r w:rsidRPr="00AA2442">
              <w:rPr>
                <w:bCs/>
                <w:sz w:val="24"/>
                <w:szCs w:val="24"/>
              </w:rPr>
              <w:t>с.Успенское</w:t>
            </w:r>
            <w:proofErr w:type="spellEnd"/>
            <w:r w:rsidRPr="00AA2442">
              <w:rPr>
                <w:bCs/>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r w:rsidRPr="00AA2442">
              <w:rPr>
                <w:rFonts w:eastAsia="Times New Roman"/>
              </w:rPr>
              <w:t>+</w:t>
            </w:r>
          </w:p>
        </w:tc>
      </w:tr>
      <w:tr w:rsidR="000E3C35" w:rsidRPr="00AA2442" w:rsidTr="000D0532">
        <w:trPr>
          <w:trHeight w:val="522"/>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1.4</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0D0532">
            <w:pPr>
              <w:adjustRightInd w:val="0"/>
              <w:jc w:val="both"/>
              <w:rPr>
                <w:bCs/>
                <w:sz w:val="24"/>
                <w:szCs w:val="24"/>
              </w:rPr>
            </w:pPr>
            <w:r w:rsidRPr="00AA2442">
              <w:rPr>
                <w:bCs/>
                <w:sz w:val="24"/>
                <w:szCs w:val="24"/>
              </w:rPr>
              <w:t>Капитальный ремонт (замена водопроводной трубы) 50 км. водопровода на территории Коротоякского сельского поселения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r w:rsidRPr="00AA2442">
              <w:rPr>
                <w:rFonts w:eastAsia="Times New Roman"/>
              </w:rPr>
              <w:t>+</w:t>
            </w:r>
          </w:p>
        </w:tc>
      </w:tr>
      <w:tr w:rsidR="000E3C35" w:rsidRPr="00AA2442" w:rsidTr="000D0532">
        <w:trPr>
          <w:trHeight w:val="250"/>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0D0532">
            <w:pPr>
              <w:pStyle w:val="ad"/>
              <w:snapToGrid w:val="0"/>
              <w:ind w:left="-279" w:right="-115" w:firstLine="5"/>
              <w:jc w:val="center"/>
              <w:rPr>
                <w:rFonts w:eastAsia="Times New Roman"/>
                <w:b/>
              </w:rPr>
            </w:pPr>
            <w:r w:rsidRPr="00AA2442">
              <w:rPr>
                <w:rFonts w:eastAsia="Times New Roman"/>
                <w:b/>
              </w:rPr>
              <w:t>2.Водоотведение</w:t>
            </w:r>
          </w:p>
        </w:tc>
      </w:tr>
      <w:tr w:rsidR="000E3C35" w:rsidRPr="00AA2442" w:rsidTr="000D0532">
        <w:trPr>
          <w:trHeight w:val="547"/>
          <w:jc w:val="center"/>
        </w:trPr>
        <w:tc>
          <w:tcPr>
            <w:tcW w:w="602" w:type="dxa"/>
            <w:tcBorders>
              <w:top w:val="single" w:sz="4" w:space="0" w:color="000000"/>
              <w:left w:val="single" w:sz="4" w:space="0" w:color="000000"/>
              <w:bottom w:val="single" w:sz="4" w:space="0" w:color="000000"/>
              <w:right w:val="nil"/>
            </w:tcBorders>
            <w:hideMark/>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2.1</w:t>
            </w:r>
          </w:p>
        </w:tc>
        <w:tc>
          <w:tcPr>
            <w:tcW w:w="6379" w:type="dxa"/>
            <w:tcBorders>
              <w:top w:val="single" w:sz="4" w:space="0" w:color="000000"/>
              <w:left w:val="single" w:sz="4" w:space="0" w:color="000000"/>
              <w:bottom w:val="single" w:sz="4" w:space="0" w:color="000000"/>
              <w:right w:val="nil"/>
            </w:tcBorders>
            <w:shd w:val="clear" w:color="auto" w:fill="auto"/>
            <w:hideMark/>
          </w:tcPr>
          <w:p w:rsidR="000E3C35" w:rsidRPr="00AA2442" w:rsidRDefault="000E3C35" w:rsidP="000D0532">
            <w:pPr>
              <w:rPr>
                <w:sz w:val="24"/>
                <w:szCs w:val="24"/>
              </w:rPr>
            </w:pPr>
            <w:r w:rsidRPr="00AA2442">
              <w:rPr>
                <w:sz w:val="24"/>
                <w:szCs w:val="24"/>
              </w:rPr>
              <w:t>Проектирование и строительство системы канализации и сооружений по очистке бытового стока</w:t>
            </w:r>
            <w:r w:rsidRPr="00AA2442">
              <w:rPr>
                <w:sz w:val="24"/>
                <w:szCs w:val="24"/>
                <w:shd w:val="clear" w:color="auto" w:fill="FFFFFF"/>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r w:rsidRPr="00AA2442">
              <w:rPr>
                <w:rFonts w:eastAsia="Times New Roman"/>
              </w:rPr>
              <w:t>+</w:t>
            </w:r>
          </w:p>
        </w:tc>
      </w:tr>
      <w:tr w:rsidR="000E3C35" w:rsidRPr="00AA2442" w:rsidTr="000D0532">
        <w:trPr>
          <w:trHeight w:val="303"/>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2.2</w:t>
            </w:r>
          </w:p>
        </w:tc>
        <w:tc>
          <w:tcPr>
            <w:tcW w:w="6379" w:type="dxa"/>
            <w:tcBorders>
              <w:top w:val="single" w:sz="4" w:space="0" w:color="000000"/>
              <w:left w:val="single" w:sz="4" w:space="0" w:color="000000"/>
              <w:bottom w:val="single" w:sz="4" w:space="0" w:color="000000"/>
              <w:right w:val="nil"/>
            </w:tcBorders>
            <w:shd w:val="clear" w:color="auto" w:fill="auto"/>
          </w:tcPr>
          <w:p w:rsidR="000E3C35" w:rsidRPr="00AA2442" w:rsidRDefault="000E3C35" w:rsidP="000D0532">
            <w:pPr>
              <w:rPr>
                <w:sz w:val="24"/>
                <w:szCs w:val="24"/>
              </w:rPr>
            </w:pPr>
            <w:proofErr w:type="spellStart"/>
            <w:r w:rsidRPr="00AA2442">
              <w:rPr>
                <w:sz w:val="24"/>
                <w:szCs w:val="24"/>
                <w:shd w:val="clear" w:color="auto" w:fill="FFFFFF"/>
              </w:rPr>
              <w:t>Канализование</w:t>
            </w:r>
            <w:proofErr w:type="spellEnd"/>
            <w:r w:rsidRPr="00AA2442">
              <w:rPr>
                <w:sz w:val="24"/>
                <w:szCs w:val="24"/>
                <w:shd w:val="clear" w:color="auto" w:fill="FFFFFF"/>
              </w:rPr>
              <w:t xml:space="preserve"> проектируемых объектов соцкультбыта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r w:rsidRPr="00AA2442">
              <w:rPr>
                <w:rFonts w:eastAsia="Times New Roman"/>
              </w:rPr>
              <w:t>+</w:t>
            </w:r>
          </w:p>
        </w:tc>
      </w:tr>
      <w:tr w:rsidR="000E3C35" w:rsidRPr="00AA2442" w:rsidTr="000D0532">
        <w:trPr>
          <w:trHeight w:val="500"/>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2.3</w:t>
            </w:r>
          </w:p>
        </w:tc>
        <w:tc>
          <w:tcPr>
            <w:tcW w:w="6379" w:type="dxa"/>
            <w:tcBorders>
              <w:top w:val="single" w:sz="4" w:space="0" w:color="000000"/>
              <w:left w:val="single" w:sz="4" w:space="0" w:color="000000"/>
              <w:bottom w:val="single" w:sz="4" w:space="0" w:color="000000"/>
              <w:right w:val="nil"/>
            </w:tcBorders>
            <w:shd w:val="clear" w:color="auto" w:fill="auto"/>
          </w:tcPr>
          <w:p w:rsidR="000E3C35" w:rsidRPr="00AA2442" w:rsidRDefault="000E3C35" w:rsidP="000D0532">
            <w:pPr>
              <w:rPr>
                <w:sz w:val="24"/>
                <w:szCs w:val="24"/>
              </w:rPr>
            </w:pPr>
            <w:r w:rsidRPr="00AA2442">
              <w:rPr>
                <w:sz w:val="24"/>
                <w:szCs w:val="24"/>
              </w:rPr>
              <w:t xml:space="preserve">Проведение мероприятий по снижению водоотведения за счет введения систем оборотного водоснабжения, создания бессточных производств и </w:t>
            </w:r>
            <w:proofErr w:type="spellStart"/>
            <w:r w:rsidRPr="00AA2442">
              <w:rPr>
                <w:sz w:val="24"/>
                <w:szCs w:val="24"/>
              </w:rPr>
              <w:t>водосберегающих</w:t>
            </w:r>
            <w:proofErr w:type="spellEnd"/>
            <w:r w:rsidRPr="00AA2442">
              <w:rPr>
                <w:sz w:val="24"/>
                <w:szCs w:val="24"/>
              </w:rPr>
              <w:t xml:space="preserve"> технологий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pPr>
            <w:r w:rsidRPr="00AA2442">
              <w:t>+</w:t>
            </w:r>
          </w:p>
        </w:tc>
      </w:tr>
      <w:tr w:rsidR="000E3C35" w:rsidRPr="00AA2442" w:rsidTr="000D0532">
        <w:trPr>
          <w:trHeight w:val="278"/>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2.4</w:t>
            </w:r>
          </w:p>
        </w:tc>
        <w:tc>
          <w:tcPr>
            <w:tcW w:w="6379" w:type="dxa"/>
            <w:tcBorders>
              <w:top w:val="single" w:sz="4" w:space="0" w:color="000000"/>
              <w:left w:val="single" w:sz="4" w:space="0" w:color="000000"/>
              <w:bottom w:val="single" w:sz="4" w:space="0" w:color="000000"/>
              <w:right w:val="nil"/>
            </w:tcBorders>
            <w:shd w:val="clear" w:color="auto" w:fill="auto"/>
          </w:tcPr>
          <w:p w:rsidR="000E3C35" w:rsidRPr="00AA2442" w:rsidRDefault="000E3C35" w:rsidP="000D0532">
            <w:pPr>
              <w:rPr>
                <w:sz w:val="24"/>
                <w:szCs w:val="24"/>
              </w:rPr>
            </w:pPr>
            <w:proofErr w:type="spellStart"/>
            <w:r w:rsidRPr="00AA2442">
              <w:rPr>
                <w:sz w:val="24"/>
                <w:szCs w:val="24"/>
              </w:rPr>
              <w:t>Канализование</w:t>
            </w:r>
            <w:proofErr w:type="spellEnd"/>
            <w:r w:rsidRPr="00AA2442">
              <w:rPr>
                <w:sz w:val="24"/>
                <w:szCs w:val="24"/>
              </w:rPr>
              <w:t xml:space="preserve"> существующего жилого фонда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pPr>
            <w:r w:rsidRPr="00AA2442">
              <w:t>+</w:t>
            </w:r>
          </w:p>
        </w:tc>
      </w:tr>
      <w:tr w:rsidR="000E3C35" w:rsidRPr="00AA2442" w:rsidTr="000D0532">
        <w:trPr>
          <w:trHeight w:val="312"/>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0D0532">
            <w:pPr>
              <w:pStyle w:val="ad"/>
              <w:snapToGrid w:val="0"/>
              <w:ind w:left="-279" w:right="-115" w:firstLine="5"/>
              <w:jc w:val="center"/>
              <w:rPr>
                <w:rFonts w:eastAsia="Times New Roman"/>
                <w:b/>
                <w:bCs/>
              </w:rPr>
            </w:pPr>
            <w:r w:rsidRPr="00AA2442">
              <w:rPr>
                <w:rFonts w:eastAsia="Times New Roman"/>
                <w:b/>
                <w:bCs/>
              </w:rPr>
              <w:t>3.Газоснабжение</w:t>
            </w:r>
          </w:p>
        </w:tc>
      </w:tr>
      <w:tr w:rsidR="000E3C35" w:rsidRPr="00AA2442" w:rsidTr="000D0532">
        <w:trPr>
          <w:trHeight w:val="362"/>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3.1</w:t>
            </w:r>
          </w:p>
        </w:tc>
        <w:tc>
          <w:tcPr>
            <w:tcW w:w="6379" w:type="dxa"/>
            <w:tcBorders>
              <w:top w:val="single" w:sz="4" w:space="0" w:color="000000"/>
              <w:left w:val="single" w:sz="4" w:space="0" w:color="000000"/>
              <w:bottom w:val="single" w:sz="4" w:space="0" w:color="000000"/>
              <w:right w:val="nil"/>
            </w:tcBorders>
            <w:vAlign w:val="center"/>
          </w:tcPr>
          <w:p w:rsidR="000E3C35" w:rsidRPr="00AA2442" w:rsidRDefault="000E3C35" w:rsidP="000D0532">
            <w:pPr>
              <w:spacing w:line="250" w:lineRule="auto"/>
              <w:rPr>
                <w:sz w:val="24"/>
                <w:szCs w:val="24"/>
              </w:rPr>
            </w:pPr>
            <w:r w:rsidRPr="00AA2442">
              <w:rPr>
                <w:sz w:val="24"/>
                <w:szCs w:val="24"/>
              </w:rPr>
              <w:t>Строительство шкафных газорегуляторных пунктов.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rPr>
                <w:rFonts w:eastAsia="Times New Roman"/>
              </w:rP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r w:rsidRPr="00AA2442">
              <w:rPr>
                <w:rFonts w:eastAsia="Times New Roman"/>
              </w:rPr>
              <w:t>+</w:t>
            </w:r>
          </w:p>
        </w:tc>
      </w:tr>
      <w:tr w:rsidR="000E3C35" w:rsidRPr="00AA2442" w:rsidTr="000D0532">
        <w:trPr>
          <w:trHeight w:val="201"/>
          <w:jc w:val="center"/>
        </w:trPr>
        <w:tc>
          <w:tcPr>
            <w:tcW w:w="602" w:type="dxa"/>
            <w:tcBorders>
              <w:top w:val="single" w:sz="4" w:space="0" w:color="000000"/>
              <w:left w:val="single" w:sz="4" w:space="0" w:color="000000"/>
              <w:bottom w:val="single" w:sz="4" w:space="0" w:color="000000"/>
              <w:right w:val="nil"/>
            </w:tcBorders>
            <w:hideMark/>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3.2</w:t>
            </w:r>
          </w:p>
        </w:tc>
        <w:tc>
          <w:tcPr>
            <w:tcW w:w="6379" w:type="dxa"/>
            <w:tcBorders>
              <w:top w:val="single" w:sz="4" w:space="0" w:color="000000"/>
              <w:left w:val="single" w:sz="4" w:space="0" w:color="000000"/>
              <w:bottom w:val="single" w:sz="4" w:space="0" w:color="000000"/>
              <w:right w:val="nil"/>
            </w:tcBorders>
            <w:hideMark/>
          </w:tcPr>
          <w:p w:rsidR="000E3C35" w:rsidRPr="00AA2442" w:rsidRDefault="000E3C35" w:rsidP="000D0532">
            <w:pPr>
              <w:jc w:val="both"/>
              <w:rPr>
                <w:rFonts w:eastAsia="Arial"/>
                <w:sz w:val="24"/>
                <w:szCs w:val="24"/>
                <w:shd w:val="clear" w:color="auto" w:fill="FFFFFF"/>
              </w:rPr>
            </w:pPr>
            <w:r w:rsidRPr="00AA2442">
              <w:rPr>
                <w:sz w:val="24"/>
                <w:szCs w:val="24"/>
              </w:rPr>
              <w:t>Завершение газификации поселения.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rPr>
                <w:rFonts w:eastAsia="Times New Roman"/>
              </w:rP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r w:rsidRPr="00AA2442">
              <w:rPr>
                <w:rFonts w:eastAsia="Times New Roman"/>
              </w:rPr>
              <w:t>+</w:t>
            </w:r>
          </w:p>
        </w:tc>
      </w:tr>
      <w:tr w:rsidR="000E3C35" w:rsidRPr="00AA2442" w:rsidTr="000D0532">
        <w:trPr>
          <w:trHeight w:val="276"/>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0D0532">
            <w:pPr>
              <w:pStyle w:val="ad"/>
              <w:snapToGrid w:val="0"/>
              <w:ind w:left="-279" w:right="-115" w:firstLine="5"/>
              <w:jc w:val="center"/>
              <w:rPr>
                <w:rFonts w:eastAsia="Times New Roman"/>
                <w:b/>
              </w:rPr>
            </w:pPr>
            <w:r w:rsidRPr="00AA2442">
              <w:rPr>
                <w:rFonts w:eastAsia="Times New Roman"/>
                <w:b/>
              </w:rPr>
              <w:t>4.Теплоснабжение</w:t>
            </w:r>
          </w:p>
        </w:tc>
      </w:tr>
      <w:tr w:rsidR="000E3C35" w:rsidRPr="00AA2442" w:rsidTr="000D0532">
        <w:trPr>
          <w:trHeight w:val="276"/>
          <w:jc w:val="center"/>
        </w:trPr>
        <w:tc>
          <w:tcPr>
            <w:tcW w:w="602" w:type="dxa"/>
            <w:tcBorders>
              <w:top w:val="single" w:sz="4" w:space="0" w:color="000000"/>
              <w:left w:val="single" w:sz="4" w:space="0" w:color="000000"/>
              <w:bottom w:val="single" w:sz="4" w:space="0" w:color="000000"/>
              <w:right w:val="nil"/>
            </w:tcBorders>
            <w:hideMark/>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4.1</w:t>
            </w:r>
          </w:p>
        </w:tc>
        <w:tc>
          <w:tcPr>
            <w:tcW w:w="6379" w:type="dxa"/>
            <w:tcBorders>
              <w:top w:val="single" w:sz="4" w:space="0" w:color="000000"/>
              <w:left w:val="single" w:sz="4" w:space="0" w:color="000000"/>
              <w:bottom w:val="single" w:sz="4" w:space="0" w:color="000000"/>
              <w:right w:val="nil"/>
            </w:tcBorders>
            <w:hideMark/>
          </w:tcPr>
          <w:p w:rsidR="000E3C35" w:rsidRPr="00AA2442" w:rsidRDefault="000E3C35" w:rsidP="000D0532">
            <w:pPr>
              <w:snapToGrid w:val="0"/>
              <w:ind w:firstLine="5"/>
              <w:jc w:val="both"/>
              <w:rPr>
                <w:sz w:val="24"/>
                <w:szCs w:val="24"/>
                <w:shd w:val="clear" w:color="auto" w:fill="FFFFFF"/>
              </w:rPr>
            </w:pPr>
            <w:r w:rsidRPr="00AA2442">
              <w:rPr>
                <w:sz w:val="24"/>
                <w:szCs w:val="24"/>
                <w:shd w:val="clear" w:color="auto" w:fill="FFFFFF"/>
              </w:rPr>
              <w:t>Применение газа на всех источниках теплоснабжения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pPr>
            <w:r w:rsidRPr="00AA2442">
              <w:t>+</w:t>
            </w:r>
          </w:p>
        </w:tc>
      </w:tr>
      <w:tr w:rsidR="000E3C35" w:rsidRPr="00AA2442" w:rsidTr="000D0532">
        <w:trPr>
          <w:trHeight w:val="276"/>
          <w:jc w:val="center"/>
        </w:trPr>
        <w:tc>
          <w:tcPr>
            <w:tcW w:w="602" w:type="dxa"/>
            <w:tcBorders>
              <w:top w:val="single" w:sz="4" w:space="0" w:color="000000"/>
              <w:left w:val="single" w:sz="4" w:space="0" w:color="000000"/>
              <w:bottom w:val="single" w:sz="4" w:space="0" w:color="000000"/>
              <w:right w:val="nil"/>
            </w:tcBorders>
            <w:hideMark/>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4.2</w:t>
            </w:r>
          </w:p>
        </w:tc>
        <w:tc>
          <w:tcPr>
            <w:tcW w:w="6379" w:type="dxa"/>
            <w:tcBorders>
              <w:top w:val="single" w:sz="4" w:space="0" w:color="000000"/>
              <w:left w:val="single" w:sz="4" w:space="0" w:color="000000"/>
              <w:bottom w:val="single" w:sz="4" w:space="0" w:color="000000"/>
              <w:right w:val="nil"/>
            </w:tcBorders>
            <w:hideMark/>
          </w:tcPr>
          <w:p w:rsidR="000E3C35" w:rsidRPr="00AA2442" w:rsidRDefault="000E3C35" w:rsidP="000D0532">
            <w:pPr>
              <w:snapToGrid w:val="0"/>
              <w:ind w:firstLine="5"/>
              <w:jc w:val="both"/>
              <w:rPr>
                <w:sz w:val="24"/>
                <w:szCs w:val="24"/>
                <w:shd w:val="clear" w:color="auto" w:fill="FFFFFF"/>
              </w:rPr>
            </w:pPr>
            <w:r w:rsidRPr="00AA2442">
              <w:rPr>
                <w:sz w:val="24"/>
                <w:szCs w:val="24"/>
                <w:shd w:val="clear" w:color="auto" w:fill="FFFFFF"/>
              </w:rPr>
              <w:t>Реконструкция и переоборудование изношенных котельных и тепловых сетей социально значимых объектов.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pPr>
            <w:r w:rsidRPr="00AA2442">
              <w:t>+</w:t>
            </w:r>
          </w:p>
        </w:tc>
      </w:tr>
      <w:tr w:rsidR="000E3C35" w:rsidRPr="00AA2442" w:rsidTr="000D0532">
        <w:trPr>
          <w:trHeight w:val="276"/>
          <w:jc w:val="center"/>
        </w:trPr>
        <w:tc>
          <w:tcPr>
            <w:tcW w:w="602" w:type="dxa"/>
            <w:tcBorders>
              <w:top w:val="single" w:sz="4" w:space="0" w:color="000000"/>
              <w:left w:val="single" w:sz="4" w:space="0" w:color="000000"/>
              <w:bottom w:val="single" w:sz="4" w:space="0" w:color="000000"/>
              <w:right w:val="nil"/>
            </w:tcBorders>
            <w:shd w:val="clear" w:color="auto" w:fill="auto"/>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4.3</w:t>
            </w:r>
          </w:p>
        </w:tc>
        <w:tc>
          <w:tcPr>
            <w:tcW w:w="6379" w:type="dxa"/>
            <w:tcBorders>
              <w:top w:val="single" w:sz="4" w:space="0" w:color="000000"/>
              <w:left w:val="single" w:sz="4" w:space="0" w:color="000000"/>
              <w:bottom w:val="single" w:sz="4" w:space="0" w:color="000000"/>
              <w:right w:val="nil"/>
            </w:tcBorders>
            <w:shd w:val="clear" w:color="auto" w:fill="auto"/>
          </w:tcPr>
          <w:p w:rsidR="000E3C35" w:rsidRPr="00AA2442" w:rsidRDefault="000E3C35" w:rsidP="000D0532">
            <w:pPr>
              <w:snapToGrid w:val="0"/>
              <w:ind w:firstLine="5"/>
              <w:jc w:val="both"/>
              <w:rPr>
                <w:sz w:val="24"/>
                <w:szCs w:val="24"/>
                <w:shd w:val="clear" w:color="auto" w:fill="FFFFFF"/>
              </w:rPr>
            </w:pPr>
            <w:r w:rsidRPr="00AA2442">
              <w:rPr>
                <w:sz w:val="24"/>
                <w:szCs w:val="24"/>
                <w:shd w:val="clear" w:color="auto" w:fill="FFFFFF"/>
              </w:rPr>
              <w:t>Проектирование и строительство газовых котельных для проектируемых объектов соцкультбыта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pPr>
            <w:r w:rsidRPr="00AA2442">
              <w:t>+</w:t>
            </w:r>
          </w:p>
        </w:tc>
      </w:tr>
      <w:tr w:rsidR="000E3C35" w:rsidRPr="00AA2442" w:rsidTr="000D0532">
        <w:trPr>
          <w:trHeight w:val="276"/>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0D0532">
            <w:pPr>
              <w:pStyle w:val="ad"/>
              <w:snapToGrid w:val="0"/>
              <w:ind w:left="-279" w:right="-115" w:firstLine="5"/>
              <w:jc w:val="center"/>
              <w:rPr>
                <w:rFonts w:eastAsia="Times New Roman"/>
                <w:b/>
              </w:rPr>
            </w:pPr>
            <w:r w:rsidRPr="00AA2442">
              <w:rPr>
                <w:rFonts w:eastAsia="Times New Roman"/>
                <w:b/>
              </w:rPr>
              <w:t>5.Электроснабжение</w:t>
            </w:r>
          </w:p>
        </w:tc>
      </w:tr>
      <w:tr w:rsidR="000E3C35" w:rsidRPr="00AA2442" w:rsidTr="000D0532">
        <w:trPr>
          <w:trHeight w:val="276"/>
          <w:jc w:val="center"/>
        </w:trPr>
        <w:tc>
          <w:tcPr>
            <w:tcW w:w="602" w:type="dxa"/>
            <w:tcBorders>
              <w:top w:val="single" w:sz="4" w:space="0" w:color="000000"/>
              <w:left w:val="single" w:sz="4" w:space="0" w:color="000000"/>
              <w:bottom w:val="single" w:sz="4" w:space="0" w:color="000000"/>
              <w:right w:val="nil"/>
            </w:tcBorders>
            <w:hideMark/>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lastRenderedPageBreak/>
              <w:t>5.1</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0D0532">
            <w:pPr>
              <w:jc w:val="both"/>
              <w:rPr>
                <w:rFonts w:eastAsia="Calibri"/>
                <w:sz w:val="24"/>
                <w:szCs w:val="24"/>
              </w:rPr>
            </w:pPr>
            <w:r w:rsidRPr="00AA2442">
              <w:rPr>
                <w:sz w:val="24"/>
                <w:szCs w:val="24"/>
              </w:rPr>
              <w:t xml:space="preserve">Замена линий электропередач МУП «Острогожская </w:t>
            </w:r>
            <w:proofErr w:type="spellStart"/>
            <w:proofErr w:type="gramStart"/>
            <w:r w:rsidRPr="00AA2442">
              <w:rPr>
                <w:sz w:val="24"/>
                <w:szCs w:val="24"/>
              </w:rPr>
              <w:t>горэлектросеть</w:t>
            </w:r>
            <w:proofErr w:type="spellEnd"/>
            <w:r w:rsidRPr="00AA2442">
              <w:rPr>
                <w:sz w:val="24"/>
                <w:szCs w:val="24"/>
              </w:rPr>
              <w:t>»  (</w:t>
            </w:r>
            <w:proofErr w:type="gramEnd"/>
            <w:r w:rsidRPr="00AA2442">
              <w:rPr>
                <w:sz w:val="24"/>
                <w:szCs w:val="24"/>
              </w:rPr>
              <w:t>20 км). Замена опор электропередач МУП «</w:t>
            </w:r>
            <w:proofErr w:type="spellStart"/>
            <w:proofErr w:type="gramStart"/>
            <w:r w:rsidRPr="00AA2442">
              <w:rPr>
                <w:sz w:val="24"/>
                <w:szCs w:val="24"/>
              </w:rPr>
              <w:t>Острогожскаягорэлектросеть</w:t>
            </w:r>
            <w:proofErr w:type="spellEnd"/>
            <w:r w:rsidRPr="00AA2442">
              <w:rPr>
                <w:sz w:val="24"/>
                <w:szCs w:val="24"/>
              </w:rPr>
              <w:t>»  (</w:t>
            </w:r>
            <w:proofErr w:type="gramEnd"/>
            <w:r w:rsidRPr="00AA2442">
              <w:rPr>
                <w:sz w:val="24"/>
                <w:szCs w:val="24"/>
              </w:rPr>
              <w:t>20 км.)</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r w:rsidRPr="00AA2442">
              <w:rPr>
                <w:rFonts w:eastAsia="Times New Roman"/>
              </w:rPr>
              <w:t>+</w:t>
            </w:r>
          </w:p>
        </w:tc>
      </w:tr>
      <w:tr w:rsidR="000E3C35" w:rsidRPr="00AA2442" w:rsidTr="000D0532">
        <w:trPr>
          <w:trHeight w:val="276"/>
          <w:jc w:val="center"/>
        </w:trPr>
        <w:tc>
          <w:tcPr>
            <w:tcW w:w="602" w:type="dxa"/>
            <w:tcBorders>
              <w:top w:val="single" w:sz="4" w:space="0" w:color="000000"/>
              <w:left w:val="single" w:sz="4" w:space="0" w:color="000000"/>
              <w:bottom w:val="single" w:sz="4" w:space="0" w:color="000000"/>
              <w:right w:val="nil"/>
            </w:tcBorders>
            <w:hideMark/>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5.2</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0D0532">
            <w:pPr>
              <w:adjustRightInd w:val="0"/>
              <w:rPr>
                <w:sz w:val="24"/>
                <w:szCs w:val="24"/>
              </w:rPr>
            </w:pPr>
            <w:r w:rsidRPr="00AA2442">
              <w:rPr>
                <w:sz w:val="24"/>
                <w:szCs w:val="24"/>
              </w:rPr>
              <w:t>Замена линий электропередач ПАО «МРСК-</w:t>
            </w:r>
            <w:proofErr w:type="gramStart"/>
            <w:r w:rsidRPr="00AA2442">
              <w:rPr>
                <w:sz w:val="24"/>
                <w:szCs w:val="24"/>
              </w:rPr>
              <w:t>Центра»  (</w:t>
            </w:r>
            <w:proofErr w:type="gramEnd"/>
            <w:r w:rsidRPr="00AA2442">
              <w:rPr>
                <w:sz w:val="24"/>
                <w:szCs w:val="24"/>
              </w:rPr>
              <w:t>филиал ПАО «МРСК Центра «Воронежэнерго»)» (10 км.)</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p>
        </w:tc>
      </w:tr>
      <w:tr w:rsidR="000E3C35" w:rsidRPr="00AA2442" w:rsidTr="000D0532">
        <w:trPr>
          <w:trHeight w:val="276"/>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5.3</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0D0532">
            <w:pPr>
              <w:jc w:val="both"/>
              <w:rPr>
                <w:rFonts w:eastAsia="Calibri"/>
                <w:sz w:val="24"/>
                <w:szCs w:val="24"/>
              </w:rPr>
            </w:pPr>
            <w:r w:rsidRPr="00AA2442">
              <w:rPr>
                <w:sz w:val="24"/>
                <w:szCs w:val="24"/>
              </w:rPr>
              <w:t>Внедрение современного электроосветительного оборудования, обеспечивающего экономию электрической энергии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r w:rsidRPr="00AA2442">
              <w:rPr>
                <w:rFonts w:eastAsia="Times New Roman"/>
              </w:rPr>
              <w:t>+</w:t>
            </w:r>
          </w:p>
        </w:tc>
      </w:tr>
      <w:tr w:rsidR="000E3C35" w:rsidRPr="00AA2442" w:rsidTr="000D0532">
        <w:trPr>
          <w:trHeight w:val="276"/>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5.4</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0D0532">
            <w:pPr>
              <w:jc w:val="both"/>
              <w:rPr>
                <w:rFonts w:eastAsia="Calibri"/>
                <w:sz w:val="24"/>
                <w:szCs w:val="24"/>
              </w:rPr>
            </w:pPr>
            <w:r w:rsidRPr="00AA2442">
              <w:rPr>
                <w:rFonts w:eastAsia="Calibri"/>
                <w:sz w:val="24"/>
                <w:szCs w:val="24"/>
              </w:rPr>
              <w:t>Модернизация и дальнейшее расширение сети уличного освещения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r w:rsidRPr="00AA2442">
              <w:rPr>
                <w:rFonts w:eastAsia="Times New Roman"/>
              </w:rPr>
              <w:t>+</w:t>
            </w:r>
          </w:p>
        </w:tc>
      </w:tr>
      <w:tr w:rsidR="000E3C35" w:rsidRPr="00AA2442" w:rsidTr="000D0532">
        <w:trPr>
          <w:trHeight w:val="276"/>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5.5</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0D0532">
            <w:pPr>
              <w:jc w:val="both"/>
              <w:rPr>
                <w:rFonts w:eastAsia="Calibri"/>
                <w:sz w:val="24"/>
                <w:szCs w:val="24"/>
              </w:rPr>
            </w:pPr>
            <w:r w:rsidRPr="00AA2442">
              <w:rPr>
                <w:rFonts w:eastAsia="Calibri"/>
                <w:sz w:val="24"/>
                <w:szCs w:val="24"/>
              </w:rPr>
              <w:t xml:space="preserve">Снижение уровня потерь электроэнергии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E3C35" w:rsidRPr="00AA2442" w:rsidRDefault="000E3C35" w:rsidP="000D0532">
            <w:pPr>
              <w:pStyle w:val="ad"/>
              <w:snapToGrid w:val="0"/>
              <w:jc w:val="center"/>
              <w:rPr>
                <w:rFonts w:eastAsia="Times New Roman"/>
              </w:rP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r w:rsidRPr="00AA2442">
              <w:rPr>
                <w:rFonts w:eastAsia="Times New Roman"/>
              </w:rPr>
              <w:t>+</w:t>
            </w:r>
          </w:p>
        </w:tc>
      </w:tr>
      <w:tr w:rsidR="000E3C35" w:rsidRPr="00AA2442" w:rsidTr="000D0532">
        <w:trPr>
          <w:trHeight w:val="276"/>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5.6</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0D0532">
            <w:pPr>
              <w:jc w:val="both"/>
              <w:rPr>
                <w:rFonts w:eastAsia="Calibri"/>
                <w:sz w:val="24"/>
                <w:szCs w:val="24"/>
              </w:rPr>
            </w:pPr>
            <w:r w:rsidRPr="00AA2442">
              <w:rPr>
                <w:rFonts w:eastAsia="Calibri"/>
                <w:sz w:val="24"/>
                <w:szCs w:val="24"/>
              </w:rPr>
              <w:t xml:space="preserve">Повышение эффективности работы объектов жизнеобеспечения и социально-бытовой сферы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r w:rsidRPr="00AA2442">
              <w:rPr>
                <w:rFonts w:eastAsia="Times New Roman"/>
              </w:rPr>
              <w:t>+</w:t>
            </w:r>
          </w:p>
        </w:tc>
      </w:tr>
      <w:tr w:rsidR="000E3C35" w:rsidRPr="00AA2442" w:rsidTr="000D0532">
        <w:trPr>
          <w:trHeight w:val="276"/>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5.7</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0D0532">
            <w:pPr>
              <w:jc w:val="both"/>
              <w:rPr>
                <w:rFonts w:eastAsia="Calibri"/>
                <w:sz w:val="24"/>
                <w:szCs w:val="24"/>
              </w:rPr>
            </w:pPr>
            <w:r w:rsidRPr="00AA2442">
              <w:rPr>
                <w:rFonts w:eastAsia="Calibri"/>
                <w:sz w:val="24"/>
                <w:szCs w:val="24"/>
              </w:rPr>
              <w:t xml:space="preserve">Перевод уличного освещения </w:t>
            </w:r>
            <w:r w:rsidRPr="00AA2442">
              <w:rPr>
                <w:sz w:val="24"/>
                <w:szCs w:val="24"/>
              </w:rPr>
              <w:t>МУП «</w:t>
            </w:r>
            <w:proofErr w:type="spellStart"/>
            <w:r w:rsidRPr="00AA2442">
              <w:rPr>
                <w:sz w:val="24"/>
                <w:szCs w:val="24"/>
              </w:rPr>
              <w:t>Острогожскаягорэлектросеть</w:t>
            </w:r>
            <w:proofErr w:type="spellEnd"/>
            <w:r w:rsidRPr="00AA2442">
              <w:rPr>
                <w:sz w:val="24"/>
                <w:szCs w:val="24"/>
              </w:rPr>
              <w:t>» и ПАО «МРСК-</w:t>
            </w:r>
            <w:proofErr w:type="gramStart"/>
            <w:r w:rsidRPr="00AA2442">
              <w:rPr>
                <w:sz w:val="24"/>
                <w:szCs w:val="24"/>
              </w:rPr>
              <w:t>Центра»  (</w:t>
            </w:r>
            <w:proofErr w:type="gramEnd"/>
            <w:r w:rsidRPr="00AA2442">
              <w:rPr>
                <w:sz w:val="24"/>
                <w:szCs w:val="24"/>
              </w:rPr>
              <w:t>филиал ПАО «МРСК Центра «Воронежэнерго»)» полностью на щиты учета с монтажом фонарного провода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r w:rsidRPr="00AA2442">
              <w:rPr>
                <w:rFonts w:eastAsia="Times New Roman"/>
              </w:rPr>
              <w:t>+</w:t>
            </w:r>
          </w:p>
        </w:tc>
      </w:tr>
      <w:tr w:rsidR="000E3C35" w:rsidRPr="00AA2442" w:rsidTr="000D0532">
        <w:trPr>
          <w:trHeight w:val="276"/>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5.8</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0D0532">
            <w:pPr>
              <w:jc w:val="both"/>
              <w:rPr>
                <w:rFonts w:eastAsia="Calibri"/>
                <w:sz w:val="24"/>
                <w:szCs w:val="24"/>
              </w:rPr>
            </w:pPr>
            <w:r w:rsidRPr="00AA2442">
              <w:rPr>
                <w:rFonts w:eastAsia="Calibri"/>
                <w:sz w:val="24"/>
                <w:szCs w:val="24"/>
              </w:rPr>
              <w:t>Обеспечить уличное освещение фонарями (каждый второй столб)</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r w:rsidRPr="00AA2442">
              <w:rPr>
                <w:rFonts w:eastAsia="Times New Roman"/>
              </w:rPr>
              <w:t>+</w:t>
            </w:r>
          </w:p>
        </w:tc>
      </w:tr>
    </w:tbl>
    <w:p w:rsidR="000E3C35" w:rsidRPr="00AA2442" w:rsidRDefault="000E3C35" w:rsidP="000E3C35">
      <w:pPr>
        <w:shd w:val="clear" w:color="auto" w:fill="FFFFFF"/>
        <w:spacing w:line="276" w:lineRule="auto"/>
        <w:ind w:firstLine="567"/>
        <w:jc w:val="both"/>
        <w:rPr>
          <w:rFonts w:eastAsia="TimesNewRomanPS-BoldItalicMT"/>
          <w:i/>
          <w:spacing w:val="-10"/>
          <w:sz w:val="24"/>
          <w:szCs w:val="24"/>
        </w:rPr>
      </w:pPr>
      <w:r w:rsidRPr="00AA2442">
        <w:rPr>
          <w:rFonts w:eastAsia="TimesNewRomanPS-BoldItalicMT"/>
          <w:i/>
          <w:spacing w:val="-10"/>
          <w:sz w:val="24"/>
          <w:szCs w:val="24"/>
        </w:rPr>
        <w:t xml:space="preserve">Места размещения объектов инженерной инфраструктуры показаны на Карте </w:t>
      </w:r>
      <w:r w:rsidRPr="00AA2442">
        <w:rPr>
          <w:i/>
          <w:sz w:val="24"/>
          <w:szCs w:val="24"/>
        </w:rPr>
        <w:t>развития инженерной и транспортной инфраструктуры</w:t>
      </w:r>
      <w:r w:rsidRPr="00AA2442">
        <w:rPr>
          <w:rFonts w:eastAsia="TimesNewRomanPS-BoldItalicMT"/>
          <w:i/>
          <w:spacing w:val="-10"/>
          <w:sz w:val="24"/>
          <w:szCs w:val="24"/>
        </w:rPr>
        <w:t>.</w:t>
      </w:r>
    </w:p>
    <w:p w:rsidR="000E3C35" w:rsidRPr="00AA2442" w:rsidRDefault="000E3C35" w:rsidP="000E3C35">
      <w:pPr>
        <w:jc w:val="center"/>
        <w:rPr>
          <w:rFonts w:eastAsia="TimesNewRomanPS-BoldItalicMT"/>
          <w:i/>
          <w:spacing w:val="-10"/>
          <w:sz w:val="24"/>
          <w:szCs w:val="24"/>
        </w:rPr>
      </w:pPr>
    </w:p>
    <w:p w:rsidR="000E3C35" w:rsidRPr="00AA2442" w:rsidRDefault="000E3C35" w:rsidP="000E3C35">
      <w:pPr>
        <w:pStyle w:val="10"/>
        <w:numPr>
          <w:ilvl w:val="2"/>
          <w:numId w:val="22"/>
        </w:numPr>
        <w:tabs>
          <w:tab w:val="clear" w:pos="1559"/>
          <w:tab w:val="left" w:pos="0"/>
        </w:tabs>
        <w:spacing w:before="0" w:beforeAutospacing="0"/>
        <w:ind w:left="0" w:firstLine="0"/>
        <w:jc w:val="center"/>
        <w:outlineLvl w:val="2"/>
      </w:pPr>
      <w:bookmarkStart w:id="29" w:name="_Toc454781556"/>
      <w:bookmarkStart w:id="30" w:name="_Toc64298787"/>
      <w:bookmarkStart w:id="31" w:name="_Toc85463420"/>
      <w:r w:rsidRPr="00AA2442">
        <w:t>Мероприятия по обеспечению территории Коротоякского сельского поселения объектами транспортной инфраструктуры</w:t>
      </w:r>
      <w:bookmarkEnd w:id="29"/>
      <w:bookmarkEnd w:id="30"/>
      <w:bookmarkEnd w:id="31"/>
    </w:p>
    <w:p w:rsidR="000E3C35" w:rsidRPr="00AA2442" w:rsidRDefault="000E3C35" w:rsidP="000E3C35">
      <w:pPr>
        <w:pStyle w:val="10"/>
        <w:numPr>
          <w:ilvl w:val="0"/>
          <w:numId w:val="0"/>
        </w:numPr>
        <w:tabs>
          <w:tab w:val="clear" w:pos="1559"/>
          <w:tab w:val="left" w:pos="0"/>
        </w:tabs>
        <w:spacing w:before="0" w:beforeAutospacing="0"/>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
        <w:gridCol w:w="6812"/>
        <w:gridCol w:w="1906"/>
      </w:tblGrid>
      <w:tr w:rsidR="000E3C35" w:rsidRPr="00AA2442" w:rsidTr="000D0532">
        <w:trPr>
          <w:trHeight w:val="633"/>
          <w:jc w:val="center"/>
        </w:trPr>
        <w:tc>
          <w:tcPr>
            <w:tcW w:w="553" w:type="dxa"/>
            <w:shd w:val="clear" w:color="auto" w:fill="BFBFBF" w:themeFill="background1" w:themeFillShade="BF"/>
          </w:tcPr>
          <w:p w:rsidR="000E3C35" w:rsidRPr="00AA2442" w:rsidRDefault="000E3C35" w:rsidP="000D0532">
            <w:pPr>
              <w:pStyle w:val="TableParagraph"/>
              <w:spacing w:line="276" w:lineRule="auto"/>
              <w:ind w:left="110"/>
              <w:rPr>
                <w:b/>
                <w:sz w:val="24"/>
                <w:szCs w:val="28"/>
              </w:rPr>
            </w:pPr>
            <w:r w:rsidRPr="00AA2442">
              <w:rPr>
                <w:b/>
                <w:sz w:val="24"/>
                <w:szCs w:val="28"/>
              </w:rPr>
              <w:t>№</w:t>
            </w:r>
          </w:p>
          <w:p w:rsidR="000E3C35" w:rsidRPr="00AA2442" w:rsidRDefault="000E3C35" w:rsidP="000D0532">
            <w:pPr>
              <w:pStyle w:val="TableParagraph"/>
              <w:spacing w:before="41" w:line="276" w:lineRule="auto"/>
              <w:ind w:left="110"/>
              <w:rPr>
                <w:b/>
                <w:sz w:val="24"/>
                <w:szCs w:val="28"/>
              </w:rPr>
            </w:pPr>
            <w:r w:rsidRPr="00AA2442">
              <w:rPr>
                <w:b/>
                <w:sz w:val="24"/>
                <w:szCs w:val="28"/>
              </w:rPr>
              <w:t>п/п</w:t>
            </w:r>
          </w:p>
        </w:tc>
        <w:tc>
          <w:tcPr>
            <w:tcW w:w="6812" w:type="dxa"/>
            <w:shd w:val="clear" w:color="auto" w:fill="BFBFBF" w:themeFill="background1" w:themeFillShade="BF"/>
          </w:tcPr>
          <w:p w:rsidR="000E3C35" w:rsidRPr="00AA2442" w:rsidRDefault="000E3C35" w:rsidP="000D0532">
            <w:pPr>
              <w:pStyle w:val="TableParagraph"/>
              <w:spacing w:line="276" w:lineRule="auto"/>
              <w:jc w:val="center"/>
              <w:rPr>
                <w:b/>
                <w:sz w:val="24"/>
                <w:szCs w:val="28"/>
              </w:rPr>
            </w:pPr>
          </w:p>
          <w:p w:rsidR="000E3C35" w:rsidRPr="00AA2442" w:rsidRDefault="000E3C35" w:rsidP="000D0532">
            <w:pPr>
              <w:pStyle w:val="TableParagraph"/>
              <w:spacing w:line="276" w:lineRule="auto"/>
              <w:jc w:val="center"/>
              <w:rPr>
                <w:b/>
                <w:sz w:val="24"/>
                <w:szCs w:val="28"/>
              </w:rPr>
            </w:pPr>
            <w:r w:rsidRPr="00AA2442">
              <w:rPr>
                <w:b/>
                <w:sz w:val="24"/>
                <w:szCs w:val="28"/>
              </w:rPr>
              <w:t>Наименование мероприятия</w:t>
            </w:r>
          </w:p>
        </w:tc>
        <w:tc>
          <w:tcPr>
            <w:tcW w:w="1906" w:type="dxa"/>
            <w:shd w:val="clear" w:color="auto" w:fill="BFBFBF" w:themeFill="background1" w:themeFillShade="BF"/>
          </w:tcPr>
          <w:p w:rsidR="000E3C35" w:rsidRPr="00AA2442" w:rsidRDefault="000E3C35" w:rsidP="000D0532">
            <w:pPr>
              <w:pStyle w:val="TableParagraph"/>
              <w:spacing w:line="276" w:lineRule="auto"/>
              <w:jc w:val="center"/>
              <w:rPr>
                <w:b/>
                <w:sz w:val="24"/>
                <w:szCs w:val="28"/>
              </w:rPr>
            </w:pPr>
            <w:r w:rsidRPr="00AA2442">
              <w:rPr>
                <w:b/>
                <w:sz w:val="24"/>
                <w:szCs w:val="28"/>
              </w:rPr>
              <w:t>Сроки</w:t>
            </w:r>
          </w:p>
          <w:p w:rsidR="000E3C35" w:rsidRPr="00AA2442" w:rsidRDefault="000E3C35" w:rsidP="000D0532">
            <w:pPr>
              <w:pStyle w:val="TableParagraph"/>
              <w:spacing w:before="41" w:line="276" w:lineRule="auto"/>
              <w:jc w:val="center"/>
              <w:rPr>
                <w:b/>
                <w:sz w:val="24"/>
                <w:szCs w:val="28"/>
              </w:rPr>
            </w:pPr>
            <w:r w:rsidRPr="00AA2442">
              <w:rPr>
                <w:b/>
                <w:sz w:val="24"/>
                <w:szCs w:val="28"/>
              </w:rPr>
              <w:t>реализации</w:t>
            </w:r>
          </w:p>
        </w:tc>
      </w:tr>
      <w:tr w:rsidR="000E3C35" w:rsidRPr="00AA2442" w:rsidTr="000D0532">
        <w:trPr>
          <w:trHeight w:val="637"/>
          <w:jc w:val="center"/>
        </w:trPr>
        <w:tc>
          <w:tcPr>
            <w:tcW w:w="553" w:type="dxa"/>
          </w:tcPr>
          <w:p w:rsidR="000E3C35" w:rsidRPr="00AA2442" w:rsidRDefault="000E3C35" w:rsidP="000D0532">
            <w:pPr>
              <w:pStyle w:val="TableParagraph"/>
              <w:spacing w:line="276" w:lineRule="auto"/>
              <w:ind w:left="110"/>
              <w:rPr>
                <w:sz w:val="24"/>
                <w:szCs w:val="28"/>
              </w:rPr>
            </w:pPr>
            <w:r w:rsidRPr="00AA2442">
              <w:rPr>
                <w:sz w:val="24"/>
                <w:szCs w:val="28"/>
              </w:rPr>
              <w:t>1.</w:t>
            </w:r>
          </w:p>
        </w:tc>
        <w:tc>
          <w:tcPr>
            <w:tcW w:w="6812" w:type="dxa"/>
          </w:tcPr>
          <w:p w:rsidR="000E3C35" w:rsidRPr="00AA2442" w:rsidRDefault="000E3C35" w:rsidP="000D0532">
            <w:pPr>
              <w:adjustRightInd w:val="0"/>
              <w:jc w:val="both"/>
              <w:rPr>
                <w:sz w:val="24"/>
                <w:szCs w:val="28"/>
              </w:rPr>
            </w:pPr>
            <w:r w:rsidRPr="00AA2442">
              <w:rPr>
                <w:sz w:val="24"/>
                <w:szCs w:val="28"/>
              </w:rPr>
              <w:t xml:space="preserve">Ямочный ремонт и </w:t>
            </w:r>
            <w:proofErr w:type="spellStart"/>
            <w:r w:rsidRPr="00AA2442">
              <w:rPr>
                <w:sz w:val="24"/>
                <w:szCs w:val="28"/>
              </w:rPr>
              <w:t>грейдирование</w:t>
            </w:r>
            <w:proofErr w:type="spellEnd"/>
            <w:r w:rsidRPr="00AA2442">
              <w:rPr>
                <w:sz w:val="24"/>
                <w:szCs w:val="28"/>
              </w:rPr>
              <w:t xml:space="preserve"> улиц Коротоякского сельского поселения с. Покровка, пер. </w:t>
            </w:r>
            <w:proofErr w:type="spellStart"/>
            <w:r w:rsidRPr="00AA2442">
              <w:rPr>
                <w:sz w:val="24"/>
                <w:szCs w:val="28"/>
              </w:rPr>
              <w:t>Огородний</w:t>
            </w:r>
            <w:proofErr w:type="spellEnd"/>
            <w:r w:rsidRPr="00AA2442">
              <w:rPr>
                <w:sz w:val="24"/>
                <w:szCs w:val="28"/>
              </w:rPr>
              <w:t xml:space="preserve"> (от ул. Победы до ул. 46 Стрелковой дивизии 200 м, с. Покровка, ул. Коммунаров (от ул. Карла Маркса до ул. 46 стрелковой дивизии) 625 м, с. Покровка ул. Заводская (от ул. Карла Маркса до дома № 11) 520 м, с. Коротояк, ул. Красных Партизан (от дома № 1 до ул.</w:t>
            </w:r>
          </w:p>
          <w:p w:rsidR="000E3C35" w:rsidRPr="00AA2442" w:rsidRDefault="000E3C35" w:rsidP="000D0532">
            <w:pPr>
              <w:pStyle w:val="TableParagraph"/>
              <w:tabs>
                <w:tab w:val="left" w:pos="1217"/>
                <w:tab w:val="left" w:pos="3117"/>
                <w:tab w:val="left" w:pos="4105"/>
                <w:tab w:val="left" w:pos="4633"/>
              </w:tabs>
              <w:spacing w:line="276" w:lineRule="auto"/>
              <w:jc w:val="both"/>
              <w:rPr>
                <w:sz w:val="24"/>
                <w:szCs w:val="28"/>
              </w:rPr>
            </w:pPr>
            <w:r w:rsidRPr="00AA2442">
              <w:rPr>
                <w:sz w:val="24"/>
                <w:szCs w:val="28"/>
              </w:rPr>
              <w:t>Свободы)140 м</w:t>
            </w:r>
          </w:p>
        </w:tc>
        <w:tc>
          <w:tcPr>
            <w:tcW w:w="1906" w:type="dxa"/>
          </w:tcPr>
          <w:p w:rsidR="000E3C35" w:rsidRPr="00AA2442" w:rsidRDefault="000E3C35" w:rsidP="000D0532">
            <w:pPr>
              <w:pStyle w:val="TableParagraph"/>
              <w:spacing w:line="276" w:lineRule="auto"/>
              <w:jc w:val="center"/>
              <w:rPr>
                <w:sz w:val="24"/>
                <w:szCs w:val="28"/>
              </w:rPr>
            </w:pPr>
            <w:r w:rsidRPr="00AA2442">
              <w:rPr>
                <w:sz w:val="24"/>
                <w:szCs w:val="28"/>
              </w:rPr>
              <w:t>Расчетный срок</w:t>
            </w:r>
          </w:p>
        </w:tc>
      </w:tr>
      <w:tr w:rsidR="000E3C35" w:rsidRPr="00AA2442" w:rsidTr="000D0532">
        <w:trPr>
          <w:trHeight w:val="633"/>
          <w:jc w:val="center"/>
        </w:trPr>
        <w:tc>
          <w:tcPr>
            <w:tcW w:w="553" w:type="dxa"/>
          </w:tcPr>
          <w:p w:rsidR="000E3C35" w:rsidRPr="00AA2442" w:rsidRDefault="000E3C35" w:rsidP="000D0532">
            <w:pPr>
              <w:pStyle w:val="TableParagraph"/>
              <w:spacing w:line="276" w:lineRule="auto"/>
              <w:ind w:left="110"/>
              <w:rPr>
                <w:sz w:val="24"/>
                <w:szCs w:val="28"/>
              </w:rPr>
            </w:pPr>
            <w:r w:rsidRPr="00AA2442">
              <w:rPr>
                <w:sz w:val="24"/>
                <w:szCs w:val="28"/>
              </w:rPr>
              <w:t>2.</w:t>
            </w:r>
          </w:p>
        </w:tc>
        <w:tc>
          <w:tcPr>
            <w:tcW w:w="6812" w:type="dxa"/>
          </w:tcPr>
          <w:p w:rsidR="000E3C35" w:rsidRPr="00AA2442" w:rsidRDefault="000E3C35" w:rsidP="000D0532">
            <w:pPr>
              <w:adjustRightInd w:val="0"/>
              <w:jc w:val="both"/>
              <w:rPr>
                <w:sz w:val="24"/>
                <w:szCs w:val="28"/>
              </w:rPr>
            </w:pPr>
            <w:r w:rsidRPr="00AA2442">
              <w:rPr>
                <w:sz w:val="24"/>
                <w:szCs w:val="28"/>
              </w:rPr>
              <w:t xml:space="preserve">Ямочный ремонт </w:t>
            </w:r>
            <w:proofErr w:type="spellStart"/>
            <w:r w:rsidRPr="00AA2442">
              <w:rPr>
                <w:sz w:val="24"/>
                <w:szCs w:val="28"/>
              </w:rPr>
              <w:t>игрейдирование</w:t>
            </w:r>
            <w:proofErr w:type="spellEnd"/>
            <w:r w:rsidRPr="00AA2442">
              <w:rPr>
                <w:sz w:val="24"/>
                <w:szCs w:val="28"/>
              </w:rPr>
              <w:t xml:space="preserve"> улиц Коротоякского сельского поселения ул. Коммунаров</w:t>
            </w:r>
          </w:p>
        </w:tc>
        <w:tc>
          <w:tcPr>
            <w:tcW w:w="1906" w:type="dxa"/>
          </w:tcPr>
          <w:p w:rsidR="000E3C35" w:rsidRPr="00AA2442" w:rsidRDefault="000E3C35" w:rsidP="000D0532">
            <w:pPr>
              <w:pStyle w:val="TableParagraph"/>
              <w:spacing w:line="276" w:lineRule="auto"/>
              <w:jc w:val="center"/>
              <w:rPr>
                <w:sz w:val="24"/>
                <w:szCs w:val="28"/>
              </w:rPr>
            </w:pPr>
            <w:r w:rsidRPr="00AA2442">
              <w:rPr>
                <w:sz w:val="24"/>
                <w:szCs w:val="28"/>
              </w:rPr>
              <w:t>Расчетный срок</w:t>
            </w:r>
          </w:p>
        </w:tc>
      </w:tr>
      <w:tr w:rsidR="000E3C35" w:rsidRPr="00AA2442" w:rsidTr="000D0532">
        <w:trPr>
          <w:trHeight w:val="633"/>
          <w:jc w:val="center"/>
        </w:trPr>
        <w:tc>
          <w:tcPr>
            <w:tcW w:w="553" w:type="dxa"/>
          </w:tcPr>
          <w:p w:rsidR="000E3C35" w:rsidRPr="00AA2442" w:rsidRDefault="000E3C35" w:rsidP="000D0532">
            <w:pPr>
              <w:pStyle w:val="TableParagraph"/>
              <w:spacing w:line="276" w:lineRule="auto"/>
              <w:ind w:left="110"/>
              <w:rPr>
                <w:sz w:val="24"/>
                <w:szCs w:val="28"/>
              </w:rPr>
            </w:pPr>
            <w:r w:rsidRPr="00AA2442">
              <w:rPr>
                <w:sz w:val="24"/>
                <w:szCs w:val="28"/>
              </w:rPr>
              <w:t>3.</w:t>
            </w:r>
          </w:p>
        </w:tc>
        <w:tc>
          <w:tcPr>
            <w:tcW w:w="6812" w:type="dxa"/>
          </w:tcPr>
          <w:p w:rsidR="000E3C35" w:rsidRPr="00AA2442" w:rsidRDefault="000E3C35" w:rsidP="000D0532">
            <w:pPr>
              <w:adjustRightInd w:val="0"/>
              <w:jc w:val="both"/>
              <w:rPr>
                <w:sz w:val="24"/>
                <w:szCs w:val="28"/>
              </w:rPr>
            </w:pPr>
            <w:r w:rsidRPr="00AA2442">
              <w:rPr>
                <w:sz w:val="24"/>
                <w:szCs w:val="28"/>
              </w:rPr>
              <w:t xml:space="preserve">Ямочный ремонт и </w:t>
            </w:r>
            <w:proofErr w:type="spellStart"/>
            <w:r w:rsidRPr="00AA2442">
              <w:rPr>
                <w:sz w:val="24"/>
                <w:szCs w:val="28"/>
              </w:rPr>
              <w:t>грейдирование</w:t>
            </w:r>
            <w:proofErr w:type="spellEnd"/>
            <w:r w:rsidRPr="00AA2442">
              <w:rPr>
                <w:sz w:val="24"/>
                <w:szCs w:val="28"/>
              </w:rPr>
              <w:t xml:space="preserve"> улиц Коротоякского сельского поселения ул. Степана Разина</w:t>
            </w:r>
          </w:p>
        </w:tc>
        <w:tc>
          <w:tcPr>
            <w:tcW w:w="1906" w:type="dxa"/>
          </w:tcPr>
          <w:p w:rsidR="000E3C35" w:rsidRPr="00AA2442" w:rsidRDefault="000E3C35" w:rsidP="000D0532">
            <w:pPr>
              <w:spacing w:line="276" w:lineRule="auto"/>
              <w:jc w:val="center"/>
              <w:rPr>
                <w:sz w:val="24"/>
                <w:szCs w:val="28"/>
              </w:rPr>
            </w:pPr>
            <w:r w:rsidRPr="00AA2442">
              <w:rPr>
                <w:sz w:val="24"/>
                <w:szCs w:val="28"/>
              </w:rPr>
              <w:t>Расчетный срок</w:t>
            </w:r>
          </w:p>
        </w:tc>
      </w:tr>
      <w:tr w:rsidR="000E3C35" w:rsidRPr="00AA2442" w:rsidTr="000D0532">
        <w:trPr>
          <w:trHeight w:val="321"/>
          <w:jc w:val="center"/>
        </w:trPr>
        <w:tc>
          <w:tcPr>
            <w:tcW w:w="553" w:type="dxa"/>
          </w:tcPr>
          <w:p w:rsidR="000E3C35" w:rsidRPr="00AA2442" w:rsidRDefault="000E3C35" w:rsidP="000D0532">
            <w:pPr>
              <w:pStyle w:val="TableParagraph"/>
              <w:spacing w:line="276" w:lineRule="auto"/>
              <w:ind w:left="110"/>
              <w:rPr>
                <w:sz w:val="24"/>
                <w:szCs w:val="28"/>
              </w:rPr>
            </w:pPr>
            <w:r w:rsidRPr="00AA2442">
              <w:rPr>
                <w:sz w:val="24"/>
                <w:szCs w:val="28"/>
              </w:rPr>
              <w:lastRenderedPageBreak/>
              <w:t>4.</w:t>
            </w:r>
          </w:p>
        </w:tc>
        <w:tc>
          <w:tcPr>
            <w:tcW w:w="6812" w:type="dxa"/>
          </w:tcPr>
          <w:p w:rsidR="000E3C35" w:rsidRPr="00AA2442" w:rsidRDefault="000E3C35" w:rsidP="000D0532">
            <w:pPr>
              <w:adjustRightInd w:val="0"/>
              <w:jc w:val="both"/>
              <w:rPr>
                <w:sz w:val="24"/>
                <w:szCs w:val="28"/>
              </w:rPr>
            </w:pPr>
            <w:r w:rsidRPr="00AA2442">
              <w:rPr>
                <w:sz w:val="24"/>
                <w:szCs w:val="28"/>
              </w:rPr>
              <w:t xml:space="preserve">Ямочный ремонт и </w:t>
            </w:r>
            <w:proofErr w:type="spellStart"/>
            <w:r w:rsidRPr="00AA2442">
              <w:rPr>
                <w:sz w:val="24"/>
                <w:szCs w:val="28"/>
              </w:rPr>
              <w:t>грейдирование</w:t>
            </w:r>
            <w:proofErr w:type="spellEnd"/>
            <w:r w:rsidRPr="00AA2442">
              <w:rPr>
                <w:sz w:val="24"/>
                <w:szCs w:val="28"/>
              </w:rPr>
              <w:t xml:space="preserve"> улиц Коротоякского сельского поселения ул. Ф. Энгельса</w:t>
            </w:r>
          </w:p>
        </w:tc>
        <w:tc>
          <w:tcPr>
            <w:tcW w:w="1906" w:type="dxa"/>
          </w:tcPr>
          <w:p w:rsidR="000E3C35" w:rsidRPr="00AA2442" w:rsidRDefault="000E3C35" w:rsidP="000D0532">
            <w:pPr>
              <w:spacing w:line="276" w:lineRule="auto"/>
              <w:jc w:val="center"/>
              <w:rPr>
                <w:sz w:val="24"/>
                <w:szCs w:val="28"/>
              </w:rPr>
            </w:pPr>
            <w:r w:rsidRPr="00AA2442">
              <w:rPr>
                <w:sz w:val="24"/>
                <w:szCs w:val="28"/>
              </w:rPr>
              <w:t>Расчетный срок</w:t>
            </w:r>
          </w:p>
        </w:tc>
      </w:tr>
      <w:tr w:rsidR="000E3C35" w:rsidRPr="00AA2442" w:rsidTr="000D0532">
        <w:trPr>
          <w:trHeight w:val="633"/>
          <w:jc w:val="center"/>
        </w:trPr>
        <w:tc>
          <w:tcPr>
            <w:tcW w:w="553" w:type="dxa"/>
          </w:tcPr>
          <w:p w:rsidR="000E3C35" w:rsidRPr="00AA2442" w:rsidRDefault="000E3C35" w:rsidP="000D0532">
            <w:pPr>
              <w:pStyle w:val="TableParagraph"/>
              <w:spacing w:line="276" w:lineRule="auto"/>
              <w:ind w:left="110"/>
              <w:rPr>
                <w:sz w:val="24"/>
                <w:szCs w:val="28"/>
              </w:rPr>
            </w:pPr>
            <w:r w:rsidRPr="00AA2442">
              <w:rPr>
                <w:sz w:val="24"/>
                <w:szCs w:val="28"/>
              </w:rPr>
              <w:t>5.</w:t>
            </w:r>
          </w:p>
        </w:tc>
        <w:tc>
          <w:tcPr>
            <w:tcW w:w="6812" w:type="dxa"/>
          </w:tcPr>
          <w:p w:rsidR="000E3C35" w:rsidRPr="00AA2442" w:rsidRDefault="000E3C35" w:rsidP="000D0532">
            <w:pPr>
              <w:adjustRightInd w:val="0"/>
              <w:jc w:val="both"/>
              <w:rPr>
                <w:sz w:val="24"/>
                <w:szCs w:val="28"/>
              </w:rPr>
            </w:pPr>
            <w:r w:rsidRPr="00AA2442">
              <w:rPr>
                <w:sz w:val="24"/>
                <w:szCs w:val="28"/>
              </w:rPr>
              <w:t xml:space="preserve">Ямочный ремонт и </w:t>
            </w:r>
            <w:proofErr w:type="spellStart"/>
            <w:r w:rsidRPr="00AA2442">
              <w:rPr>
                <w:sz w:val="24"/>
                <w:szCs w:val="28"/>
              </w:rPr>
              <w:t>грейдирование</w:t>
            </w:r>
            <w:proofErr w:type="spellEnd"/>
            <w:r w:rsidRPr="00AA2442">
              <w:rPr>
                <w:sz w:val="24"/>
                <w:szCs w:val="28"/>
              </w:rPr>
              <w:t xml:space="preserve"> улиц Коротоякского сельского поселения ул. Новикова</w:t>
            </w:r>
          </w:p>
        </w:tc>
        <w:tc>
          <w:tcPr>
            <w:tcW w:w="1906" w:type="dxa"/>
          </w:tcPr>
          <w:p w:rsidR="000E3C35" w:rsidRPr="00AA2442" w:rsidRDefault="000E3C35" w:rsidP="000D0532">
            <w:pPr>
              <w:spacing w:line="276" w:lineRule="auto"/>
              <w:jc w:val="center"/>
              <w:rPr>
                <w:sz w:val="24"/>
                <w:szCs w:val="28"/>
              </w:rPr>
            </w:pPr>
            <w:r w:rsidRPr="00AA2442">
              <w:rPr>
                <w:sz w:val="24"/>
                <w:szCs w:val="28"/>
              </w:rPr>
              <w:t>Расчетный срок</w:t>
            </w:r>
          </w:p>
        </w:tc>
      </w:tr>
      <w:tr w:rsidR="000E3C35" w:rsidRPr="00AA2442" w:rsidTr="000D0532">
        <w:trPr>
          <w:trHeight w:val="642"/>
          <w:jc w:val="center"/>
        </w:trPr>
        <w:tc>
          <w:tcPr>
            <w:tcW w:w="553" w:type="dxa"/>
          </w:tcPr>
          <w:p w:rsidR="000E3C35" w:rsidRPr="00AA2442" w:rsidRDefault="000E3C35" w:rsidP="000D0532">
            <w:pPr>
              <w:pStyle w:val="TableParagraph"/>
              <w:spacing w:line="276" w:lineRule="auto"/>
              <w:ind w:left="110"/>
              <w:rPr>
                <w:sz w:val="24"/>
                <w:szCs w:val="28"/>
              </w:rPr>
            </w:pPr>
            <w:r w:rsidRPr="00AA2442">
              <w:rPr>
                <w:sz w:val="24"/>
                <w:szCs w:val="28"/>
              </w:rPr>
              <w:t>6.</w:t>
            </w:r>
          </w:p>
        </w:tc>
        <w:tc>
          <w:tcPr>
            <w:tcW w:w="6812" w:type="dxa"/>
          </w:tcPr>
          <w:p w:rsidR="000E3C35" w:rsidRPr="00AA2442" w:rsidRDefault="000E3C35" w:rsidP="000D0532">
            <w:pPr>
              <w:adjustRightInd w:val="0"/>
              <w:jc w:val="both"/>
              <w:rPr>
                <w:sz w:val="24"/>
                <w:szCs w:val="28"/>
              </w:rPr>
            </w:pPr>
            <w:r w:rsidRPr="00AA2442">
              <w:rPr>
                <w:sz w:val="24"/>
                <w:szCs w:val="28"/>
              </w:rPr>
              <w:t xml:space="preserve">Ямочный ремонт </w:t>
            </w:r>
            <w:proofErr w:type="spellStart"/>
            <w:r w:rsidRPr="00AA2442">
              <w:rPr>
                <w:sz w:val="24"/>
                <w:szCs w:val="28"/>
              </w:rPr>
              <w:t>игрейдирование</w:t>
            </w:r>
            <w:proofErr w:type="spellEnd"/>
            <w:r w:rsidRPr="00AA2442">
              <w:rPr>
                <w:sz w:val="24"/>
                <w:szCs w:val="28"/>
              </w:rPr>
              <w:t xml:space="preserve"> улиц Коротоякского сельского поселения ул. Красных Партизан, пер. Грузовой</w:t>
            </w:r>
          </w:p>
        </w:tc>
        <w:tc>
          <w:tcPr>
            <w:tcW w:w="1906" w:type="dxa"/>
          </w:tcPr>
          <w:p w:rsidR="000E3C35" w:rsidRPr="00AA2442" w:rsidRDefault="000E3C35" w:rsidP="000D0532">
            <w:pPr>
              <w:spacing w:line="276" w:lineRule="auto"/>
              <w:jc w:val="center"/>
              <w:rPr>
                <w:sz w:val="24"/>
                <w:szCs w:val="28"/>
              </w:rPr>
            </w:pPr>
            <w:r w:rsidRPr="00AA2442">
              <w:rPr>
                <w:sz w:val="24"/>
                <w:szCs w:val="28"/>
              </w:rPr>
              <w:t>Расчетный срок</w:t>
            </w:r>
          </w:p>
        </w:tc>
      </w:tr>
      <w:tr w:rsidR="000E3C35" w:rsidRPr="00AA2442" w:rsidTr="000D0532">
        <w:trPr>
          <w:trHeight w:val="321"/>
          <w:jc w:val="center"/>
        </w:trPr>
        <w:tc>
          <w:tcPr>
            <w:tcW w:w="553" w:type="dxa"/>
          </w:tcPr>
          <w:p w:rsidR="000E3C35" w:rsidRPr="00AA2442" w:rsidRDefault="000E3C35" w:rsidP="000D0532">
            <w:pPr>
              <w:pStyle w:val="TableParagraph"/>
              <w:spacing w:line="276" w:lineRule="auto"/>
              <w:ind w:left="110"/>
              <w:rPr>
                <w:sz w:val="24"/>
                <w:szCs w:val="28"/>
              </w:rPr>
            </w:pPr>
            <w:r w:rsidRPr="00AA2442">
              <w:rPr>
                <w:sz w:val="24"/>
                <w:szCs w:val="28"/>
              </w:rPr>
              <w:t>7.</w:t>
            </w:r>
          </w:p>
        </w:tc>
        <w:tc>
          <w:tcPr>
            <w:tcW w:w="6812" w:type="dxa"/>
          </w:tcPr>
          <w:p w:rsidR="000E3C35" w:rsidRPr="00AA2442" w:rsidRDefault="000E3C35" w:rsidP="000D0532">
            <w:pPr>
              <w:adjustRightInd w:val="0"/>
              <w:jc w:val="both"/>
              <w:rPr>
                <w:sz w:val="24"/>
                <w:szCs w:val="28"/>
              </w:rPr>
            </w:pPr>
            <w:r w:rsidRPr="00AA2442">
              <w:rPr>
                <w:sz w:val="24"/>
                <w:szCs w:val="28"/>
              </w:rPr>
              <w:t xml:space="preserve">Ямочный ремонт и </w:t>
            </w:r>
            <w:proofErr w:type="spellStart"/>
            <w:r w:rsidRPr="00AA2442">
              <w:rPr>
                <w:sz w:val="24"/>
                <w:szCs w:val="28"/>
              </w:rPr>
              <w:t>грейдирование</w:t>
            </w:r>
            <w:proofErr w:type="spellEnd"/>
            <w:r w:rsidRPr="00AA2442">
              <w:rPr>
                <w:sz w:val="24"/>
                <w:szCs w:val="28"/>
              </w:rPr>
              <w:t xml:space="preserve"> улиц Коротоякского сельского поселения ул. Карла Маркса</w:t>
            </w:r>
          </w:p>
        </w:tc>
        <w:tc>
          <w:tcPr>
            <w:tcW w:w="1906" w:type="dxa"/>
          </w:tcPr>
          <w:p w:rsidR="000E3C35" w:rsidRPr="00AA2442" w:rsidRDefault="000E3C35" w:rsidP="000D0532">
            <w:pPr>
              <w:spacing w:line="276" w:lineRule="auto"/>
              <w:jc w:val="center"/>
              <w:rPr>
                <w:sz w:val="24"/>
                <w:szCs w:val="28"/>
              </w:rPr>
            </w:pPr>
            <w:r w:rsidRPr="00AA2442">
              <w:rPr>
                <w:sz w:val="24"/>
                <w:szCs w:val="28"/>
              </w:rPr>
              <w:t>Расчетный срок</w:t>
            </w:r>
          </w:p>
        </w:tc>
      </w:tr>
      <w:tr w:rsidR="000E3C35" w:rsidRPr="00AA2442" w:rsidTr="000D0532">
        <w:trPr>
          <w:trHeight w:val="287"/>
          <w:jc w:val="center"/>
        </w:trPr>
        <w:tc>
          <w:tcPr>
            <w:tcW w:w="553" w:type="dxa"/>
          </w:tcPr>
          <w:p w:rsidR="000E3C35" w:rsidRPr="00AA2442" w:rsidRDefault="000E3C35" w:rsidP="000D0532">
            <w:pPr>
              <w:pStyle w:val="TableParagraph"/>
              <w:spacing w:line="276" w:lineRule="auto"/>
              <w:ind w:left="110"/>
              <w:rPr>
                <w:sz w:val="24"/>
                <w:szCs w:val="28"/>
              </w:rPr>
            </w:pPr>
            <w:r w:rsidRPr="00AA2442">
              <w:rPr>
                <w:sz w:val="24"/>
                <w:szCs w:val="28"/>
              </w:rPr>
              <w:t>8.</w:t>
            </w:r>
          </w:p>
        </w:tc>
        <w:tc>
          <w:tcPr>
            <w:tcW w:w="6812" w:type="dxa"/>
          </w:tcPr>
          <w:p w:rsidR="000E3C35" w:rsidRPr="00AA2442" w:rsidRDefault="000E3C35" w:rsidP="000D0532">
            <w:pPr>
              <w:adjustRightInd w:val="0"/>
              <w:jc w:val="both"/>
              <w:rPr>
                <w:sz w:val="24"/>
                <w:szCs w:val="28"/>
              </w:rPr>
            </w:pPr>
            <w:r w:rsidRPr="00AA2442">
              <w:rPr>
                <w:sz w:val="24"/>
                <w:szCs w:val="28"/>
              </w:rPr>
              <w:t xml:space="preserve">Ямочный ремонт и </w:t>
            </w:r>
            <w:proofErr w:type="spellStart"/>
            <w:r w:rsidRPr="00AA2442">
              <w:rPr>
                <w:sz w:val="24"/>
                <w:szCs w:val="28"/>
              </w:rPr>
              <w:t>грейдирование</w:t>
            </w:r>
            <w:proofErr w:type="spellEnd"/>
            <w:r w:rsidRPr="00AA2442">
              <w:rPr>
                <w:sz w:val="24"/>
                <w:szCs w:val="28"/>
              </w:rPr>
              <w:t xml:space="preserve"> улиц Коротоякского сельского поселения пер. Урожайный, пер. Бригадный</w:t>
            </w:r>
          </w:p>
        </w:tc>
        <w:tc>
          <w:tcPr>
            <w:tcW w:w="1906" w:type="dxa"/>
          </w:tcPr>
          <w:p w:rsidR="000E3C35" w:rsidRPr="00AA2442" w:rsidRDefault="000E3C35" w:rsidP="000D0532">
            <w:pPr>
              <w:spacing w:line="276" w:lineRule="auto"/>
              <w:jc w:val="center"/>
              <w:rPr>
                <w:sz w:val="24"/>
                <w:szCs w:val="28"/>
              </w:rPr>
            </w:pPr>
            <w:r w:rsidRPr="00AA2442">
              <w:rPr>
                <w:sz w:val="24"/>
                <w:szCs w:val="28"/>
              </w:rPr>
              <w:t>Расчетный срок</w:t>
            </w:r>
          </w:p>
        </w:tc>
      </w:tr>
      <w:tr w:rsidR="000E3C35" w:rsidRPr="00AA2442" w:rsidTr="000D0532">
        <w:trPr>
          <w:trHeight w:val="368"/>
          <w:jc w:val="center"/>
        </w:trPr>
        <w:tc>
          <w:tcPr>
            <w:tcW w:w="553" w:type="dxa"/>
          </w:tcPr>
          <w:p w:rsidR="000E3C35" w:rsidRPr="00AA2442" w:rsidRDefault="000E3C35" w:rsidP="000D0532">
            <w:pPr>
              <w:pStyle w:val="TableParagraph"/>
              <w:spacing w:line="276" w:lineRule="auto"/>
              <w:ind w:left="110"/>
              <w:rPr>
                <w:sz w:val="24"/>
                <w:szCs w:val="28"/>
              </w:rPr>
            </w:pPr>
            <w:r w:rsidRPr="00AA2442">
              <w:rPr>
                <w:sz w:val="24"/>
                <w:szCs w:val="28"/>
              </w:rPr>
              <w:t>9.</w:t>
            </w:r>
          </w:p>
        </w:tc>
        <w:tc>
          <w:tcPr>
            <w:tcW w:w="6812" w:type="dxa"/>
          </w:tcPr>
          <w:p w:rsidR="000E3C35" w:rsidRPr="00AA2442" w:rsidRDefault="000E3C35" w:rsidP="000D0532">
            <w:pPr>
              <w:adjustRightInd w:val="0"/>
              <w:jc w:val="both"/>
              <w:rPr>
                <w:sz w:val="24"/>
                <w:szCs w:val="28"/>
              </w:rPr>
            </w:pPr>
            <w:r w:rsidRPr="00AA2442">
              <w:rPr>
                <w:sz w:val="24"/>
                <w:szCs w:val="28"/>
              </w:rPr>
              <w:t xml:space="preserve">Ямочный ремонт и </w:t>
            </w:r>
            <w:proofErr w:type="spellStart"/>
            <w:r w:rsidRPr="00AA2442">
              <w:rPr>
                <w:sz w:val="24"/>
                <w:szCs w:val="28"/>
              </w:rPr>
              <w:t>грейдирование</w:t>
            </w:r>
            <w:proofErr w:type="spellEnd"/>
            <w:r w:rsidRPr="00AA2442">
              <w:rPr>
                <w:sz w:val="24"/>
                <w:szCs w:val="28"/>
              </w:rPr>
              <w:t xml:space="preserve"> улиц Коротоякского сельского поселения</w:t>
            </w:r>
          </w:p>
        </w:tc>
        <w:tc>
          <w:tcPr>
            <w:tcW w:w="1906" w:type="dxa"/>
          </w:tcPr>
          <w:p w:rsidR="000E3C35" w:rsidRPr="00AA2442" w:rsidRDefault="000E3C35" w:rsidP="000D0532">
            <w:pPr>
              <w:spacing w:line="276" w:lineRule="auto"/>
              <w:jc w:val="center"/>
              <w:rPr>
                <w:sz w:val="24"/>
                <w:szCs w:val="28"/>
              </w:rPr>
            </w:pPr>
            <w:r w:rsidRPr="00AA2442">
              <w:rPr>
                <w:sz w:val="24"/>
                <w:szCs w:val="28"/>
              </w:rPr>
              <w:t>Расчетный срок</w:t>
            </w:r>
          </w:p>
        </w:tc>
      </w:tr>
    </w:tbl>
    <w:p w:rsidR="000E3C35" w:rsidRPr="00AA2442" w:rsidRDefault="000E3C35" w:rsidP="000E3C35">
      <w:pPr>
        <w:jc w:val="center"/>
        <w:rPr>
          <w:i/>
          <w:sz w:val="24"/>
          <w:szCs w:val="24"/>
        </w:rPr>
      </w:pPr>
      <w:r w:rsidRPr="00AA2442">
        <w:rPr>
          <w:i/>
          <w:sz w:val="24"/>
          <w:szCs w:val="24"/>
        </w:rPr>
        <w:t xml:space="preserve">Мероприятия по развитию объектов транспортной инфраструктуры отображены </w:t>
      </w:r>
      <w:r w:rsidRPr="00AA2442">
        <w:rPr>
          <w:rFonts w:eastAsia="TimesNewRomanPS-BoldItalicMT"/>
          <w:i/>
          <w:spacing w:val="-10"/>
          <w:sz w:val="24"/>
          <w:szCs w:val="24"/>
        </w:rPr>
        <w:t xml:space="preserve">на Карте </w:t>
      </w:r>
      <w:r w:rsidRPr="00AA2442">
        <w:rPr>
          <w:i/>
          <w:sz w:val="24"/>
          <w:szCs w:val="24"/>
        </w:rPr>
        <w:t>развития инженерной и транспортной инфраструктуры.</w:t>
      </w:r>
    </w:p>
    <w:p w:rsidR="000E3C35" w:rsidRPr="00AA2442" w:rsidRDefault="000E3C35" w:rsidP="000E3C35">
      <w:pPr>
        <w:ind w:left="567"/>
        <w:jc w:val="both"/>
        <w:rPr>
          <w:bCs/>
          <w:i/>
          <w:iCs/>
        </w:rPr>
      </w:pPr>
    </w:p>
    <w:p w:rsidR="000E3C35" w:rsidRPr="00AA2442" w:rsidRDefault="000E3C35" w:rsidP="000E3C35">
      <w:pPr>
        <w:pStyle w:val="10"/>
        <w:numPr>
          <w:ilvl w:val="2"/>
          <w:numId w:val="22"/>
        </w:numPr>
        <w:tabs>
          <w:tab w:val="clear" w:pos="1559"/>
          <w:tab w:val="left" w:pos="774"/>
        </w:tabs>
        <w:spacing w:before="0" w:beforeAutospacing="0" w:after="240"/>
        <w:ind w:left="0" w:firstLine="0"/>
        <w:jc w:val="center"/>
        <w:outlineLvl w:val="2"/>
        <w:rPr>
          <w:smallCaps/>
          <w:snapToGrid w:val="0"/>
        </w:rPr>
      </w:pPr>
      <w:bookmarkStart w:id="32" w:name="_Toc454781557"/>
      <w:bookmarkStart w:id="33" w:name="_Toc64298788"/>
      <w:bookmarkStart w:id="34" w:name="_Toc85463421"/>
      <w:r w:rsidRPr="00AA2442">
        <w:t xml:space="preserve">Мероприятия по обеспечению территории Коротоякского сельского поселения объектами </w:t>
      </w:r>
      <w:bookmarkEnd w:id="32"/>
      <w:r w:rsidRPr="00AA2442">
        <w:t>жилищного строительства</w:t>
      </w:r>
      <w:bookmarkEnd w:id="33"/>
      <w:bookmarkEnd w:id="34"/>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3875"/>
        <w:gridCol w:w="1677"/>
        <w:gridCol w:w="1584"/>
        <w:gridCol w:w="1520"/>
      </w:tblGrid>
      <w:tr w:rsidR="000E3C35" w:rsidRPr="00AA2442" w:rsidTr="000D0532">
        <w:trPr>
          <w:trHeight w:val="649"/>
          <w:tblHeader/>
          <w:jc w:val="center"/>
        </w:trPr>
        <w:tc>
          <w:tcPr>
            <w:tcW w:w="624" w:type="dxa"/>
            <w:vMerge w:val="restart"/>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 п/п</w:t>
            </w:r>
          </w:p>
        </w:tc>
        <w:tc>
          <w:tcPr>
            <w:tcW w:w="3875" w:type="dxa"/>
            <w:vMerge w:val="restart"/>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Наименование мероприятия</w:t>
            </w:r>
          </w:p>
        </w:tc>
        <w:tc>
          <w:tcPr>
            <w:tcW w:w="1677" w:type="dxa"/>
            <w:vMerge w:val="restart"/>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 xml:space="preserve">Площадь жилого фонда </w:t>
            </w:r>
            <w:proofErr w:type="spellStart"/>
            <w:r w:rsidRPr="00AA2442">
              <w:rPr>
                <w:b/>
                <w:sz w:val="24"/>
                <w:szCs w:val="24"/>
              </w:rPr>
              <w:t>кв.м</w:t>
            </w:r>
            <w:proofErr w:type="spellEnd"/>
            <w:r w:rsidRPr="00AA2442">
              <w:rPr>
                <w:b/>
                <w:sz w:val="24"/>
                <w:szCs w:val="24"/>
              </w:rPr>
              <w:t>.</w:t>
            </w:r>
          </w:p>
        </w:tc>
        <w:tc>
          <w:tcPr>
            <w:tcW w:w="3104" w:type="dxa"/>
            <w:gridSpan w:val="2"/>
            <w:shd w:val="clear" w:color="auto" w:fill="D9D9D9" w:themeFill="background1" w:themeFillShade="D9"/>
          </w:tcPr>
          <w:p w:rsidR="000E3C35" w:rsidRPr="00AA2442" w:rsidRDefault="000E3C35" w:rsidP="000D0532">
            <w:pPr>
              <w:jc w:val="center"/>
              <w:rPr>
                <w:b/>
                <w:sz w:val="24"/>
                <w:szCs w:val="24"/>
              </w:rPr>
            </w:pPr>
            <w:r w:rsidRPr="00AA2442">
              <w:rPr>
                <w:b/>
                <w:sz w:val="24"/>
                <w:szCs w:val="24"/>
              </w:rPr>
              <w:t>Этапы реализации проектных решений</w:t>
            </w:r>
          </w:p>
        </w:tc>
      </w:tr>
      <w:tr w:rsidR="000E3C35" w:rsidRPr="00AA2442" w:rsidTr="000D0532">
        <w:trPr>
          <w:trHeight w:val="459"/>
          <w:tblHeader/>
          <w:jc w:val="center"/>
        </w:trPr>
        <w:tc>
          <w:tcPr>
            <w:tcW w:w="624" w:type="dxa"/>
            <w:vMerge/>
            <w:shd w:val="clear" w:color="auto" w:fill="D9D9D9" w:themeFill="background1" w:themeFillShade="D9"/>
            <w:vAlign w:val="center"/>
          </w:tcPr>
          <w:p w:rsidR="000E3C35" w:rsidRPr="00AA2442" w:rsidRDefault="000E3C35" w:rsidP="000D0532">
            <w:pPr>
              <w:jc w:val="center"/>
              <w:rPr>
                <w:b/>
                <w:sz w:val="24"/>
                <w:szCs w:val="24"/>
              </w:rPr>
            </w:pPr>
          </w:p>
        </w:tc>
        <w:tc>
          <w:tcPr>
            <w:tcW w:w="3875" w:type="dxa"/>
            <w:vMerge/>
            <w:shd w:val="clear" w:color="auto" w:fill="D9D9D9" w:themeFill="background1" w:themeFillShade="D9"/>
            <w:vAlign w:val="center"/>
          </w:tcPr>
          <w:p w:rsidR="000E3C35" w:rsidRPr="00AA2442" w:rsidRDefault="000E3C35" w:rsidP="000D0532">
            <w:pPr>
              <w:jc w:val="center"/>
              <w:rPr>
                <w:b/>
                <w:sz w:val="24"/>
                <w:szCs w:val="24"/>
              </w:rPr>
            </w:pPr>
          </w:p>
        </w:tc>
        <w:tc>
          <w:tcPr>
            <w:tcW w:w="1677" w:type="dxa"/>
            <w:vMerge/>
            <w:shd w:val="clear" w:color="auto" w:fill="D9D9D9" w:themeFill="background1" w:themeFillShade="D9"/>
            <w:vAlign w:val="center"/>
          </w:tcPr>
          <w:p w:rsidR="000E3C35" w:rsidRPr="00AA2442" w:rsidRDefault="000E3C35" w:rsidP="000D0532">
            <w:pPr>
              <w:jc w:val="center"/>
              <w:rPr>
                <w:b/>
                <w:sz w:val="24"/>
                <w:szCs w:val="24"/>
              </w:rPr>
            </w:pPr>
          </w:p>
        </w:tc>
        <w:tc>
          <w:tcPr>
            <w:tcW w:w="1584" w:type="dxa"/>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lang w:val="en-US"/>
              </w:rPr>
              <w:t xml:space="preserve">I </w:t>
            </w:r>
            <w:r w:rsidRPr="00AA2442">
              <w:rPr>
                <w:b/>
                <w:sz w:val="24"/>
                <w:szCs w:val="24"/>
              </w:rPr>
              <w:t>очередь</w:t>
            </w:r>
          </w:p>
        </w:tc>
        <w:tc>
          <w:tcPr>
            <w:tcW w:w="1520" w:type="dxa"/>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Расчетный срок</w:t>
            </w:r>
          </w:p>
        </w:tc>
      </w:tr>
      <w:tr w:rsidR="000E3C35" w:rsidRPr="00AA2442" w:rsidTr="000D0532">
        <w:trPr>
          <w:trHeight w:val="286"/>
          <w:jc w:val="center"/>
        </w:trPr>
        <w:tc>
          <w:tcPr>
            <w:tcW w:w="624" w:type="dxa"/>
            <w:shd w:val="clear" w:color="auto" w:fill="FFFFFF" w:themeFill="background1"/>
            <w:vAlign w:val="center"/>
          </w:tcPr>
          <w:p w:rsidR="000E3C35" w:rsidRPr="00AA2442" w:rsidRDefault="000E3C35" w:rsidP="000E3C35">
            <w:pPr>
              <w:pStyle w:val="a5"/>
              <w:numPr>
                <w:ilvl w:val="0"/>
                <w:numId w:val="25"/>
              </w:numPr>
              <w:suppressAutoHyphens/>
              <w:autoSpaceDE/>
              <w:autoSpaceDN/>
              <w:ind w:left="0" w:firstLine="0"/>
              <w:contextualSpacing/>
              <w:jc w:val="center"/>
              <w:rPr>
                <w:noProof/>
                <w:lang w:eastAsia="ru-RU"/>
              </w:rPr>
            </w:pPr>
          </w:p>
        </w:tc>
        <w:tc>
          <w:tcPr>
            <w:tcW w:w="5552" w:type="dxa"/>
            <w:gridSpan w:val="2"/>
            <w:shd w:val="clear" w:color="auto" w:fill="FFFFFF" w:themeFill="background1"/>
          </w:tcPr>
          <w:p w:rsidR="000E3C35" w:rsidRPr="00AA2442" w:rsidRDefault="000E3C35" w:rsidP="000D0532">
            <w:pPr>
              <w:jc w:val="both"/>
              <w:rPr>
                <w:b/>
                <w:sz w:val="24"/>
                <w:szCs w:val="24"/>
              </w:rPr>
            </w:pPr>
            <w:r w:rsidRPr="00AA2442">
              <w:rPr>
                <w:sz w:val="24"/>
                <w:szCs w:val="24"/>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tc>
        <w:tc>
          <w:tcPr>
            <w:tcW w:w="1584" w:type="dxa"/>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w:t>
            </w:r>
          </w:p>
        </w:tc>
        <w:tc>
          <w:tcPr>
            <w:tcW w:w="1520" w:type="dxa"/>
            <w:shd w:val="clear" w:color="auto" w:fill="auto"/>
            <w:vAlign w:val="center"/>
          </w:tcPr>
          <w:p w:rsidR="000E3C35" w:rsidRPr="00AA2442" w:rsidRDefault="000E3C35" w:rsidP="000D0532">
            <w:pPr>
              <w:jc w:val="center"/>
              <w:rPr>
                <w:b/>
                <w:sz w:val="24"/>
                <w:szCs w:val="24"/>
              </w:rPr>
            </w:pPr>
            <w:r w:rsidRPr="00AA2442">
              <w:rPr>
                <w:b/>
                <w:sz w:val="24"/>
                <w:szCs w:val="24"/>
              </w:rPr>
              <w:t>+</w:t>
            </w:r>
          </w:p>
        </w:tc>
      </w:tr>
      <w:tr w:rsidR="000E3C35" w:rsidRPr="00AA2442" w:rsidTr="000D0532">
        <w:trPr>
          <w:trHeight w:val="613"/>
          <w:jc w:val="center"/>
        </w:trPr>
        <w:tc>
          <w:tcPr>
            <w:tcW w:w="624" w:type="dxa"/>
            <w:shd w:val="clear" w:color="auto" w:fill="FFFFFF" w:themeFill="background1"/>
            <w:vAlign w:val="center"/>
          </w:tcPr>
          <w:p w:rsidR="000E3C35" w:rsidRPr="00AA2442" w:rsidRDefault="000E3C35" w:rsidP="000E3C35">
            <w:pPr>
              <w:pStyle w:val="a5"/>
              <w:numPr>
                <w:ilvl w:val="0"/>
                <w:numId w:val="25"/>
              </w:numPr>
              <w:suppressAutoHyphens/>
              <w:autoSpaceDE/>
              <w:autoSpaceDN/>
              <w:ind w:left="0" w:firstLine="0"/>
              <w:contextualSpacing/>
              <w:jc w:val="center"/>
            </w:pPr>
          </w:p>
        </w:tc>
        <w:tc>
          <w:tcPr>
            <w:tcW w:w="3875" w:type="dxa"/>
            <w:shd w:val="clear" w:color="auto" w:fill="FFFFFF" w:themeFill="background1"/>
            <w:vAlign w:val="center"/>
          </w:tcPr>
          <w:p w:rsidR="000E3C35" w:rsidRPr="00AA2442" w:rsidRDefault="000E3C35" w:rsidP="000D0532">
            <w:pPr>
              <w:jc w:val="both"/>
              <w:rPr>
                <w:sz w:val="24"/>
                <w:szCs w:val="24"/>
              </w:rPr>
            </w:pPr>
            <w:r w:rsidRPr="00AA2442">
              <w:rPr>
                <w:sz w:val="24"/>
                <w:szCs w:val="24"/>
              </w:rPr>
              <w:t xml:space="preserve">Увеличение жилого фонда с 107 320 до 151 880 </w:t>
            </w:r>
            <w:proofErr w:type="spellStart"/>
            <w:r w:rsidRPr="00AA2442">
              <w:rPr>
                <w:sz w:val="24"/>
                <w:szCs w:val="24"/>
              </w:rPr>
              <w:t>кв.м</w:t>
            </w:r>
            <w:proofErr w:type="spellEnd"/>
            <w:r w:rsidRPr="00AA2442">
              <w:rPr>
                <w:sz w:val="24"/>
                <w:szCs w:val="24"/>
              </w:rPr>
              <w:t>.</w:t>
            </w:r>
          </w:p>
        </w:tc>
        <w:tc>
          <w:tcPr>
            <w:tcW w:w="1677" w:type="dxa"/>
            <w:shd w:val="clear" w:color="auto" w:fill="FFFFFF" w:themeFill="background1"/>
            <w:vAlign w:val="center"/>
          </w:tcPr>
          <w:p w:rsidR="000E3C35" w:rsidRPr="00AA2442" w:rsidRDefault="000E3C35" w:rsidP="000D0532">
            <w:pPr>
              <w:jc w:val="center"/>
              <w:rPr>
                <w:b/>
                <w:sz w:val="24"/>
                <w:szCs w:val="24"/>
              </w:rPr>
            </w:pPr>
            <w:r w:rsidRPr="00AA2442">
              <w:rPr>
                <w:b/>
                <w:sz w:val="24"/>
                <w:szCs w:val="24"/>
              </w:rPr>
              <w:t>44 560 м</w:t>
            </w:r>
            <w:r w:rsidRPr="00AA2442">
              <w:rPr>
                <w:b/>
                <w:sz w:val="24"/>
                <w:szCs w:val="24"/>
                <w:vertAlign w:val="superscript"/>
              </w:rPr>
              <w:t>2</w:t>
            </w:r>
          </w:p>
          <w:p w:rsidR="000E3C35" w:rsidRPr="00AA2442" w:rsidRDefault="000E3C35" w:rsidP="000D0532">
            <w:pPr>
              <w:jc w:val="center"/>
              <w:rPr>
                <w:sz w:val="24"/>
                <w:szCs w:val="24"/>
              </w:rPr>
            </w:pPr>
            <w:r w:rsidRPr="00AA2442">
              <w:rPr>
                <w:i/>
                <w:sz w:val="24"/>
                <w:szCs w:val="24"/>
              </w:rPr>
              <w:t>Новый жилой фонд</w:t>
            </w:r>
          </w:p>
        </w:tc>
        <w:tc>
          <w:tcPr>
            <w:tcW w:w="1584" w:type="dxa"/>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w:t>
            </w:r>
          </w:p>
        </w:tc>
        <w:tc>
          <w:tcPr>
            <w:tcW w:w="1520" w:type="dxa"/>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w:t>
            </w:r>
          </w:p>
        </w:tc>
      </w:tr>
      <w:tr w:rsidR="000E3C35" w:rsidRPr="00AA2442" w:rsidTr="000D0532">
        <w:trPr>
          <w:trHeight w:val="613"/>
          <w:jc w:val="center"/>
        </w:trPr>
        <w:tc>
          <w:tcPr>
            <w:tcW w:w="624" w:type="dxa"/>
            <w:shd w:val="clear" w:color="auto" w:fill="FFFFFF" w:themeFill="background1"/>
            <w:vAlign w:val="center"/>
          </w:tcPr>
          <w:p w:rsidR="000E3C35" w:rsidRPr="00AA2442" w:rsidRDefault="000E3C35" w:rsidP="000E3C35">
            <w:pPr>
              <w:pStyle w:val="a5"/>
              <w:numPr>
                <w:ilvl w:val="0"/>
                <w:numId w:val="25"/>
              </w:numPr>
              <w:suppressAutoHyphens/>
              <w:autoSpaceDE/>
              <w:autoSpaceDN/>
              <w:ind w:left="0" w:firstLine="0"/>
              <w:contextualSpacing/>
              <w:jc w:val="center"/>
            </w:pPr>
          </w:p>
        </w:tc>
        <w:tc>
          <w:tcPr>
            <w:tcW w:w="5552" w:type="dxa"/>
            <w:gridSpan w:val="2"/>
            <w:shd w:val="clear" w:color="auto" w:fill="FFFFFF" w:themeFill="background1"/>
            <w:vAlign w:val="center"/>
          </w:tcPr>
          <w:p w:rsidR="000E3C35" w:rsidRPr="00AA2442" w:rsidRDefault="000E3C35" w:rsidP="000D0532">
            <w:pPr>
              <w:jc w:val="both"/>
              <w:rPr>
                <w:sz w:val="24"/>
                <w:szCs w:val="24"/>
              </w:rPr>
            </w:pPr>
            <w:r w:rsidRPr="00AA2442">
              <w:rPr>
                <w:sz w:val="24"/>
                <w:szCs w:val="24"/>
              </w:rPr>
              <w:t>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(согласно Федеральных и областных программ).</w:t>
            </w:r>
          </w:p>
        </w:tc>
        <w:tc>
          <w:tcPr>
            <w:tcW w:w="1584" w:type="dxa"/>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w:t>
            </w:r>
          </w:p>
        </w:tc>
        <w:tc>
          <w:tcPr>
            <w:tcW w:w="1520" w:type="dxa"/>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w:t>
            </w:r>
          </w:p>
        </w:tc>
      </w:tr>
      <w:tr w:rsidR="000E3C35" w:rsidRPr="00AA2442" w:rsidTr="000D0532">
        <w:trPr>
          <w:trHeight w:val="457"/>
          <w:jc w:val="center"/>
        </w:trPr>
        <w:tc>
          <w:tcPr>
            <w:tcW w:w="624" w:type="dxa"/>
            <w:shd w:val="clear" w:color="auto" w:fill="FFFFFF" w:themeFill="background1"/>
            <w:vAlign w:val="center"/>
          </w:tcPr>
          <w:p w:rsidR="000E3C35" w:rsidRPr="00AA2442" w:rsidRDefault="000E3C35" w:rsidP="000E3C35">
            <w:pPr>
              <w:pStyle w:val="a5"/>
              <w:numPr>
                <w:ilvl w:val="0"/>
                <w:numId w:val="25"/>
              </w:numPr>
              <w:suppressAutoHyphens/>
              <w:autoSpaceDE/>
              <w:autoSpaceDN/>
              <w:ind w:left="0" w:firstLine="0"/>
              <w:contextualSpacing/>
              <w:jc w:val="center"/>
            </w:pPr>
          </w:p>
        </w:tc>
        <w:tc>
          <w:tcPr>
            <w:tcW w:w="5552" w:type="dxa"/>
            <w:gridSpan w:val="2"/>
            <w:shd w:val="clear" w:color="auto" w:fill="FFFFFF" w:themeFill="background1"/>
          </w:tcPr>
          <w:p w:rsidR="000E3C35" w:rsidRPr="00AA2442" w:rsidRDefault="000E3C35" w:rsidP="000D0532">
            <w:pPr>
              <w:rPr>
                <w:b/>
                <w:sz w:val="24"/>
                <w:szCs w:val="24"/>
              </w:rPr>
            </w:pPr>
            <w:r w:rsidRPr="00AA2442">
              <w:rPr>
                <w:sz w:val="24"/>
                <w:szCs w:val="24"/>
              </w:rPr>
              <w:t>Комплексное благоустройство жилых территорий (кварталов).</w:t>
            </w:r>
          </w:p>
        </w:tc>
        <w:tc>
          <w:tcPr>
            <w:tcW w:w="1584" w:type="dxa"/>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w:t>
            </w:r>
          </w:p>
        </w:tc>
        <w:tc>
          <w:tcPr>
            <w:tcW w:w="1520" w:type="dxa"/>
            <w:shd w:val="clear" w:color="auto" w:fill="auto"/>
            <w:vAlign w:val="center"/>
          </w:tcPr>
          <w:p w:rsidR="000E3C35" w:rsidRPr="00AA2442" w:rsidRDefault="000E3C35" w:rsidP="000D0532">
            <w:pPr>
              <w:jc w:val="center"/>
              <w:rPr>
                <w:b/>
                <w:sz w:val="24"/>
                <w:szCs w:val="24"/>
              </w:rPr>
            </w:pPr>
            <w:r w:rsidRPr="00AA2442">
              <w:rPr>
                <w:b/>
                <w:sz w:val="24"/>
                <w:szCs w:val="24"/>
              </w:rPr>
              <w:t>+</w:t>
            </w:r>
          </w:p>
        </w:tc>
      </w:tr>
    </w:tbl>
    <w:p w:rsidR="000E3C35" w:rsidRPr="00AA2442" w:rsidRDefault="000E3C35" w:rsidP="000E3C35">
      <w:pPr>
        <w:adjustRightInd w:val="0"/>
        <w:ind w:firstLine="567"/>
        <w:jc w:val="both"/>
        <w:rPr>
          <w:rFonts w:eastAsia="Calibri"/>
          <w:bCs/>
          <w:i/>
          <w:iCs/>
          <w:sz w:val="24"/>
          <w:szCs w:val="24"/>
        </w:rPr>
      </w:pPr>
    </w:p>
    <w:p w:rsidR="000E3C35" w:rsidRPr="00AA2442" w:rsidRDefault="000E3C35" w:rsidP="000E3C35">
      <w:pPr>
        <w:pStyle w:val="a5"/>
        <w:numPr>
          <w:ilvl w:val="2"/>
          <w:numId w:val="22"/>
        </w:numPr>
        <w:suppressAutoHyphens/>
        <w:autoSpaceDE/>
        <w:autoSpaceDN/>
        <w:spacing w:after="240"/>
        <w:ind w:left="0" w:firstLine="0"/>
        <w:contextualSpacing/>
        <w:jc w:val="center"/>
        <w:outlineLvl w:val="2"/>
        <w:rPr>
          <w:b/>
          <w:i/>
        </w:rPr>
      </w:pPr>
      <w:bookmarkStart w:id="35" w:name="_Toc64298789"/>
      <w:bookmarkStart w:id="36" w:name="_Toc85463422"/>
      <w:r w:rsidRPr="00AA2442">
        <w:rPr>
          <w:b/>
          <w:i/>
        </w:rPr>
        <w:t>Мероприятия по обеспечению территории Коротоякского сельского поселения объектами социальной инфраструктуры</w:t>
      </w:r>
      <w:bookmarkEnd w:id="35"/>
      <w:bookmarkEnd w:id="36"/>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
        <w:gridCol w:w="6520"/>
        <w:gridCol w:w="1134"/>
        <w:gridCol w:w="1226"/>
      </w:tblGrid>
      <w:tr w:rsidR="000E3C35" w:rsidRPr="00AA2442" w:rsidTr="000D0532">
        <w:trPr>
          <w:trHeight w:val="400"/>
          <w:jc w:val="center"/>
        </w:trPr>
        <w:tc>
          <w:tcPr>
            <w:tcW w:w="379" w:type="dxa"/>
            <w:vMerge w:val="restart"/>
            <w:shd w:val="clear" w:color="auto" w:fill="D9D9D9" w:themeFill="background1" w:themeFillShade="D9"/>
            <w:vAlign w:val="center"/>
          </w:tcPr>
          <w:p w:rsidR="000E3C35" w:rsidRPr="00AA2442" w:rsidRDefault="000E3C35" w:rsidP="000D0532">
            <w:pPr>
              <w:ind w:right="-108"/>
              <w:jc w:val="center"/>
              <w:rPr>
                <w:b/>
                <w:sz w:val="24"/>
                <w:szCs w:val="24"/>
              </w:rPr>
            </w:pPr>
            <w:r w:rsidRPr="00AA2442">
              <w:rPr>
                <w:b/>
                <w:sz w:val="24"/>
                <w:szCs w:val="24"/>
              </w:rPr>
              <w:t>№ п/п</w:t>
            </w:r>
          </w:p>
        </w:tc>
        <w:tc>
          <w:tcPr>
            <w:tcW w:w="6520" w:type="dxa"/>
            <w:vMerge w:val="restart"/>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Наименование мероприятия</w:t>
            </w:r>
          </w:p>
        </w:tc>
        <w:tc>
          <w:tcPr>
            <w:tcW w:w="2360" w:type="dxa"/>
            <w:gridSpan w:val="2"/>
            <w:shd w:val="clear" w:color="auto" w:fill="D9D9D9" w:themeFill="background1" w:themeFillShade="D9"/>
          </w:tcPr>
          <w:p w:rsidR="000E3C35" w:rsidRPr="00AA2442" w:rsidRDefault="000E3C35" w:rsidP="000D0532">
            <w:pPr>
              <w:jc w:val="center"/>
              <w:rPr>
                <w:b/>
                <w:sz w:val="24"/>
                <w:szCs w:val="24"/>
              </w:rPr>
            </w:pPr>
            <w:r w:rsidRPr="00AA2442">
              <w:rPr>
                <w:b/>
                <w:sz w:val="24"/>
                <w:szCs w:val="24"/>
              </w:rPr>
              <w:t>Этапы реализации проектных решений</w:t>
            </w:r>
          </w:p>
        </w:tc>
      </w:tr>
      <w:tr w:rsidR="000E3C35" w:rsidRPr="00AA2442" w:rsidTr="000D0532">
        <w:trPr>
          <w:trHeight w:val="413"/>
          <w:jc w:val="center"/>
        </w:trPr>
        <w:tc>
          <w:tcPr>
            <w:tcW w:w="379" w:type="dxa"/>
            <w:vMerge/>
            <w:shd w:val="clear" w:color="auto" w:fill="D9D9D9" w:themeFill="background1" w:themeFillShade="D9"/>
            <w:vAlign w:val="center"/>
          </w:tcPr>
          <w:p w:rsidR="000E3C35" w:rsidRPr="00AA2442" w:rsidRDefault="000E3C35" w:rsidP="000D0532">
            <w:pPr>
              <w:ind w:right="-108"/>
              <w:jc w:val="center"/>
              <w:rPr>
                <w:b/>
                <w:sz w:val="24"/>
                <w:szCs w:val="24"/>
              </w:rPr>
            </w:pPr>
          </w:p>
        </w:tc>
        <w:tc>
          <w:tcPr>
            <w:tcW w:w="6520" w:type="dxa"/>
            <w:vMerge/>
            <w:shd w:val="clear" w:color="auto" w:fill="D9D9D9" w:themeFill="background1" w:themeFillShade="D9"/>
            <w:vAlign w:val="center"/>
          </w:tcPr>
          <w:p w:rsidR="000E3C35" w:rsidRPr="00AA2442" w:rsidRDefault="000E3C35" w:rsidP="000D0532">
            <w:pPr>
              <w:jc w:val="center"/>
              <w:rPr>
                <w:b/>
                <w:sz w:val="24"/>
                <w:szCs w:val="24"/>
              </w:rPr>
            </w:pPr>
          </w:p>
        </w:tc>
        <w:tc>
          <w:tcPr>
            <w:tcW w:w="1134" w:type="dxa"/>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lang w:val="en-US"/>
              </w:rPr>
              <w:t>I</w:t>
            </w:r>
            <w:r w:rsidRPr="00AA2442">
              <w:rPr>
                <w:b/>
                <w:sz w:val="24"/>
                <w:szCs w:val="24"/>
              </w:rPr>
              <w:t xml:space="preserve"> очередь</w:t>
            </w:r>
          </w:p>
        </w:tc>
        <w:tc>
          <w:tcPr>
            <w:tcW w:w="1226" w:type="dxa"/>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Расчетный срок</w:t>
            </w:r>
          </w:p>
        </w:tc>
      </w:tr>
      <w:tr w:rsidR="000E3C35" w:rsidRPr="00AA2442" w:rsidTr="000D0532">
        <w:trPr>
          <w:trHeight w:val="273"/>
          <w:jc w:val="center"/>
        </w:trPr>
        <w:tc>
          <w:tcPr>
            <w:tcW w:w="379" w:type="dxa"/>
            <w:vAlign w:val="center"/>
          </w:tcPr>
          <w:p w:rsidR="000E3C35" w:rsidRPr="00AA2442" w:rsidRDefault="000E3C35" w:rsidP="000E3C35">
            <w:pPr>
              <w:pStyle w:val="a5"/>
              <w:numPr>
                <w:ilvl w:val="0"/>
                <w:numId w:val="26"/>
              </w:numPr>
              <w:suppressAutoHyphens/>
              <w:autoSpaceDE/>
              <w:autoSpaceDN/>
              <w:spacing w:after="160"/>
              <w:ind w:left="0" w:right="-108" w:firstLine="0"/>
              <w:contextualSpacing/>
              <w:jc w:val="center"/>
            </w:pPr>
          </w:p>
        </w:tc>
        <w:tc>
          <w:tcPr>
            <w:tcW w:w="6520" w:type="dxa"/>
          </w:tcPr>
          <w:p w:rsidR="000E3C35" w:rsidRPr="00AA2442" w:rsidRDefault="000E3C35" w:rsidP="000D0532">
            <w:pPr>
              <w:pStyle w:val="ConsPlusNormal"/>
              <w:spacing w:after="160"/>
              <w:ind w:firstLine="0"/>
              <w:jc w:val="both"/>
              <w:rPr>
                <w:rFonts w:ascii="Times New Roman" w:hAnsi="Times New Roman" w:cs="Times New Roman"/>
                <w:sz w:val="24"/>
                <w:szCs w:val="24"/>
              </w:rPr>
            </w:pPr>
            <w:r w:rsidRPr="00AA2442">
              <w:rPr>
                <w:rFonts w:ascii="Times New Roman" w:hAnsi="Times New Roman" w:cs="Times New Roman"/>
                <w:sz w:val="24"/>
                <w:szCs w:val="24"/>
              </w:rPr>
              <w:t>Строительство фельдшерско-акушерского пункта (включая ПИР), с. Покровка, Острогожский муниципальный район Воронежской области.</w:t>
            </w:r>
          </w:p>
        </w:tc>
        <w:tc>
          <w:tcPr>
            <w:tcW w:w="1134" w:type="dxa"/>
            <w:shd w:val="clear" w:color="auto" w:fill="D9D9D9" w:themeFill="background1" w:themeFillShade="D9"/>
            <w:vAlign w:val="center"/>
          </w:tcPr>
          <w:p w:rsidR="000E3C35" w:rsidRPr="00AA2442" w:rsidRDefault="000E3C35" w:rsidP="000D0532">
            <w:pPr>
              <w:suppressAutoHyphens/>
              <w:jc w:val="center"/>
              <w:rPr>
                <w:b/>
                <w:sz w:val="24"/>
                <w:szCs w:val="24"/>
                <w:lang w:eastAsia="ru-RU"/>
              </w:rPr>
            </w:pPr>
          </w:p>
        </w:tc>
        <w:tc>
          <w:tcPr>
            <w:tcW w:w="1226" w:type="dxa"/>
            <w:shd w:val="clear" w:color="auto" w:fill="auto"/>
            <w:vAlign w:val="center"/>
          </w:tcPr>
          <w:p w:rsidR="000E3C35" w:rsidRPr="00AA2442" w:rsidRDefault="000E3C35" w:rsidP="000D0532">
            <w:pPr>
              <w:suppressAutoHyphens/>
              <w:jc w:val="center"/>
              <w:rPr>
                <w:b/>
                <w:sz w:val="24"/>
                <w:szCs w:val="24"/>
                <w:lang w:eastAsia="ru-RU"/>
              </w:rPr>
            </w:pPr>
            <w:r w:rsidRPr="00AA2442">
              <w:rPr>
                <w:b/>
                <w:sz w:val="24"/>
                <w:szCs w:val="24"/>
                <w:lang w:eastAsia="ru-RU"/>
              </w:rPr>
              <w:t>+</w:t>
            </w:r>
          </w:p>
        </w:tc>
      </w:tr>
      <w:tr w:rsidR="000E3C35" w:rsidRPr="00AA2442" w:rsidTr="000D0532">
        <w:trPr>
          <w:trHeight w:val="262"/>
          <w:jc w:val="center"/>
        </w:trPr>
        <w:tc>
          <w:tcPr>
            <w:tcW w:w="379" w:type="dxa"/>
            <w:vAlign w:val="center"/>
          </w:tcPr>
          <w:p w:rsidR="000E3C35" w:rsidRPr="00AA2442" w:rsidRDefault="000E3C35" w:rsidP="000E3C35">
            <w:pPr>
              <w:pStyle w:val="a5"/>
              <w:numPr>
                <w:ilvl w:val="0"/>
                <w:numId w:val="26"/>
              </w:numPr>
              <w:suppressAutoHyphens/>
              <w:autoSpaceDE/>
              <w:autoSpaceDN/>
              <w:spacing w:after="160"/>
              <w:ind w:left="0" w:right="-108" w:firstLine="0"/>
              <w:contextualSpacing/>
              <w:jc w:val="center"/>
            </w:pPr>
          </w:p>
        </w:tc>
        <w:tc>
          <w:tcPr>
            <w:tcW w:w="6520" w:type="dxa"/>
          </w:tcPr>
          <w:p w:rsidR="000E3C35" w:rsidRPr="00AA2442" w:rsidRDefault="000E3C35" w:rsidP="000D0532">
            <w:pPr>
              <w:jc w:val="both"/>
              <w:rPr>
                <w:sz w:val="24"/>
                <w:szCs w:val="24"/>
              </w:rPr>
            </w:pPr>
            <w:r w:rsidRPr="00AA2442">
              <w:rPr>
                <w:sz w:val="24"/>
                <w:szCs w:val="24"/>
              </w:rPr>
              <w:t xml:space="preserve">Строительство детского сада на 100 мест </w:t>
            </w:r>
            <w:proofErr w:type="gramStart"/>
            <w:r w:rsidRPr="00AA2442">
              <w:rPr>
                <w:sz w:val="24"/>
                <w:szCs w:val="24"/>
              </w:rPr>
              <w:t>в  с.</w:t>
            </w:r>
            <w:proofErr w:type="gramEnd"/>
            <w:r w:rsidRPr="00AA2442">
              <w:rPr>
                <w:sz w:val="24"/>
                <w:szCs w:val="24"/>
              </w:rPr>
              <w:t xml:space="preserve"> Коротояк.</w:t>
            </w:r>
          </w:p>
        </w:tc>
        <w:tc>
          <w:tcPr>
            <w:tcW w:w="1134" w:type="dxa"/>
            <w:shd w:val="clear" w:color="auto" w:fill="D9D9D9" w:themeFill="background1" w:themeFillShade="D9"/>
            <w:vAlign w:val="center"/>
          </w:tcPr>
          <w:p w:rsidR="000E3C35" w:rsidRPr="00AA2442" w:rsidRDefault="000E3C35" w:rsidP="000D0532">
            <w:pPr>
              <w:suppressAutoHyphens/>
              <w:jc w:val="center"/>
              <w:rPr>
                <w:b/>
                <w:sz w:val="24"/>
                <w:szCs w:val="24"/>
                <w:lang w:eastAsia="ru-RU"/>
              </w:rPr>
            </w:pPr>
          </w:p>
        </w:tc>
        <w:tc>
          <w:tcPr>
            <w:tcW w:w="1226" w:type="dxa"/>
            <w:shd w:val="clear" w:color="auto" w:fill="auto"/>
            <w:vAlign w:val="center"/>
          </w:tcPr>
          <w:p w:rsidR="000E3C35" w:rsidRPr="00AA2442" w:rsidRDefault="000E3C35" w:rsidP="000D0532">
            <w:pPr>
              <w:suppressAutoHyphens/>
              <w:jc w:val="center"/>
              <w:rPr>
                <w:b/>
                <w:sz w:val="24"/>
                <w:szCs w:val="24"/>
                <w:lang w:eastAsia="ru-RU"/>
              </w:rPr>
            </w:pPr>
            <w:r w:rsidRPr="00AA2442">
              <w:rPr>
                <w:b/>
                <w:sz w:val="24"/>
                <w:szCs w:val="24"/>
                <w:lang w:eastAsia="ru-RU"/>
              </w:rPr>
              <w:t>+</w:t>
            </w:r>
          </w:p>
        </w:tc>
      </w:tr>
      <w:tr w:rsidR="000E3C35" w:rsidRPr="00AA2442" w:rsidTr="000D0532">
        <w:trPr>
          <w:trHeight w:val="671"/>
          <w:jc w:val="center"/>
        </w:trPr>
        <w:tc>
          <w:tcPr>
            <w:tcW w:w="379" w:type="dxa"/>
            <w:vAlign w:val="center"/>
          </w:tcPr>
          <w:p w:rsidR="000E3C35" w:rsidRPr="00AA2442" w:rsidRDefault="000E3C35" w:rsidP="000E3C35">
            <w:pPr>
              <w:pStyle w:val="a5"/>
              <w:numPr>
                <w:ilvl w:val="0"/>
                <w:numId w:val="26"/>
              </w:numPr>
              <w:suppressAutoHyphens/>
              <w:autoSpaceDE/>
              <w:autoSpaceDN/>
              <w:spacing w:after="160"/>
              <w:ind w:left="0" w:right="-108" w:firstLine="0"/>
              <w:contextualSpacing/>
              <w:jc w:val="center"/>
            </w:pPr>
          </w:p>
        </w:tc>
        <w:tc>
          <w:tcPr>
            <w:tcW w:w="6520" w:type="dxa"/>
          </w:tcPr>
          <w:p w:rsidR="000E3C35" w:rsidRPr="00AA2442" w:rsidRDefault="000E3C35" w:rsidP="000D0532">
            <w:pPr>
              <w:pStyle w:val="TableParagraph"/>
              <w:tabs>
                <w:tab w:val="left" w:pos="1410"/>
              </w:tabs>
              <w:spacing w:after="160" w:line="242" w:lineRule="auto"/>
              <w:ind w:right="95"/>
              <w:jc w:val="both"/>
              <w:rPr>
                <w:sz w:val="24"/>
                <w:szCs w:val="24"/>
              </w:rPr>
            </w:pPr>
            <w:r w:rsidRPr="00AA2442">
              <w:rPr>
                <w:sz w:val="24"/>
                <w:szCs w:val="24"/>
              </w:rPr>
              <w:t xml:space="preserve">Реконструкция, капитальный ремонт здания МКУК </w:t>
            </w:r>
            <w:proofErr w:type="spellStart"/>
            <w:r w:rsidRPr="00AA2442">
              <w:rPr>
                <w:sz w:val="24"/>
                <w:szCs w:val="24"/>
              </w:rPr>
              <w:t>КЦКиД</w:t>
            </w:r>
            <w:proofErr w:type="spellEnd"/>
            <w:r w:rsidRPr="00AA2442">
              <w:rPr>
                <w:sz w:val="24"/>
                <w:szCs w:val="24"/>
              </w:rPr>
              <w:t xml:space="preserve"> в с. Коротояк, материально техническое оснащение (приобретение мебели).</w:t>
            </w:r>
          </w:p>
        </w:tc>
        <w:tc>
          <w:tcPr>
            <w:tcW w:w="1134" w:type="dxa"/>
            <w:shd w:val="clear" w:color="auto" w:fill="D9D9D9" w:themeFill="background1" w:themeFillShade="D9"/>
            <w:vAlign w:val="center"/>
          </w:tcPr>
          <w:p w:rsidR="000E3C35" w:rsidRPr="00AA2442" w:rsidRDefault="000E3C35" w:rsidP="000D0532">
            <w:pPr>
              <w:suppressAutoHyphens/>
              <w:jc w:val="center"/>
              <w:rPr>
                <w:b/>
                <w:sz w:val="24"/>
                <w:szCs w:val="24"/>
                <w:lang w:eastAsia="ru-RU"/>
              </w:rPr>
            </w:pPr>
          </w:p>
        </w:tc>
        <w:tc>
          <w:tcPr>
            <w:tcW w:w="1226" w:type="dxa"/>
            <w:shd w:val="clear" w:color="auto" w:fill="auto"/>
            <w:vAlign w:val="center"/>
          </w:tcPr>
          <w:p w:rsidR="000E3C35" w:rsidRPr="00AA2442" w:rsidRDefault="000E3C35" w:rsidP="000D0532">
            <w:pPr>
              <w:suppressAutoHyphens/>
              <w:jc w:val="center"/>
              <w:rPr>
                <w:b/>
                <w:sz w:val="24"/>
                <w:szCs w:val="24"/>
                <w:lang w:eastAsia="ru-RU"/>
              </w:rPr>
            </w:pPr>
            <w:r w:rsidRPr="00AA2442">
              <w:rPr>
                <w:b/>
                <w:sz w:val="24"/>
                <w:szCs w:val="24"/>
                <w:lang w:eastAsia="ru-RU"/>
              </w:rPr>
              <w:t>+</w:t>
            </w:r>
          </w:p>
        </w:tc>
      </w:tr>
      <w:tr w:rsidR="000E3C35" w:rsidRPr="00AA2442" w:rsidTr="000D0532">
        <w:trPr>
          <w:trHeight w:val="469"/>
          <w:jc w:val="center"/>
        </w:trPr>
        <w:tc>
          <w:tcPr>
            <w:tcW w:w="379" w:type="dxa"/>
            <w:vAlign w:val="center"/>
          </w:tcPr>
          <w:p w:rsidR="000E3C35" w:rsidRPr="00AA2442" w:rsidRDefault="000E3C35" w:rsidP="000E3C35">
            <w:pPr>
              <w:pStyle w:val="a5"/>
              <w:numPr>
                <w:ilvl w:val="0"/>
                <w:numId w:val="26"/>
              </w:numPr>
              <w:suppressAutoHyphens/>
              <w:autoSpaceDE/>
              <w:autoSpaceDN/>
              <w:spacing w:after="160"/>
              <w:ind w:left="0" w:right="-108" w:firstLine="0"/>
              <w:contextualSpacing/>
              <w:jc w:val="center"/>
            </w:pPr>
          </w:p>
        </w:tc>
        <w:tc>
          <w:tcPr>
            <w:tcW w:w="6520" w:type="dxa"/>
          </w:tcPr>
          <w:p w:rsidR="000E3C35" w:rsidRPr="00AA2442" w:rsidRDefault="000E3C35" w:rsidP="000D0532">
            <w:pPr>
              <w:jc w:val="both"/>
              <w:rPr>
                <w:sz w:val="24"/>
                <w:szCs w:val="24"/>
              </w:rPr>
            </w:pPr>
            <w:r w:rsidRPr="00AA2442">
              <w:rPr>
                <w:sz w:val="24"/>
                <w:szCs w:val="24"/>
              </w:rPr>
              <w:t xml:space="preserve">Строительство уличной спортивной площадки </w:t>
            </w:r>
            <w:proofErr w:type="gramStart"/>
            <w:r w:rsidRPr="00AA2442">
              <w:rPr>
                <w:sz w:val="24"/>
                <w:szCs w:val="24"/>
              </w:rPr>
              <w:t>в  с.</w:t>
            </w:r>
            <w:proofErr w:type="gramEnd"/>
            <w:r w:rsidRPr="00AA2442">
              <w:rPr>
                <w:sz w:val="24"/>
                <w:szCs w:val="24"/>
              </w:rPr>
              <w:t xml:space="preserve"> Коротояк, с. Покровка.</w:t>
            </w:r>
          </w:p>
        </w:tc>
        <w:tc>
          <w:tcPr>
            <w:tcW w:w="1134" w:type="dxa"/>
            <w:shd w:val="clear" w:color="auto" w:fill="D9D9D9" w:themeFill="background1" w:themeFillShade="D9"/>
            <w:vAlign w:val="center"/>
          </w:tcPr>
          <w:p w:rsidR="000E3C35" w:rsidRPr="00AA2442" w:rsidRDefault="000E3C35" w:rsidP="000D0532">
            <w:pPr>
              <w:suppressAutoHyphens/>
              <w:jc w:val="center"/>
              <w:rPr>
                <w:b/>
                <w:sz w:val="24"/>
                <w:szCs w:val="24"/>
                <w:lang w:eastAsia="ru-RU"/>
              </w:rPr>
            </w:pPr>
          </w:p>
        </w:tc>
        <w:tc>
          <w:tcPr>
            <w:tcW w:w="1226" w:type="dxa"/>
            <w:shd w:val="clear" w:color="auto" w:fill="auto"/>
            <w:vAlign w:val="center"/>
          </w:tcPr>
          <w:p w:rsidR="000E3C35" w:rsidRPr="00AA2442" w:rsidRDefault="000E3C35" w:rsidP="000D0532">
            <w:pPr>
              <w:suppressAutoHyphens/>
              <w:jc w:val="center"/>
              <w:rPr>
                <w:b/>
                <w:sz w:val="24"/>
                <w:szCs w:val="24"/>
                <w:lang w:eastAsia="ru-RU"/>
              </w:rPr>
            </w:pPr>
            <w:r w:rsidRPr="00AA2442">
              <w:rPr>
                <w:b/>
                <w:sz w:val="24"/>
                <w:szCs w:val="24"/>
                <w:lang w:eastAsia="ru-RU"/>
              </w:rPr>
              <w:t>+</w:t>
            </w:r>
          </w:p>
        </w:tc>
      </w:tr>
      <w:tr w:rsidR="000E3C35" w:rsidRPr="00AA2442" w:rsidTr="000D0532">
        <w:trPr>
          <w:trHeight w:val="469"/>
          <w:jc w:val="center"/>
        </w:trPr>
        <w:tc>
          <w:tcPr>
            <w:tcW w:w="379" w:type="dxa"/>
            <w:vAlign w:val="center"/>
          </w:tcPr>
          <w:p w:rsidR="000E3C35" w:rsidRPr="00AA2442" w:rsidRDefault="000E3C35" w:rsidP="000E3C35">
            <w:pPr>
              <w:pStyle w:val="a5"/>
              <w:numPr>
                <w:ilvl w:val="0"/>
                <w:numId w:val="26"/>
              </w:numPr>
              <w:suppressAutoHyphens/>
              <w:autoSpaceDE/>
              <w:autoSpaceDN/>
              <w:spacing w:after="160"/>
              <w:ind w:left="0" w:right="-108" w:firstLine="0"/>
              <w:contextualSpacing/>
              <w:jc w:val="center"/>
            </w:pPr>
          </w:p>
        </w:tc>
        <w:tc>
          <w:tcPr>
            <w:tcW w:w="6520" w:type="dxa"/>
          </w:tcPr>
          <w:p w:rsidR="000E3C35" w:rsidRPr="00AA2442" w:rsidRDefault="000E3C35" w:rsidP="000D0532">
            <w:pPr>
              <w:jc w:val="both"/>
              <w:rPr>
                <w:sz w:val="24"/>
                <w:szCs w:val="24"/>
              </w:rPr>
            </w:pPr>
            <w:r w:rsidRPr="00AA2442">
              <w:rPr>
                <w:sz w:val="24"/>
                <w:szCs w:val="24"/>
              </w:rPr>
              <w:t>Реконструкция и благоустройство стадиона, расположенного в центральной части села Коротояк», в том числе инициатива ТОС.</w:t>
            </w:r>
          </w:p>
        </w:tc>
        <w:tc>
          <w:tcPr>
            <w:tcW w:w="1134" w:type="dxa"/>
            <w:shd w:val="clear" w:color="auto" w:fill="D9D9D9" w:themeFill="background1" w:themeFillShade="D9"/>
            <w:vAlign w:val="center"/>
          </w:tcPr>
          <w:p w:rsidR="000E3C35" w:rsidRPr="00AA2442" w:rsidRDefault="000E3C35" w:rsidP="000D0532">
            <w:pPr>
              <w:suppressAutoHyphens/>
              <w:jc w:val="center"/>
              <w:rPr>
                <w:b/>
                <w:sz w:val="24"/>
                <w:szCs w:val="24"/>
                <w:lang w:eastAsia="ru-RU"/>
              </w:rPr>
            </w:pPr>
          </w:p>
        </w:tc>
        <w:tc>
          <w:tcPr>
            <w:tcW w:w="1226" w:type="dxa"/>
            <w:shd w:val="clear" w:color="auto" w:fill="auto"/>
            <w:vAlign w:val="center"/>
          </w:tcPr>
          <w:p w:rsidR="000E3C35" w:rsidRPr="00AA2442" w:rsidRDefault="000E3C35" w:rsidP="000D0532">
            <w:pPr>
              <w:suppressAutoHyphens/>
              <w:jc w:val="center"/>
              <w:rPr>
                <w:b/>
                <w:sz w:val="24"/>
                <w:szCs w:val="24"/>
                <w:lang w:eastAsia="ru-RU"/>
              </w:rPr>
            </w:pPr>
            <w:r w:rsidRPr="00AA2442">
              <w:rPr>
                <w:b/>
                <w:sz w:val="24"/>
                <w:szCs w:val="24"/>
                <w:lang w:eastAsia="ru-RU"/>
              </w:rPr>
              <w:t>+</w:t>
            </w:r>
          </w:p>
        </w:tc>
      </w:tr>
      <w:tr w:rsidR="000E3C35" w:rsidRPr="00AA2442" w:rsidTr="000D0532">
        <w:trPr>
          <w:trHeight w:val="469"/>
          <w:jc w:val="center"/>
        </w:trPr>
        <w:tc>
          <w:tcPr>
            <w:tcW w:w="379" w:type="dxa"/>
            <w:vAlign w:val="center"/>
          </w:tcPr>
          <w:p w:rsidR="000E3C35" w:rsidRPr="00AA2442" w:rsidRDefault="000E3C35" w:rsidP="000E3C35">
            <w:pPr>
              <w:pStyle w:val="a5"/>
              <w:numPr>
                <w:ilvl w:val="0"/>
                <w:numId w:val="26"/>
              </w:numPr>
              <w:suppressAutoHyphens/>
              <w:autoSpaceDE/>
              <w:autoSpaceDN/>
              <w:spacing w:after="160"/>
              <w:ind w:left="0" w:right="-108" w:firstLine="0"/>
              <w:contextualSpacing/>
              <w:jc w:val="center"/>
            </w:pPr>
          </w:p>
        </w:tc>
        <w:tc>
          <w:tcPr>
            <w:tcW w:w="6520" w:type="dxa"/>
          </w:tcPr>
          <w:p w:rsidR="000E3C35" w:rsidRPr="00AA2442" w:rsidRDefault="000E3C35" w:rsidP="000D0532">
            <w:pPr>
              <w:jc w:val="both"/>
              <w:rPr>
                <w:sz w:val="24"/>
                <w:szCs w:val="24"/>
              </w:rPr>
            </w:pPr>
            <w:r w:rsidRPr="00AA2442">
              <w:rPr>
                <w:sz w:val="24"/>
                <w:szCs w:val="24"/>
              </w:rPr>
              <w:t xml:space="preserve">Благоустройство площадки между МКУК </w:t>
            </w:r>
            <w:proofErr w:type="spellStart"/>
            <w:r w:rsidRPr="00AA2442">
              <w:rPr>
                <w:sz w:val="24"/>
                <w:szCs w:val="24"/>
              </w:rPr>
              <w:t>КЦКиД</w:t>
            </w:r>
            <w:proofErr w:type="spellEnd"/>
            <w:r w:rsidRPr="00AA2442">
              <w:rPr>
                <w:sz w:val="24"/>
                <w:szCs w:val="24"/>
              </w:rPr>
              <w:t xml:space="preserve"> и МКОУ Коротоякская СОШ</w:t>
            </w:r>
          </w:p>
        </w:tc>
        <w:tc>
          <w:tcPr>
            <w:tcW w:w="1134" w:type="dxa"/>
            <w:shd w:val="clear" w:color="auto" w:fill="D9D9D9" w:themeFill="background1" w:themeFillShade="D9"/>
            <w:vAlign w:val="center"/>
          </w:tcPr>
          <w:p w:rsidR="000E3C35" w:rsidRPr="00AA2442" w:rsidRDefault="000E3C35" w:rsidP="000D0532">
            <w:pPr>
              <w:suppressAutoHyphens/>
              <w:jc w:val="center"/>
              <w:rPr>
                <w:b/>
                <w:sz w:val="24"/>
                <w:szCs w:val="24"/>
                <w:lang w:eastAsia="ru-RU"/>
              </w:rPr>
            </w:pPr>
          </w:p>
        </w:tc>
        <w:tc>
          <w:tcPr>
            <w:tcW w:w="1226" w:type="dxa"/>
            <w:shd w:val="clear" w:color="auto" w:fill="auto"/>
            <w:vAlign w:val="center"/>
          </w:tcPr>
          <w:p w:rsidR="000E3C35" w:rsidRPr="00AA2442" w:rsidRDefault="000E3C35" w:rsidP="000D0532">
            <w:pPr>
              <w:suppressAutoHyphens/>
              <w:jc w:val="center"/>
              <w:rPr>
                <w:b/>
                <w:sz w:val="24"/>
                <w:szCs w:val="24"/>
                <w:lang w:eastAsia="ru-RU"/>
              </w:rPr>
            </w:pPr>
            <w:r w:rsidRPr="00AA2442">
              <w:rPr>
                <w:b/>
                <w:sz w:val="24"/>
                <w:szCs w:val="24"/>
                <w:lang w:eastAsia="ru-RU"/>
              </w:rPr>
              <w:t>+</w:t>
            </w:r>
          </w:p>
        </w:tc>
      </w:tr>
      <w:tr w:rsidR="000E3C35" w:rsidRPr="00AA2442" w:rsidTr="000D0532">
        <w:trPr>
          <w:trHeight w:val="469"/>
          <w:jc w:val="center"/>
        </w:trPr>
        <w:tc>
          <w:tcPr>
            <w:tcW w:w="379" w:type="dxa"/>
            <w:vAlign w:val="center"/>
          </w:tcPr>
          <w:p w:rsidR="000E3C35" w:rsidRPr="00AA2442" w:rsidRDefault="000E3C35" w:rsidP="000E3C35">
            <w:pPr>
              <w:pStyle w:val="a5"/>
              <w:numPr>
                <w:ilvl w:val="0"/>
                <w:numId w:val="26"/>
              </w:numPr>
              <w:suppressAutoHyphens/>
              <w:autoSpaceDE/>
              <w:autoSpaceDN/>
              <w:spacing w:after="160"/>
              <w:ind w:left="0" w:right="-108" w:firstLine="0"/>
              <w:contextualSpacing/>
              <w:jc w:val="center"/>
            </w:pPr>
          </w:p>
        </w:tc>
        <w:tc>
          <w:tcPr>
            <w:tcW w:w="6520" w:type="dxa"/>
          </w:tcPr>
          <w:p w:rsidR="000E3C35" w:rsidRPr="00AA2442" w:rsidRDefault="000E3C35" w:rsidP="000D0532">
            <w:pPr>
              <w:jc w:val="both"/>
              <w:rPr>
                <w:sz w:val="24"/>
                <w:szCs w:val="24"/>
              </w:rPr>
            </w:pPr>
            <w:r w:rsidRPr="00AA2442">
              <w:rPr>
                <w:sz w:val="24"/>
                <w:szCs w:val="24"/>
              </w:rPr>
              <w:t>Капитальный ремонт Покровского Дома культуры (замена окон, реконструкция (замена) террасы (веранды), благоустройство тротуарной плиткой территории перед зданием)</w:t>
            </w:r>
          </w:p>
        </w:tc>
        <w:tc>
          <w:tcPr>
            <w:tcW w:w="1134" w:type="dxa"/>
            <w:shd w:val="clear" w:color="auto" w:fill="D9D9D9" w:themeFill="background1" w:themeFillShade="D9"/>
            <w:vAlign w:val="center"/>
          </w:tcPr>
          <w:p w:rsidR="000E3C35" w:rsidRPr="00AA2442" w:rsidRDefault="000E3C35" w:rsidP="000D0532">
            <w:pPr>
              <w:suppressAutoHyphens/>
              <w:jc w:val="center"/>
              <w:rPr>
                <w:b/>
                <w:sz w:val="24"/>
                <w:szCs w:val="24"/>
                <w:lang w:eastAsia="ru-RU"/>
              </w:rPr>
            </w:pPr>
          </w:p>
        </w:tc>
        <w:tc>
          <w:tcPr>
            <w:tcW w:w="1226" w:type="dxa"/>
            <w:shd w:val="clear" w:color="auto" w:fill="auto"/>
            <w:vAlign w:val="center"/>
          </w:tcPr>
          <w:p w:rsidR="000E3C35" w:rsidRPr="00AA2442" w:rsidRDefault="000E3C35" w:rsidP="000D0532">
            <w:pPr>
              <w:suppressAutoHyphens/>
              <w:jc w:val="center"/>
              <w:rPr>
                <w:b/>
                <w:sz w:val="24"/>
                <w:szCs w:val="24"/>
                <w:lang w:eastAsia="ru-RU"/>
              </w:rPr>
            </w:pPr>
            <w:r w:rsidRPr="00AA2442">
              <w:rPr>
                <w:b/>
                <w:sz w:val="24"/>
                <w:szCs w:val="24"/>
                <w:lang w:eastAsia="ru-RU"/>
              </w:rPr>
              <w:t>+</w:t>
            </w:r>
          </w:p>
        </w:tc>
      </w:tr>
      <w:tr w:rsidR="000E3C35" w:rsidRPr="00AA2442" w:rsidTr="000D0532">
        <w:trPr>
          <w:trHeight w:val="469"/>
          <w:jc w:val="center"/>
        </w:trPr>
        <w:tc>
          <w:tcPr>
            <w:tcW w:w="379" w:type="dxa"/>
            <w:vAlign w:val="center"/>
          </w:tcPr>
          <w:p w:rsidR="000E3C35" w:rsidRPr="00AA2442" w:rsidRDefault="000E3C35" w:rsidP="000E3C35">
            <w:pPr>
              <w:pStyle w:val="a5"/>
              <w:numPr>
                <w:ilvl w:val="0"/>
                <w:numId w:val="26"/>
              </w:numPr>
              <w:suppressAutoHyphens/>
              <w:autoSpaceDE/>
              <w:autoSpaceDN/>
              <w:spacing w:after="160"/>
              <w:ind w:left="0" w:right="-108" w:firstLine="0"/>
              <w:contextualSpacing/>
              <w:jc w:val="center"/>
            </w:pPr>
          </w:p>
        </w:tc>
        <w:tc>
          <w:tcPr>
            <w:tcW w:w="6520" w:type="dxa"/>
          </w:tcPr>
          <w:p w:rsidR="000E3C35" w:rsidRPr="00AA2442" w:rsidRDefault="000E3C35" w:rsidP="000D0532">
            <w:pPr>
              <w:jc w:val="both"/>
              <w:rPr>
                <w:sz w:val="24"/>
                <w:szCs w:val="24"/>
              </w:rPr>
            </w:pPr>
            <w:r w:rsidRPr="00AA2442">
              <w:rPr>
                <w:sz w:val="24"/>
                <w:szCs w:val="24"/>
              </w:rPr>
              <w:t>Ремонт здания администрации (замена крыши), асфальтирование территории перед зданием администрации</w:t>
            </w:r>
          </w:p>
        </w:tc>
        <w:tc>
          <w:tcPr>
            <w:tcW w:w="1134" w:type="dxa"/>
            <w:shd w:val="clear" w:color="auto" w:fill="D9D9D9" w:themeFill="background1" w:themeFillShade="D9"/>
            <w:vAlign w:val="center"/>
          </w:tcPr>
          <w:p w:rsidR="000E3C35" w:rsidRPr="00AA2442" w:rsidRDefault="000E3C35" w:rsidP="000D0532">
            <w:pPr>
              <w:suppressAutoHyphens/>
              <w:jc w:val="center"/>
              <w:rPr>
                <w:b/>
                <w:sz w:val="24"/>
                <w:szCs w:val="24"/>
                <w:lang w:eastAsia="ru-RU"/>
              </w:rPr>
            </w:pPr>
          </w:p>
        </w:tc>
        <w:tc>
          <w:tcPr>
            <w:tcW w:w="1226" w:type="dxa"/>
            <w:shd w:val="clear" w:color="auto" w:fill="auto"/>
            <w:vAlign w:val="center"/>
          </w:tcPr>
          <w:p w:rsidR="000E3C35" w:rsidRPr="00AA2442" w:rsidRDefault="000E3C35" w:rsidP="000D0532">
            <w:pPr>
              <w:suppressAutoHyphens/>
              <w:jc w:val="center"/>
              <w:rPr>
                <w:b/>
                <w:sz w:val="24"/>
                <w:szCs w:val="24"/>
                <w:lang w:eastAsia="ru-RU"/>
              </w:rPr>
            </w:pPr>
            <w:r w:rsidRPr="00AA2442">
              <w:rPr>
                <w:b/>
                <w:sz w:val="24"/>
                <w:szCs w:val="24"/>
                <w:lang w:eastAsia="ru-RU"/>
              </w:rPr>
              <w:t>+</w:t>
            </w:r>
          </w:p>
        </w:tc>
      </w:tr>
      <w:tr w:rsidR="000E3C35" w:rsidRPr="00AA2442" w:rsidTr="000D0532">
        <w:trPr>
          <w:trHeight w:val="469"/>
          <w:jc w:val="center"/>
        </w:trPr>
        <w:tc>
          <w:tcPr>
            <w:tcW w:w="379" w:type="dxa"/>
            <w:vAlign w:val="center"/>
          </w:tcPr>
          <w:p w:rsidR="000E3C35" w:rsidRPr="00AA2442" w:rsidRDefault="000E3C35" w:rsidP="000E3C35">
            <w:pPr>
              <w:pStyle w:val="a5"/>
              <w:numPr>
                <w:ilvl w:val="0"/>
                <w:numId w:val="26"/>
              </w:numPr>
              <w:suppressAutoHyphens/>
              <w:autoSpaceDE/>
              <w:autoSpaceDN/>
              <w:spacing w:after="160"/>
              <w:ind w:left="0" w:right="-108" w:firstLine="0"/>
              <w:contextualSpacing/>
              <w:jc w:val="center"/>
            </w:pPr>
          </w:p>
        </w:tc>
        <w:tc>
          <w:tcPr>
            <w:tcW w:w="6520" w:type="dxa"/>
          </w:tcPr>
          <w:p w:rsidR="000E3C35" w:rsidRPr="00AA2442" w:rsidRDefault="000E3C35" w:rsidP="000D0532">
            <w:pPr>
              <w:jc w:val="both"/>
              <w:rPr>
                <w:sz w:val="24"/>
                <w:szCs w:val="24"/>
              </w:rPr>
            </w:pPr>
            <w:r w:rsidRPr="00AA2442">
              <w:rPr>
                <w:sz w:val="24"/>
                <w:szCs w:val="24"/>
              </w:rPr>
              <w:t xml:space="preserve">Капитальный ремонт здания поликлиники </w:t>
            </w:r>
            <w:proofErr w:type="spellStart"/>
            <w:r w:rsidRPr="00AA2442">
              <w:rPr>
                <w:sz w:val="24"/>
                <w:szCs w:val="24"/>
              </w:rPr>
              <w:t>с.Коротояк</w:t>
            </w:r>
            <w:proofErr w:type="spellEnd"/>
            <w:r w:rsidRPr="00AA2442">
              <w:rPr>
                <w:sz w:val="24"/>
                <w:szCs w:val="24"/>
              </w:rPr>
              <w:t xml:space="preserve">, </w:t>
            </w:r>
            <w:proofErr w:type="spellStart"/>
            <w:r w:rsidRPr="00AA2442">
              <w:rPr>
                <w:sz w:val="24"/>
                <w:szCs w:val="24"/>
              </w:rPr>
              <w:t>ул.Ф.Энгельса</w:t>
            </w:r>
            <w:proofErr w:type="spellEnd"/>
            <w:r w:rsidRPr="00AA2442">
              <w:rPr>
                <w:sz w:val="24"/>
                <w:szCs w:val="24"/>
              </w:rPr>
              <w:t>, д.31</w:t>
            </w:r>
          </w:p>
        </w:tc>
        <w:tc>
          <w:tcPr>
            <w:tcW w:w="1134" w:type="dxa"/>
            <w:shd w:val="clear" w:color="auto" w:fill="D9D9D9" w:themeFill="background1" w:themeFillShade="D9"/>
            <w:vAlign w:val="center"/>
          </w:tcPr>
          <w:p w:rsidR="000E3C35" w:rsidRPr="00AA2442" w:rsidRDefault="000E3C35" w:rsidP="000D0532">
            <w:pPr>
              <w:suppressAutoHyphens/>
              <w:jc w:val="center"/>
              <w:rPr>
                <w:b/>
                <w:sz w:val="24"/>
                <w:szCs w:val="24"/>
                <w:lang w:eastAsia="ru-RU"/>
              </w:rPr>
            </w:pPr>
          </w:p>
        </w:tc>
        <w:tc>
          <w:tcPr>
            <w:tcW w:w="1226" w:type="dxa"/>
            <w:shd w:val="clear" w:color="auto" w:fill="auto"/>
            <w:vAlign w:val="center"/>
          </w:tcPr>
          <w:p w:rsidR="000E3C35" w:rsidRPr="00AA2442" w:rsidRDefault="000E3C35" w:rsidP="000D0532">
            <w:pPr>
              <w:suppressAutoHyphens/>
              <w:jc w:val="center"/>
              <w:rPr>
                <w:b/>
                <w:sz w:val="24"/>
                <w:szCs w:val="24"/>
                <w:lang w:eastAsia="ru-RU"/>
              </w:rPr>
            </w:pPr>
            <w:r w:rsidRPr="00AA2442">
              <w:rPr>
                <w:b/>
                <w:sz w:val="24"/>
                <w:szCs w:val="24"/>
                <w:lang w:eastAsia="ru-RU"/>
              </w:rPr>
              <w:t>+</w:t>
            </w:r>
          </w:p>
        </w:tc>
      </w:tr>
      <w:tr w:rsidR="000E3C35" w:rsidRPr="00AA2442" w:rsidTr="000D0532">
        <w:trPr>
          <w:trHeight w:val="469"/>
          <w:jc w:val="center"/>
        </w:trPr>
        <w:tc>
          <w:tcPr>
            <w:tcW w:w="379" w:type="dxa"/>
            <w:vAlign w:val="center"/>
          </w:tcPr>
          <w:p w:rsidR="000E3C35" w:rsidRPr="00AA2442" w:rsidRDefault="000E3C35" w:rsidP="000E3C35">
            <w:pPr>
              <w:pStyle w:val="a5"/>
              <w:numPr>
                <w:ilvl w:val="0"/>
                <w:numId w:val="26"/>
              </w:numPr>
              <w:suppressAutoHyphens/>
              <w:autoSpaceDE/>
              <w:autoSpaceDN/>
              <w:spacing w:after="160"/>
              <w:ind w:left="0" w:right="-108" w:firstLine="0"/>
              <w:contextualSpacing/>
              <w:jc w:val="center"/>
            </w:pPr>
          </w:p>
        </w:tc>
        <w:tc>
          <w:tcPr>
            <w:tcW w:w="6520" w:type="dxa"/>
          </w:tcPr>
          <w:p w:rsidR="000E3C35" w:rsidRPr="00AA2442" w:rsidRDefault="000E3C35" w:rsidP="000D0532">
            <w:pPr>
              <w:jc w:val="both"/>
              <w:rPr>
                <w:sz w:val="24"/>
                <w:szCs w:val="24"/>
              </w:rPr>
            </w:pPr>
            <w:r w:rsidRPr="00AA2442">
              <w:rPr>
                <w:sz w:val="24"/>
                <w:szCs w:val="24"/>
              </w:rPr>
              <w:t xml:space="preserve">Капитальный ремонт здания терапии, дневного стационара </w:t>
            </w:r>
            <w:proofErr w:type="spellStart"/>
            <w:r w:rsidRPr="00AA2442">
              <w:rPr>
                <w:sz w:val="24"/>
                <w:szCs w:val="24"/>
              </w:rPr>
              <w:t>с.Коротояк</w:t>
            </w:r>
            <w:proofErr w:type="spellEnd"/>
            <w:r w:rsidRPr="00AA2442">
              <w:rPr>
                <w:sz w:val="24"/>
                <w:szCs w:val="24"/>
              </w:rPr>
              <w:t xml:space="preserve">, </w:t>
            </w:r>
            <w:proofErr w:type="spellStart"/>
            <w:r w:rsidRPr="00AA2442">
              <w:rPr>
                <w:sz w:val="24"/>
                <w:szCs w:val="24"/>
              </w:rPr>
              <w:t>ул.Ленина</w:t>
            </w:r>
            <w:proofErr w:type="spellEnd"/>
          </w:p>
        </w:tc>
        <w:tc>
          <w:tcPr>
            <w:tcW w:w="1134" w:type="dxa"/>
            <w:shd w:val="clear" w:color="auto" w:fill="D9D9D9" w:themeFill="background1" w:themeFillShade="D9"/>
            <w:vAlign w:val="center"/>
          </w:tcPr>
          <w:p w:rsidR="000E3C35" w:rsidRPr="00AA2442" w:rsidRDefault="000E3C35" w:rsidP="000D0532">
            <w:pPr>
              <w:suppressAutoHyphens/>
              <w:jc w:val="center"/>
              <w:rPr>
                <w:b/>
                <w:sz w:val="24"/>
                <w:szCs w:val="24"/>
                <w:lang w:eastAsia="ru-RU"/>
              </w:rPr>
            </w:pPr>
          </w:p>
        </w:tc>
        <w:tc>
          <w:tcPr>
            <w:tcW w:w="1226" w:type="dxa"/>
            <w:shd w:val="clear" w:color="auto" w:fill="auto"/>
            <w:vAlign w:val="center"/>
          </w:tcPr>
          <w:p w:rsidR="000E3C35" w:rsidRPr="00AA2442" w:rsidRDefault="000E3C35" w:rsidP="000D0532">
            <w:pPr>
              <w:suppressAutoHyphens/>
              <w:jc w:val="center"/>
              <w:rPr>
                <w:b/>
                <w:sz w:val="24"/>
                <w:szCs w:val="24"/>
                <w:lang w:eastAsia="ru-RU"/>
              </w:rPr>
            </w:pPr>
            <w:r w:rsidRPr="00AA2442">
              <w:rPr>
                <w:b/>
                <w:sz w:val="24"/>
                <w:szCs w:val="24"/>
                <w:lang w:eastAsia="ru-RU"/>
              </w:rPr>
              <w:t>+</w:t>
            </w:r>
          </w:p>
        </w:tc>
      </w:tr>
      <w:tr w:rsidR="000E3C35" w:rsidRPr="00AA2442" w:rsidTr="000D0532">
        <w:trPr>
          <w:trHeight w:val="469"/>
          <w:jc w:val="center"/>
        </w:trPr>
        <w:tc>
          <w:tcPr>
            <w:tcW w:w="379" w:type="dxa"/>
            <w:vAlign w:val="center"/>
          </w:tcPr>
          <w:p w:rsidR="000E3C35" w:rsidRPr="00AA2442" w:rsidRDefault="000E3C35" w:rsidP="000E3C35">
            <w:pPr>
              <w:pStyle w:val="a5"/>
              <w:numPr>
                <w:ilvl w:val="0"/>
                <w:numId w:val="26"/>
              </w:numPr>
              <w:suppressAutoHyphens/>
              <w:autoSpaceDE/>
              <w:autoSpaceDN/>
              <w:spacing w:after="160"/>
              <w:ind w:left="0" w:right="-108" w:firstLine="0"/>
              <w:contextualSpacing/>
              <w:jc w:val="center"/>
            </w:pPr>
          </w:p>
        </w:tc>
        <w:tc>
          <w:tcPr>
            <w:tcW w:w="6520" w:type="dxa"/>
          </w:tcPr>
          <w:p w:rsidR="000E3C35" w:rsidRPr="00AA2442" w:rsidRDefault="000E3C35" w:rsidP="000D0532">
            <w:pPr>
              <w:jc w:val="both"/>
              <w:rPr>
                <w:sz w:val="24"/>
                <w:szCs w:val="24"/>
              </w:rPr>
            </w:pPr>
            <w:r w:rsidRPr="00AA2442">
              <w:rPr>
                <w:sz w:val="24"/>
                <w:szCs w:val="24"/>
              </w:rPr>
              <w:t>Капитальный ремонт здания МКОУ Коротоякская СОШ.</w:t>
            </w:r>
          </w:p>
        </w:tc>
        <w:tc>
          <w:tcPr>
            <w:tcW w:w="1134" w:type="dxa"/>
            <w:shd w:val="clear" w:color="auto" w:fill="D9D9D9" w:themeFill="background1" w:themeFillShade="D9"/>
            <w:vAlign w:val="center"/>
          </w:tcPr>
          <w:p w:rsidR="000E3C35" w:rsidRPr="00AA2442" w:rsidRDefault="000E3C35" w:rsidP="000D0532">
            <w:pPr>
              <w:suppressAutoHyphens/>
              <w:jc w:val="center"/>
              <w:rPr>
                <w:b/>
                <w:sz w:val="24"/>
                <w:szCs w:val="24"/>
                <w:lang w:eastAsia="ru-RU"/>
              </w:rPr>
            </w:pPr>
          </w:p>
        </w:tc>
        <w:tc>
          <w:tcPr>
            <w:tcW w:w="1226" w:type="dxa"/>
            <w:shd w:val="clear" w:color="auto" w:fill="auto"/>
            <w:vAlign w:val="center"/>
          </w:tcPr>
          <w:p w:rsidR="000E3C35" w:rsidRPr="00AA2442" w:rsidRDefault="000E3C35" w:rsidP="000D0532">
            <w:pPr>
              <w:suppressAutoHyphens/>
              <w:jc w:val="center"/>
              <w:rPr>
                <w:b/>
                <w:sz w:val="24"/>
                <w:szCs w:val="24"/>
                <w:lang w:eastAsia="ru-RU"/>
              </w:rPr>
            </w:pPr>
            <w:r w:rsidRPr="00AA2442">
              <w:rPr>
                <w:b/>
                <w:sz w:val="24"/>
                <w:szCs w:val="24"/>
                <w:lang w:eastAsia="ru-RU"/>
              </w:rPr>
              <w:t>+</w:t>
            </w:r>
          </w:p>
        </w:tc>
      </w:tr>
    </w:tbl>
    <w:p w:rsidR="000E3C35" w:rsidRPr="00AA2442" w:rsidRDefault="000E3C35" w:rsidP="000E3C35">
      <w:pPr>
        <w:adjustRightInd w:val="0"/>
        <w:ind w:firstLine="567"/>
        <w:jc w:val="both"/>
        <w:rPr>
          <w:rFonts w:eastAsia="Calibri"/>
          <w:bCs/>
          <w:i/>
          <w:iCs/>
          <w:sz w:val="24"/>
          <w:szCs w:val="24"/>
        </w:rPr>
      </w:pPr>
    </w:p>
    <w:p w:rsidR="000E3C35" w:rsidRPr="00AA2442" w:rsidRDefault="000E3C35" w:rsidP="000E3C35">
      <w:pPr>
        <w:adjustRightInd w:val="0"/>
        <w:ind w:firstLine="567"/>
        <w:jc w:val="both"/>
        <w:rPr>
          <w:rFonts w:eastAsia="Calibri"/>
          <w:bCs/>
          <w:i/>
          <w:iCs/>
          <w:sz w:val="24"/>
          <w:szCs w:val="24"/>
        </w:rPr>
      </w:pPr>
      <w:r w:rsidRPr="00AA2442">
        <w:rPr>
          <w:rFonts w:eastAsia="Calibri"/>
          <w:bCs/>
          <w:i/>
          <w:iCs/>
          <w:sz w:val="24"/>
          <w:szCs w:val="24"/>
        </w:rPr>
        <w:t>Мероприятия отражены в графических материалах на Карте планируемого размещения объектов капитального строительства местного значения.</w:t>
      </w:r>
    </w:p>
    <w:p w:rsidR="000E3C35" w:rsidRPr="00AA2442" w:rsidRDefault="000E3C35" w:rsidP="000E3C35">
      <w:pPr>
        <w:adjustRightInd w:val="0"/>
        <w:ind w:firstLine="567"/>
        <w:jc w:val="both"/>
        <w:rPr>
          <w:rFonts w:eastAsia="Calibri"/>
          <w:bCs/>
          <w:i/>
          <w:iCs/>
          <w:sz w:val="24"/>
          <w:szCs w:val="24"/>
        </w:rPr>
      </w:pPr>
    </w:p>
    <w:p w:rsidR="000E3C35" w:rsidRPr="00AA2442" w:rsidRDefault="000E3C35" w:rsidP="000E3C35">
      <w:pPr>
        <w:pStyle w:val="10"/>
        <w:numPr>
          <w:ilvl w:val="2"/>
          <w:numId w:val="22"/>
        </w:numPr>
        <w:tabs>
          <w:tab w:val="clear" w:pos="1559"/>
          <w:tab w:val="left" w:pos="774"/>
        </w:tabs>
        <w:spacing w:before="240" w:beforeAutospacing="0" w:after="240"/>
        <w:ind w:left="0" w:firstLine="0"/>
        <w:jc w:val="center"/>
        <w:outlineLvl w:val="2"/>
      </w:pPr>
      <w:bookmarkStart w:id="37" w:name="_Toc454781559"/>
      <w:bookmarkStart w:id="38" w:name="_Toc64298790"/>
      <w:bookmarkStart w:id="39" w:name="_Toc85463423"/>
      <w:r w:rsidRPr="00AA2442">
        <w:t>Мероприятия по обеспечению территории Коротоякского сельского поселения объектами массового отдыха жителей поселения, благоустройства и озеленения</w:t>
      </w:r>
      <w:bookmarkEnd w:id="37"/>
      <w:bookmarkEnd w:id="38"/>
      <w:bookmarkEnd w:id="39"/>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100"/>
        <w:gridCol w:w="1417"/>
        <w:gridCol w:w="1272"/>
      </w:tblGrid>
      <w:tr w:rsidR="000E3C35" w:rsidRPr="00AA2442" w:rsidTr="000D0532">
        <w:trPr>
          <w:trHeight w:val="380"/>
          <w:jc w:val="center"/>
        </w:trPr>
        <w:tc>
          <w:tcPr>
            <w:tcW w:w="562" w:type="dxa"/>
            <w:vMerge w:val="restart"/>
            <w:shd w:val="clear" w:color="auto" w:fill="D9D9D9" w:themeFill="background1" w:themeFillShade="D9"/>
            <w:vAlign w:val="center"/>
          </w:tcPr>
          <w:p w:rsidR="000E3C35" w:rsidRPr="00AA2442" w:rsidRDefault="000E3C35" w:rsidP="000D0532">
            <w:pPr>
              <w:ind w:left="-48" w:right="-142"/>
              <w:jc w:val="center"/>
              <w:rPr>
                <w:b/>
                <w:sz w:val="24"/>
                <w:szCs w:val="24"/>
              </w:rPr>
            </w:pPr>
            <w:bookmarkStart w:id="40" w:name="_Toc454781560"/>
            <w:r w:rsidRPr="00AA2442">
              <w:rPr>
                <w:b/>
                <w:sz w:val="24"/>
                <w:szCs w:val="24"/>
              </w:rPr>
              <w:t>№ п/п</w:t>
            </w:r>
          </w:p>
        </w:tc>
        <w:tc>
          <w:tcPr>
            <w:tcW w:w="6100" w:type="dxa"/>
            <w:vMerge w:val="restart"/>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Наименование мероприятия</w:t>
            </w:r>
          </w:p>
        </w:tc>
        <w:tc>
          <w:tcPr>
            <w:tcW w:w="2689" w:type="dxa"/>
            <w:gridSpan w:val="2"/>
            <w:shd w:val="clear" w:color="auto" w:fill="D9D9D9" w:themeFill="background1" w:themeFillShade="D9"/>
          </w:tcPr>
          <w:p w:rsidR="000E3C35" w:rsidRPr="00AA2442" w:rsidRDefault="000E3C35" w:rsidP="000D0532">
            <w:pPr>
              <w:jc w:val="center"/>
              <w:rPr>
                <w:b/>
                <w:sz w:val="24"/>
                <w:szCs w:val="24"/>
              </w:rPr>
            </w:pPr>
            <w:r w:rsidRPr="00AA2442">
              <w:rPr>
                <w:b/>
                <w:sz w:val="24"/>
                <w:szCs w:val="24"/>
              </w:rPr>
              <w:t>Этапы реализации проектных решений</w:t>
            </w:r>
          </w:p>
        </w:tc>
      </w:tr>
      <w:tr w:rsidR="000E3C35" w:rsidRPr="00AA2442" w:rsidTr="000D0532">
        <w:trPr>
          <w:trHeight w:val="380"/>
          <w:jc w:val="center"/>
        </w:trPr>
        <w:tc>
          <w:tcPr>
            <w:tcW w:w="562" w:type="dxa"/>
            <w:vMerge/>
            <w:shd w:val="clear" w:color="auto" w:fill="D9D9D9" w:themeFill="background1" w:themeFillShade="D9"/>
            <w:vAlign w:val="center"/>
          </w:tcPr>
          <w:p w:rsidR="000E3C35" w:rsidRPr="00AA2442" w:rsidRDefault="000E3C35" w:rsidP="000D0532">
            <w:pPr>
              <w:ind w:left="-48" w:right="-142"/>
              <w:jc w:val="center"/>
              <w:rPr>
                <w:b/>
                <w:sz w:val="24"/>
                <w:szCs w:val="24"/>
              </w:rPr>
            </w:pPr>
          </w:p>
        </w:tc>
        <w:tc>
          <w:tcPr>
            <w:tcW w:w="6100" w:type="dxa"/>
            <w:vMerge/>
            <w:shd w:val="clear" w:color="auto" w:fill="D9D9D9" w:themeFill="background1" w:themeFillShade="D9"/>
            <w:vAlign w:val="center"/>
          </w:tcPr>
          <w:p w:rsidR="000E3C35" w:rsidRPr="00AA2442" w:rsidRDefault="000E3C35" w:rsidP="000D0532">
            <w:pPr>
              <w:jc w:val="center"/>
              <w:rPr>
                <w:b/>
                <w:sz w:val="24"/>
                <w:szCs w:val="24"/>
              </w:rPr>
            </w:pPr>
          </w:p>
        </w:tc>
        <w:tc>
          <w:tcPr>
            <w:tcW w:w="1417" w:type="dxa"/>
            <w:shd w:val="clear" w:color="auto" w:fill="D9D9D9" w:themeFill="background1" w:themeFillShade="D9"/>
          </w:tcPr>
          <w:p w:rsidR="000E3C35" w:rsidRPr="00AA2442" w:rsidRDefault="000E3C35" w:rsidP="000D0532">
            <w:pPr>
              <w:jc w:val="center"/>
              <w:rPr>
                <w:b/>
                <w:sz w:val="24"/>
                <w:szCs w:val="24"/>
              </w:rPr>
            </w:pPr>
            <w:r w:rsidRPr="00AA2442">
              <w:rPr>
                <w:b/>
                <w:sz w:val="24"/>
                <w:szCs w:val="24"/>
                <w:lang w:val="en-US"/>
              </w:rPr>
              <w:t>I</w:t>
            </w:r>
            <w:r w:rsidRPr="00AA2442">
              <w:rPr>
                <w:b/>
                <w:sz w:val="24"/>
                <w:szCs w:val="24"/>
              </w:rPr>
              <w:t xml:space="preserve"> очередь </w:t>
            </w:r>
          </w:p>
        </w:tc>
        <w:tc>
          <w:tcPr>
            <w:tcW w:w="1272" w:type="dxa"/>
            <w:shd w:val="clear" w:color="auto" w:fill="D9D9D9" w:themeFill="background1" w:themeFillShade="D9"/>
          </w:tcPr>
          <w:p w:rsidR="000E3C35" w:rsidRPr="00AA2442" w:rsidRDefault="000E3C35" w:rsidP="000D0532">
            <w:pPr>
              <w:jc w:val="center"/>
              <w:rPr>
                <w:b/>
                <w:sz w:val="24"/>
                <w:szCs w:val="24"/>
              </w:rPr>
            </w:pPr>
            <w:r w:rsidRPr="00AA2442">
              <w:rPr>
                <w:b/>
                <w:sz w:val="24"/>
                <w:szCs w:val="24"/>
              </w:rPr>
              <w:t xml:space="preserve">Расчетный срок </w:t>
            </w:r>
          </w:p>
        </w:tc>
      </w:tr>
      <w:tr w:rsidR="000E3C35" w:rsidRPr="00AA2442" w:rsidTr="000D0532">
        <w:trPr>
          <w:trHeight w:val="273"/>
          <w:jc w:val="center"/>
        </w:trPr>
        <w:tc>
          <w:tcPr>
            <w:tcW w:w="562" w:type="dxa"/>
            <w:vAlign w:val="center"/>
          </w:tcPr>
          <w:p w:rsidR="000E3C35" w:rsidRPr="00AA2442" w:rsidRDefault="000E3C35" w:rsidP="000E3C35">
            <w:pPr>
              <w:pStyle w:val="a5"/>
              <w:numPr>
                <w:ilvl w:val="0"/>
                <w:numId w:val="27"/>
              </w:numPr>
              <w:suppressAutoHyphens/>
              <w:autoSpaceDE/>
              <w:autoSpaceDN/>
              <w:ind w:left="-48" w:right="-142" w:firstLine="0"/>
              <w:contextualSpacing/>
              <w:jc w:val="center"/>
              <w:rPr>
                <w:noProof/>
                <w:lang w:eastAsia="ru-RU"/>
              </w:rPr>
            </w:pPr>
          </w:p>
        </w:tc>
        <w:tc>
          <w:tcPr>
            <w:tcW w:w="6100" w:type="dxa"/>
            <w:vAlign w:val="center"/>
          </w:tcPr>
          <w:p w:rsidR="000E3C35" w:rsidRPr="00AA2442" w:rsidRDefault="000E3C35" w:rsidP="000D0532">
            <w:pPr>
              <w:jc w:val="both"/>
              <w:rPr>
                <w:sz w:val="24"/>
                <w:szCs w:val="24"/>
              </w:rPr>
            </w:pPr>
            <w:r w:rsidRPr="00AA2442">
              <w:rPr>
                <w:sz w:val="24"/>
                <w:szCs w:val="24"/>
              </w:rPr>
              <w:t>Реконструкция и благоустройство стадиона, расположенного в центральной части села Коротояк.</w:t>
            </w:r>
          </w:p>
        </w:tc>
        <w:tc>
          <w:tcPr>
            <w:tcW w:w="1417" w:type="dxa"/>
            <w:shd w:val="clear" w:color="auto" w:fill="auto"/>
            <w:vAlign w:val="center"/>
          </w:tcPr>
          <w:p w:rsidR="000E3C35" w:rsidRPr="00AA2442" w:rsidRDefault="000E3C35" w:rsidP="000D0532">
            <w:pPr>
              <w:jc w:val="center"/>
              <w:rPr>
                <w:sz w:val="24"/>
                <w:szCs w:val="24"/>
              </w:rPr>
            </w:pPr>
          </w:p>
        </w:tc>
        <w:tc>
          <w:tcPr>
            <w:tcW w:w="1272" w:type="dxa"/>
            <w:shd w:val="clear" w:color="auto" w:fill="D9D9D9" w:themeFill="background1" w:themeFillShade="D9"/>
            <w:vAlign w:val="center"/>
          </w:tcPr>
          <w:p w:rsidR="000E3C35" w:rsidRPr="00AA2442" w:rsidRDefault="000E3C35" w:rsidP="000D0532">
            <w:pPr>
              <w:jc w:val="center"/>
              <w:rPr>
                <w:sz w:val="24"/>
                <w:szCs w:val="24"/>
              </w:rPr>
            </w:pPr>
            <w:r w:rsidRPr="00AA2442">
              <w:rPr>
                <w:sz w:val="24"/>
                <w:szCs w:val="24"/>
              </w:rPr>
              <w:t>+</w:t>
            </w:r>
          </w:p>
        </w:tc>
      </w:tr>
      <w:tr w:rsidR="000E3C35" w:rsidRPr="00AA2442" w:rsidTr="000D0532">
        <w:trPr>
          <w:trHeight w:val="273"/>
          <w:jc w:val="center"/>
        </w:trPr>
        <w:tc>
          <w:tcPr>
            <w:tcW w:w="562" w:type="dxa"/>
            <w:vAlign w:val="center"/>
          </w:tcPr>
          <w:p w:rsidR="000E3C35" w:rsidRPr="00AA2442" w:rsidRDefault="000E3C35" w:rsidP="000E3C35">
            <w:pPr>
              <w:pStyle w:val="a5"/>
              <w:numPr>
                <w:ilvl w:val="0"/>
                <w:numId w:val="27"/>
              </w:numPr>
              <w:suppressAutoHyphens/>
              <w:autoSpaceDE/>
              <w:autoSpaceDN/>
              <w:ind w:left="-48" w:right="-142" w:firstLine="0"/>
              <w:contextualSpacing/>
              <w:jc w:val="center"/>
              <w:rPr>
                <w:noProof/>
                <w:lang w:eastAsia="ru-RU"/>
              </w:rPr>
            </w:pPr>
          </w:p>
        </w:tc>
        <w:tc>
          <w:tcPr>
            <w:tcW w:w="6100" w:type="dxa"/>
            <w:vAlign w:val="center"/>
          </w:tcPr>
          <w:p w:rsidR="000E3C35" w:rsidRPr="00AA2442" w:rsidRDefault="000E3C35" w:rsidP="000D0532">
            <w:pPr>
              <w:jc w:val="both"/>
              <w:rPr>
                <w:sz w:val="24"/>
                <w:szCs w:val="24"/>
              </w:rPr>
            </w:pPr>
            <w:r w:rsidRPr="00AA2442">
              <w:rPr>
                <w:sz w:val="24"/>
                <w:szCs w:val="24"/>
              </w:rPr>
              <w:t xml:space="preserve">Благоустройство парка </w:t>
            </w:r>
            <w:proofErr w:type="gramStart"/>
            <w:r w:rsidRPr="00AA2442">
              <w:rPr>
                <w:sz w:val="24"/>
                <w:szCs w:val="24"/>
              </w:rPr>
              <w:t>в  с.</w:t>
            </w:r>
            <w:proofErr w:type="gramEnd"/>
            <w:r w:rsidRPr="00AA2442">
              <w:rPr>
                <w:sz w:val="24"/>
                <w:szCs w:val="24"/>
              </w:rPr>
              <w:t xml:space="preserve"> Коротояк.</w:t>
            </w:r>
          </w:p>
        </w:tc>
        <w:tc>
          <w:tcPr>
            <w:tcW w:w="1417" w:type="dxa"/>
            <w:shd w:val="clear" w:color="auto" w:fill="auto"/>
            <w:vAlign w:val="center"/>
          </w:tcPr>
          <w:p w:rsidR="000E3C35" w:rsidRPr="00AA2442" w:rsidRDefault="000E3C35" w:rsidP="000D0532">
            <w:pPr>
              <w:jc w:val="center"/>
              <w:rPr>
                <w:sz w:val="24"/>
                <w:szCs w:val="24"/>
              </w:rPr>
            </w:pPr>
          </w:p>
        </w:tc>
        <w:tc>
          <w:tcPr>
            <w:tcW w:w="1272" w:type="dxa"/>
            <w:shd w:val="clear" w:color="auto" w:fill="D9D9D9" w:themeFill="background1" w:themeFillShade="D9"/>
            <w:vAlign w:val="center"/>
          </w:tcPr>
          <w:p w:rsidR="000E3C35" w:rsidRPr="00AA2442" w:rsidRDefault="000E3C35" w:rsidP="000D0532">
            <w:pPr>
              <w:jc w:val="center"/>
              <w:rPr>
                <w:sz w:val="24"/>
                <w:szCs w:val="24"/>
              </w:rPr>
            </w:pPr>
            <w:r w:rsidRPr="00AA2442">
              <w:rPr>
                <w:sz w:val="24"/>
                <w:szCs w:val="24"/>
              </w:rPr>
              <w:t>+</w:t>
            </w:r>
          </w:p>
        </w:tc>
      </w:tr>
      <w:tr w:rsidR="000E3C35" w:rsidRPr="00AA2442" w:rsidTr="000D0532">
        <w:trPr>
          <w:trHeight w:val="273"/>
          <w:jc w:val="center"/>
        </w:trPr>
        <w:tc>
          <w:tcPr>
            <w:tcW w:w="562" w:type="dxa"/>
            <w:vAlign w:val="center"/>
          </w:tcPr>
          <w:p w:rsidR="000E3C35" w:rsidRPr="00AA2442" w:rsidRDefault="000E3C35" w:rsidP="000E3C35">
            <w:pPr>
              <w:pStyle w:val="a5"/>
              <w:numPr>
                <w:ilvl w:val="0"/>
                <w:numId w:val="27"/>
              </w:numPr>
              <w:suppressAutoHyphens/>
              <w:autoSpaceDE/>
              <w:autoSpaceDN/>
              <w:ind w:left="-48" w:right="-142" w:firstLine="0"/>
              <w:contextualSpacing/>
              <w:jc w:val="center"/>
              <w:rPr>
                <w:noProof/>
                <w:lang w:eastAsia="ru-RU"/>
              </w:rPr>
            </w:pPr>
          </w:p>
        </w:tc>
        <w:tc>
          <w:tcPr>
            <w:tcW w:w="6100" w:type="dxa"/>
          </w:tcPr>
          <w:p w:rsidR="000E3C35" w:rsidRPr="00AA2442" w:rsidRDefault="000E3C35" w:rsidP="000D0532">
            <w:pPr>
              <w:adjustRightInd w:val="0"/>
              <w:ind w:firstLine="34"/>
              <w:jc w:val="both"/>
              <w:rPr>
                <w:rFonts w:eastAsia="Calibri"/>
                <w:sz w:val="24"/>
                <w:szCs w:val="24"/>
              </w:rPr>
            </w:pPr>
            <w:r w:rsidRPr="00AA2442">
              <w:rPr>
                <w:rFonts w:eastAsia="Calibri"/>
                <w:sz w:val="24"/>
                <w:szCs w:val="24"/>
              </w:rPr>
              <w:t>Озеленение улиц, территорий общественных центров,</w:t>
            </w:r>
          </w:p>
          <w:p w:rsidR="000E3C35" w:rsidRPr="00AA2442" w:rsidRDefault="000E3C35" w:rsidP="000D0532">
            <w:pPr>
              <w:adjustRightInd w:val="0"/>
              <w:ind w:firstLine="34"/>
              <w:jc w:val="both"/>
              <w:rPr>
                <w:rFonts w:eastAsia="Calibri"/>
                <w:sz w:val="24"/>
                <w:szCs w:val="24"/>
              </w:rPr>
            </w:pPr>
            <w:r w:rsidRPr="00AA2442">
              <w:rPr>
                <w:rFonts w:eastAsia="Calibri"/>
                <w:sz w:val="24"/>
                <w:szCs w:val="24"/>
              </w:rPr>
              <w:t>внутриквартальных пространств; создание бульваров, скверов при различных общественных зданиях и сооружениях.</w:t>
            </w:r>
          </w:p>
        </w:tc>
        <w:tc>
          <w:tcPr>
            <w:tcW w:w="1417" w:type="dxa"/>
            <w:shd w:val="clear" w:color="auto" w:fill="D9D9D9" w:themeFill="background1" w:themeFillShade="D9"/>
            <w:vAlign w:val="center"/>
          </w:tcPr>
          <w:p w:rsidR="000E3C35" w:rsidRPr="00AA2442" w:rsidRDefault="000E3C35" w:rsidP="000D0532">
            <w:pPr>
              <w:jc w:val="center"/>
              <w:rPr>
                <w:sz w:val="24"/>
                <w:szCs w:val="24"/>
              </w:rPr>
            </w:pPr>
            <w:r w:rsidRPr="00AA2442">
              <w:rPr>
                <w:sz w:val="24"/>
                <w:szCs w:val="24"/>
              </w:rPr>
              <w:t>+</w:t>
            </w:r>
          </w:p>
        </w:tc>
        <w:tc>
          <w:tcPr>
            <w:tcW w:w="1272" w:type="dxa"/>
            <w:shd w:val="clear" w:color="auto" w:fill="D9D9D9" w:themeFill="background1" w:themeFillShade="D9"/>
            <w:vAlign w:val="center"/>
          </w:tcPr>
          <w:p w:rsidR="000E3C35" w:rsidRPr="00AA2442" w:rsidRDefault="000E3C35" w:rsidP="000D0532">
            <w:pPr>
              <w:jc w:val="center"/>
              <w:rPr>
                <w:sz w:val="24"/>
                <w:szCs w:val="24"/>
              </w:rPr>
            </w:pPr>
            <w:r w:rsidRPr="00AA2442">
              <w:rPr>
                <w:sz w:val="24"/>
                <w:szCs w:val="24"/>
              </w:rPr>
              <w:t>+</w:t>
            </w:r>
          </w:p>
        </w:tc>
      </w:tr>
      <w:tr w:rsidR="000E3C35" w:rsidRPr="00AA2442" w:rsidTr="000D0532">
        <w:trPr>
          <w:trHeight w:val="675"/>
          <w:jc w:val="center"/>
        </w:trPr>
        <w:tc>
          <w:tcPr>
            <w:tcW w:w="562" w:type="dxa"/>
            <w:vAlign w:val="center"/>
          </w:tcPr>
          <w:p w:rsidR="000E3C35" w:rsidRPr="00AA2442" w:rsidRDefault="000E3C35" w:rsidP="000E3C35">
            <w:pPr>
              <w:pStyle w:val="a5"/>
              <w:numPr>
                <w:ilvl w:val="0"/>
                <w:numId w:val="27"/>
              </w:numPr>
              <w:suppressAutoHyphens/>
              <w:autoSpaceDE/>
              <w:autoSpaceDN/>
              <w:ind w:left="-48" w:right="-142" w:firstLine="0"/>
              <w:contextualSpacing/>
              <w:jc w:val="center"/>
              <w:rPr>
                <w:noProof/>
                <w:lang w:eastAsia="ru-RU"/>
              </w:rPr>
            </w:pPr>
          </w:p>
        </w:tc>
        <w:tc>
          <w:tcPr>
            <w:tcW w:w="6100" w:type="dxa"/>
          </w:tcPr>
          <w:p w:rsidR="000E3C35" w:rsidRPr="00AA2442" w:rsidRDefault="000E3C35" w:rsidP="000D0532">
            <w:pPr>
              <w:adjustRightInd w:val="0"/>
              <w:ind w:firstLine="34"/>
              <w:jc w:val="both"/>
              <w:rPr>
                <w:rFonts w:eastAsia="Calibri"/>
                <w:sz w:val="24"/>
                <w:szCs w:val="24"/>
              </w:rPr>
            </w:pPr>
            <w:r w:rsidRPr="00AA2442">
              <w:rPr>
                <w:rFonts w:eastAsia="Calibri"/>
                <w:sz w:val="24"/>
                <w:szCs w:val="24"/>
              </w:rPr>
              <w:t>Благоустройство рекреационных зон поселения:</w:t>
            </w:r>
          </w:p>
          <w:p w:rsidR="000E3C35" w:rsidRPr="00AA2442" w:rsidRDefault="000E3C35" w:rsidP="000D0532">
            <w:pPr>
              <w:adjustRightInd w:val="0"/>
              <w:ind w:firstLine="34"/>
              <w:jc w:val="both"/>
              <w:rPr>
                <w:rFonts w:eastAsia="Calibri"/>
                <w:sz w:val="24"/>
                <w:szCs w:val="24"/>
              </w:rPr>
            </w:pPr>
            <w:r w:rsidRPr="00AA2442">
              <w:rPr>
                <w:rFonts w:eastAsia="Calibri"/>
                <w:sz w:val="24"/>
                <w:szCs w:val="24"/>
              </w:rPr>
              <w:t>-благоустройство площадок для проведения культурно-массовых мероприятий;</w:t>
            </w:r>
          </w:p>
          <w:p w:rsidR="000E3C35" w:rsidRPr="00AA2442" w:rsidRDefault="000E3C35" w:rsidP="000D0532">
            <w:pPr>
              <w:adjustRightInd w:val="0"/>
              <w:ind w:firstLine="321"/>
              <w:jc w:val="both"/>
              <w:rPr>
                <w:rFonts w:eastAsia="Calibri"/>
                <w:sz w:val="24"/>
                <w:szCs w:val="24"/>
              </w:rPr>
            </w:pPr>
            <w:r w:rsidRPr="00AA2442">
              <w:rPr>
                <w:rFonts w:eastAsia="Calibri"/>
                <w:sz w:val="24"/>
                <w:szCs w:val="24"/>
              </w:rPr>
              <w:t>-очистка территории;</w:t>
            </w:r>
          </w:p>
          <w:p w:rsidR="000E3C35" w:rsidRPr="00AA2442" w:rsidRDefault="000E3C35" w:rsidP="000D0532">
            <w:pPr>
              <w:adjustRightInd w:val="0"/>
              <w:ind w:firstLine="321"/>
              <w:jc w:val="both"/>
              <w:rPr>
                <w:rFonts w:eastAsia="Calibri"/>
                <w:sz w:val="24"/>
                <w:szCs w:val="24"/>
              </w:rPr>
            </w:pPr>
            <w:r w:rsidRPr="00AA2442">
              <w:rPr>
                <w:rFonts w:eastAsia="Calibri"/>
                <w:sz w:val="24"/>
                <w:szCs w:val="24"/>
              </w:rPr>
              <w:t>-устройство малых форм;</w:t>
            </w:r>
          </w:p>
          <w:p w:rsidR="000E3C35" w:rsidRPr="00AA2442" w:rsidRDefault="000E3C35" w:rsidP="000D0532">
            <w:pPr>
              <w:adjustRightInd w:val="0"/>
              <w:ind w:firstLine="321"/>
              <w:jc w:val="both"/>
              <w:rPr>
                <w:rFonts w:eastAsia="Calibri"/>
                <w:sz w:val="24"/>
                <w:szCs w:val="24"/>
              </w:rPr>
            </w:pPr>
            <w:r w:rsidRPr="00AA2442">
              <w:rPr>
                <w:rFonts w:eastAsia="Calibri"/>
                <w:sz w:val="24"/>
                <w:szCs w:val="24"/>
              </w:rPr>
              <w:t>-устройство площадок для мусора;</w:t>
            </w:r>
          </w:p>
          <w:p w:rsidR="000E3C35" w:rsidRPr="00AA2442" w:rsidRDefault="000E3C35" w:rsidP="000D0532">
            <w:pPr>
              <w:ind w:firstLine="321"/>
              <w:jc w:val="both"/>
              <w:rPr>
                <w:sz w:val="24"/>
                <w:szCs w:val="24"/>
              </w:rPr>
            </w:pPr>
            <w:r w:rsidRPr="00AA2442">
              <w:rPr>
                <w:rFonts w:eastAsia="Calibri"/>
                <w:sz w:val="24"/>
                <w:szCs w:val="24"/>
              </w:rPr>
              <w:t>-озеленение территории.</w:t>
            </w:r>
          </w:p>
        </w:tc>
        <w:tc>
          <w:tcPr>
            <w:tcW w:w="1417" w:type="dxa"/>
            <w:shd w:val="clear" w:color="auto" w:fill="D9D9D9" w:themeFill="background1" w:themeFillShade="D9"/>
            <w:vAlign w:val="center"/>
          </w:tcPr>
          <w:p w:rsidR="000E3C35" w:rsidRPr="00AA2442" w:rsidRDefault="000E3C35" w:rsidP="000D0532">
            <w:pPr>
              <w:jc w:val="center"/>
              <w:rPr>
                <w:sz w:val="24"/>
                <w:szCs w:val="24"/>
              </w:rPr>
            </w:pPr>
            <w:r w:rsidRPr="00AA2442">
              <w:rPr>
                <w:sz w:val="24"/>
                <w:szCs w:val="24"/>
              </w:rPr>
              <w:t>+</w:t>
            </w:r>
          </w:p>
        </w:tc>
        <w:tc>
          <w:tcPr>
            <w:tcW w:w="1272" w:type="dxa"/>
            <w:shd w:val="clear" w:color="auto" w:fill="D9D9D9" w:themeFill="background1" w:themeFillShade="D9"/>
            <w:vAlign w:val="center"/>
          </w:tcPr>
          <w:p w:rsidR="000E3C35" w:rsidRPr="00AA2442" w:rsidRDefault="000E3C35" w:rsidP="000D0532">
            <w:pPr>
              <w:jc w:val="center"/>
              <w:rPr>
                <w:sz w:val="24"/>
                <w:szCs w:val="24"/>
              </w:rPr>
            </w:pPr>
            <w:r w:rsidRPr="00AA2442">
              <w:rPr>
                <w:sz w:val="24"/>
                <w:szCs w:val="24"/>
              </w:rPr>
              <w:t>+</w:t>
            </w:r>
          </w:p>
        </w:tc>
      </w:tr>
      <w:tr w:rsidR="000E3C35" w:rsidRPr="00AA2442" w:rsidTr="000D0532">
        <w:trPr>
          <w:trHeight w:val="675"/>
          <w:jc w:val="center"/>
        </w:trPr>
        <w:tc>
          <w:tcPr>
            <w:tcW w:w="562" w:type="dxa"/>
            <w:shd w:val="clear" w:color="auto" w:fill="auto"/>
            <w:vAlign w:val="center"/>
          </w:tcPr>
          <w:p w:rsidR="000E3C35" w:rsidRPr="00AA2442" w:rsidRDefault="000E3C35" w:rsidP="000E3C35">
            <w:pPr>
              <w:pStyle w:val="a5"/>
              <w:numPr>
                <w:ilvl w:val="0"/>
                <w:numId w:val="27"/>
              </w:numPr>
              <w:suppressAutoHyphens/>
              <w:autoSpaceDE/>
              <w:autoSpaceDN/>
              <w:ind w:left="-48" w:right="-142" w:firstLine="0"/>
              <w:contextualSpacing/>
              <w:jc w:val="center"/>
              <w:rPr>
                <w:noProof/>
                <w:lang w:eastAsia="ru-RU"/>
              </w:rPr>
            </w:pPr>
          </w:p>
        </w:tc>
        <w:tc>
          <w:tcPr>
            <w:tcW w:w="6100" w:type="dxa"/>
            <w:shd w:val="clear" w:color="auto" w:fill="auto"/>
          </w:tcPr>
          <w:p w:rsidR="000E3C35" w:rsidRPr="00AA2442" w:rsidRDefault="000E3C35" w:rsidP="000D0532">
            <w:pPr>
              <w:ind w:firstLine="34"/>
              <w:jc w:val="both"/>
              <w:rPr>
                <w:sz w:val="24"/>
                <w:szCs w:val="24"/>
              </w:rPr>
            </w:pPr>
            <w:r w:rsidRPr="00AA2442">
              <w:rPr>
                <w:sz w:val="24"/>
                <w:szCs w:val="24"/>
              </w:rPr>
              <w:t>Нормативное озеленение территорий существующих школ и детских садов из расчёта не менее 50% от общей площади земельного участка.</w:t>
            </w:r>
          </w:p>
        </w:tc>
        <w:tc>
          <w:tcPr>
            <w:tcW w:w="1417" w:type="dxa"/>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w:t>
            </w:r>
          </w:p>
        </w:tc>
        <w:tc>
          <w:tcPr>
            <w:tcW w:w="1272" w:type="dxa"/>
            <w:shd w:val="clear" w:color="auto" w:fill="D9D9D9" w:themeFill="background1" w:themeFillShade="D9"/>
            <w:vAlign w:val="center"/>
          </w:tcPr>
          <w:p w:rsidR="000E3C35" w:rsidRPr="00AA2442" w:rsidRDefault="000E3C35" w:rsidP="000D0532">
            <w:pPr>
              <w:jc w:val="center"/>
              <w:rPr>
                <w:sz w:val="24"/>
                <w:szCs w:val="24"/>
              </w:rPr>
            </w:pPr>
            <w:r w:rsidRPr="00AA2442">
              <w:rPr>
                <w:sz w:val="24"/>
                <w:szCs w:val="24"/>
              </w:rPr>
              <w:t>+</w:t>
            </w:r>
          </w:p>
        </w:tc>
      </w:tr>
      <w:tr w:rsidR="000E3C35" w:rsidRPr="00AA2442" w:rsidTr="000D0532">
        <w:trPr>
          <w:trHeight w:val="377"/>
          <w:jc w:val="center"/>
        </w:trPr>
        <w:tc>
          <w:tcPr>
            <w:tcW w:w="562" w:type="dxa"/>
            <w:vAlign w:val="center"/>
          </w:tcPr>
          <w:p w:rsidR="000E3C35" w:rsidRPr="00AA2442" w:rsidRDefault="000E3C35" w:rsidP="000E3C35">
            <w:pPr>
              <w:pStyle w:val="a5"/>
              <w:numPr>
                <w:ilvl w:val="0"/>
                <w:numId w:val="27"/>
              </w:numPr>
              <w:suppressAutoHyphens/>
              <w:autoSpaceDE/>
              <w:autoSpaceDN/>
              <w:ind w:left="-48" w:right="-142" w:firstLine="0"/>
              <w:contextualSpacing/>
              <w:jc w:val="center"/>
              <w:rPr>
                <w:noProof/>
                <w:lang w:eastAsia="ru-RU"/>
              </w:rPr>
            </w:pPr>
          </w:p>
        </w:tc>
        <w:tc>
          <w:tcPr>
            <w:tcW w:w="6100" w:type="dxa"/>
          </w:tcPr>
          <w:p w:rsidR="000E3C35" w:rsidRPr="00AA2442" w:rsidRDefault="000E3C35" w:rsidP="000D0532">
            <w:pPr>
              <w:ind w:firstLine="34"/>
              <w:jc w:val="both"/>
              <w:rPr>
                <w:sz w:val="24"/>
                <w:szCs w:val="24"/>
              </w:rPr>
            </w:pPr>
            <w:r w:rsidRPr="00AA2442">
              <w:rPr>
                <w:sz w:val="24"/>
                <w:szCs w:val="24"/>
              </w:rPr>
              <w:t>Нормативное озеленение санитарно-защитных зон.</w:t>
            </w:r>
          </w:p>
        </w:tc>
        <w:tc>
          <w:tcPr>
            <w:tcW w:w="1417" w:type="dxa"/>
            <w:shd w:val="clear" w:color="auto" w:fill="D9D9D9" w:themeFill="background1" w:themeFillShade="D9"/>
            <w:vAlign w:val="center"/>
          </w:tcPr>
          <w:p w:rsidR="000E3C35" w:rsidRPr="00AA2442" w:rsidRDefault="000E3C35" w:rsidP="000D0532">
            <w:pPr>
              <w:jc w:val="center"/>
              <w:rPr>
                <w:sz w:val="24"/>
                <w:szCs w:val="24"/>
              </w:rPr>
            </w:pPr>
            <w:r w:rsidRPr="00AA2442">
              <w:rPr>
                <w:sz w:val="24"/>
                <w:szCs w:val="24"/>
              </w:rPr>
              <w:t>+</w:t>
            </w:r>
          </w:p>
        </w:tc>
        <w:tc>
          <w:tcPr>
            <w:tcW w:w="1272" w:type="dxa"/>
            <w:shd w:val="clear" w:color="auto" w:fill="D9D9D9" w:themeFill="background1" w:themeFillShade="D9"/>
            <w:vAlign w:val="center"/>
          </w:tcPr>
          <w:p w:rsidR="000E3C35" w:rsidRPr="00AA2442" w:rsidRDefault="000E3C35" w:rsidP="000D0532">
            <w:pPr>
              <w:jc w:val="center"/>
              <w:rPr>
                <w:sz w:val="24"/>
                <w:szCs w:val="24"/>
              </w:rPr>
            </w:pPr>
            <w:r w:rsidRPr="00AA2442">
              <w:rPr>
                <w:sz w:val="24"/>
                <w:szCs w:val="24"/>
              </w:rPr>
              <w:t>+</w:t>
            </w:r>
          </w:p>
        </w:tc>
      </w:tr>
      <w:tr w:rsidR="000E3C35" w:rsidRPr="00AA2442" w:rsidTr="000D0532">
        <w:trPr>
          <w:trHeight w:val="377"/>
          <w:jc w:val="center"/>
        </w:trPr>
        <w:tc>
          <w:tcPr>
            <w:tcW w:w="562" w:type="dxa"/>
            <w:vAlign w:val="center"/>
          </w:tcPr>
          <w:p w:rsidR="000E3C35" w:rsidRPr="00AA2442" w:rsidRDefault="000E3C35" w:rsidP="000E3C35">
            <w:pPr>
              <w:pStyle w:val="a5"/>
              <w:numPr>
                <w:ilvl w:val="0"/>
                <w:numId w:val="27"/>
              </w:numPr>
              <w:suppressAutoHyphens/>
              <w:autoSpaceDE/>
              <w:autoSpaceDN/>
              <w:ind w:left="-48" w:right="-142" w:firstLine="0"/>
              <w:contextualSpacing/>
              <w:jc w:val="center"/>
              <w:rPr>
                <w:noProof/>
                <w:lang w:eastAsia="ru-RU"/>
              </w:rPr>
            </w:pPr>
          </w:p>
        </w:tc>
        <w:tc>
          <w:tcPr>
            <w:tcW w:w="6100" w:type="dxa"/>
          </w:tcPr>
          <w:p w:rsidR="000E3C35" w:rsidRPr="00AA2442" w:rsidRDefault="000E3C35" w:rsidP="000D0532">
            <w:pPr>
              <w:ind w:firstLine="34"/>
              <w:jc w:val="both"/>
              <w:rPr>
                <w:sz w:val="24"/>
                <w:szCs w:val="24"/>
              </w:rPr>
            </w:pPr>
            <w:r w:rsidRPr="00AA2442">
              <w:rPr>
                <w:sz w:val="24"/>
                <w:szCs w:val="24"/>
              </w:rPr>
              <w:t xml:space="preserve">Возведение 2 (двух) въездных групп: с стороны переправы р. Дон, въезд в поселение со стороны </w:t>
            </w:r>
          </w:p>
          <w:p w:rsidR="000E3C35" w:rsidRPr="00AA2442" w:rsidRDefault="000E3C35" w:rsidP="000D0532">
            <w:pPr>
              <w:ind w:firstLine="34"/>
              <w:jc w:val="both"/>
              <w:rPr>
                <w:sz w:val="24"/>
                <w:szCs w:val="24"/>
              </w:rPr>
            </w:pPr>
            <w:r w:rsidRPr="00AA2442">
              <w:rPr>
                <w:sz w:val="24"/>
                <w:szCs w:val="24"/>
              </w:rPr>
              <w:t xml:space="preserve">г. Острогожска </w:t>
            </w:r>
          </w:p>
        </w:tc>
        <w:tc>
          <w:tcPr>
            <w:tcW w:w="1417" w:type="dxa"/>
            <w:shd w:val="clear" w:color="auto" w:fill="auto"/>
            <w:vAlign w:val="center"/>
          </w:tcPr>
          <w:p w:rsidR="000E3C35" w:rsidRPr="00AA2442" w:rsidRDefault="000E3C35" w:rsidP="000D0532">
            <w:pPr>
              <w:jc w:val="center"/>
              <w:rPr>
                <w:sz w:val="24"/>
                <w:szCs w:val="24"/>
              </w:rPr>
            </w:pPr>
          </w:p>
        </w:tc>
        <w:tc>
          <w:tcPr>
            <w:tcW w:w="1272" w:type="dxa"/>
            <w:shd w:val="clear" w:color="auto" w:fill="D9D9D9" w:themeFill="background1" w:themeFillShade="D9"/>
            <w:vAlign w:val="center"/>
          </w:tcPr>
          <w:p w:rsidR="000E3C35" w:rsidRPr="00AA2442" w:rsidRDefault="000E3C35" w:rsidP="000D0532">
            <w:pPr>
              <w:jc w:val="center"/>
              <w:rPr>
                <w:sz w:val="24"/>
                <w:szCs w:val="24"/>
              </w:rPr>
            </w:pPr>
            <w:r w:rsidRPr="00AA2442">
              <w:rPr>
                <w:sz w:val="24"/>
                <w:szCs w:val="24"/>
              </w:rPr>
              <w:t>+</w:t>
            </w:r>
          </w:p>
        </w:tc>
      </w:tr>
      <w:tr w:rsidR="000E3C35" w:rsidRPr="00AA2442" w:rsidTr="000D0532">
        <w:trPr>
          <w:trHeight w:val="377"/>
          <w:jc w:val="center"/>
        </w:trPr>
        <w:tc>
          <w:tcPr>
            <w:tcW w:w="562" w:type="dxa"/>
            <w:vAlign w:val="center"/>
          </w:tcPr>
          <w:p w:rsidR="000E3C35" w:rsidRPr="00AA2442" w:rsidRDefault="000E3C35" w:rsidP="000E3C35">
            <w:pPr>
              <w:pStyle w:val="a5"/>
              <w:numPr>
                <w:ilvl w:val="0"/>
                <w:numId w:val="27"/>
              </w:numPr>
              <w:suppressAutoHyphens/>
              <w:autoSpaceDE/>
              <w:autoSpaceDN/>
              <w:ind w:left="-48" w:right="-142" w:firstLine="0"/>
              <w:contextualSpacing/>
              <w:jc w:val="center"/>
              <w:rPr>
                <w:noProof/>
                <w:lang w:eastAsia="ru-RU"/>
              </w:rPr>
            </w:pPr>
          </w:p>
        </w:tc>
        <w:tc>
          <w:tcPr>
            <w:tcW w:w="6100" w:type="dxa"/>
          </w:tcPr>
          <w:p w:rsidR="000E3C35" w:rsidRPr="00AA2442" w:rsidRDefault="000E3C35" w:rsidP="000D0532">
            <w:pPr>
              <w:ind w:firstLine="34"/>
              <w:jc w:val="both"/>
              <w:rPr>
                <w:sz w:val="24"/>
                <w:szCs w:val="24"/>
              </w:rPr>
            </w:pPr>
            <w:r w:rsidRPr="00AA2442">
              <w:rPr>
                <w:sz w:val="24"/>
                <w:szCs w:val="24"/>
              </w:rPr>
              <w:t>Благоустройство смотровой площадки в районе подстанции, граничащей с з</w:t>
            </w:r>
            <w:r w:rsidRPr="00AA2442">
              <w:rPr>
                <w:bCs/>
                <w:sz w:val="24"/>
                <w:szCs w:val="24"/>
                <w:shd w:val="clear" w:color="auto" w:fill="FFFFFF"/>
              </w:rPr>
              <w:t>емельным участком по адресу:</w:t>
            </w:r>
            <w:r w:rsidRPr="00AA2442">
              <w:rPr>
                <w:b/>
                <w:bCs/>
                <w:sz w:val="24"/>
                <w:szCs w:val="24"/>
                <w:shd w:val="clear" w:color="auto" w:fill="FFFFFF"/>
              </w:rPr>
              <w:t> </w:t>
            </w:r>
            <w:hyperlink r:id="rId8" w:tgtFrame="_blank" w:history="1">
              <w:r w:rsidRPr="00AA2442">
                <w:rPr>
                  <w:sz w:val="24"/>
                  <w:szCs w:val="24"/>
                  <w:shd w:val="clear" w:color="auto" w:fill="FFFFFF"/>
                </w:rPr>
                <w:t>Воронежская область, р-н Острогожский, восточная часть кадастрового квартала 36:19:8100001</w:t>
              </w:r>
            </w:hyperlink>
            <w:r w:rsidRPr="00AA2442">
              <w:rPr>
                <w:sz w:val="24"/>
                <w:szCs w:val="24"/>
              </w:rPr>
              <w:t xml:space="preserve"> на правом берегу реки Дон.</w:t>
            </w:r>
          </w:p>
        </w:tc>
        <w:tc>
          <w:tcPr>
            <w:tcW w:w="1417" w:type="dxa"/>
            <w:shd w:val="clear" w:color="auto" w:fill="auto"/>
            <w:vAlign w:val="center"/>
          </w:tcPr>
          <w:p w:rsidR="000E3C35" w:rsidRPr="00AA2442" w:rsidRDefault="000E3C35" w:rsidP="000D0532">
            <w:pPr>
              <w:jc w:val="center"/>
              <w:rPr>
                <w:sz w:val="24"/>
                <w:szCs w:val="24"/>
              </w:rPr>
            </w:pPr>
          </w:p>
        </w:tc>
        <w:tc>
          <w:tcPr>
            <w:tcW w:w="1272" w:type="dxa"/>
            <w:shd w:val="clear" w:color="auto" w:fill="D9D9D9" w:themeFill="background1" w:themeFillShade="D9"/>
            <w:vAlign w:val="center"/>
          </w:tcPr>
          <w:p w:rsidR="000E3C35" w:rsidRPr="00AA2442" w:rsidRDefault="000E3C35" w:rsidP="000D0532">
            <w:pPr>
              <w:jc w:val="center"/>
              <w:rPr>
                <w:sz w:val="24"/>
                <w:szCs w:val="24"/>
              </w:rPr>
            </w:pPr>
            <w:r w:rsidRPr="00AA2442">
              <w:rPr>
                <w:sz w:val="24"/>
                <w:szCs w:val="24"/>
              </w:rPr>
              <w:t>+</w:t>
            </w:r>
          </w:p>
        </w:tc>
      </w:tr>
      <w:tr w:rsidR="000E3C35" w:rsidRPr="00AA2442" w:rsidTr="000D0532">
        <w:trPr>
          <w:trHeight w:val="377"/>
          <w:jc w:val="center"/>
        </w:trPr>
        <w:tc>
          <w:tcPr>
            <w:tcW w:w="562" w:type="dxa"/>
            <w:vAlign w:val="center"/>
          </w:tcPr>
          <w:p w:rsidR="000E3C35" w:rsidRPr="00AA2442" w:rsidRDefault="000E3C35" w:rsidP="000E3C35">
            <w:pPr>
              <w:pStyle w:val="a5"/>
              <w:numPr>
                <w:ilvl w:val="0"/>
                <w:numId w:val="27"/>
              </w:numPr>
              <w:suppressAutoHyphens/>
              <w:autoSpaceDE/>
              <w:autoSpaceDN/>
              <w:ind w:left="-48" w:right="-142" w:firstLine="0"/>
              <w:contextualSpacing/>
              <w:jc w:val="center"/>
              <w:rPr>
                <w:noProof/>
                <w:lang w:eastAsia="ru-RU"/>
              </w:rPr>
            </w:pPr>
          </w:p>
        </w:tc>
        <w:tc>
          <w:tcPr>
            <w:tcW w:w="6100" w:type="dxa"/>
          </w:tcPr>
          <w:p w:rsidR="000E3C35" w:rsidRPr="00AA2442" w:rsidRDefault="000E3C35" w:rsidP="000D0532">
            <w:pPr>
              <w:jc w:val="both"/>
              <w:rPr>
                <w:sz w:val="24"/>
                <w:szCs w:val="24"/>
              </w:rPr>
            </w:pPr>
            <w:r w:rsidRPr="00AA2442">
              <w:rPr>
                <w:sz w:val="24"/>
                <w:szCs w:val="24"/>
              </w:rPr>
              <w:t>Устройство рекреационных зон сезонного использования на берегу реки Дон, с размещением спортивных площадок и благоустройством пляжей.</w:t>
            </w:r>
          </w:p>
        </w:tc>
        <w:tc>
          <w:tcPr>
            <w:tcW w:w="1417" w:type="dxa"/>
            <w:shd w:val="clear" w:color="auto" w:fill="auto"/>
            <w:vAlign w:val="center"/>
          </w:tcPr>
          <w:p w:rsidR="000E3C35" w:rsidRPr="00AA2442" w:rsidRDefault="000E3C35" w:rsidP="000D0532">
            <w:pPr>
              <w:jc w:val="center"/>
              <w:rPr>
                <w:sz w:val="24"/>
                <w:szCs w:val="24"/>
              </w:rPr>
            </w:pPr>
          </w:p>
        </w:tc>
        <w:tc>
          <w:tcPr>
            <w:tcW w:w="1272" w:type="dxa"/>
            <w:shd w:val="clear" w:color="auto" w:fill="D9D9D9" w:themeFill="background1" w:themeFillShade="D9"/>
            <w:vAlign w:val="center"/>
          </w:tcPr>
          <w:p w:rsidR="000E3C35" w:rsidRPr="00AA2442" w:rsidRDefault="000E3C35" w:rsidP="000D0532">
            <w:pPr>
              <w:jc w:val="center"/>
              <w:rPr>
                <w:sz w:val="24"/>
                <w:szCs w:val="24"/>
              </w:rPr>
            </w:pPr>
            <w:r w:rsidRPr="00AA2442">
              <w:rPr>
                <w:sz w:val="24"/>
                <w:szCs w:val="24"/>
              </w:rPr>
              <w:t>+</w:t>
            </w:r>
          </w:p>
        </w:tc>
      </w:tr>
    </w:tbl>
    <w:p w:rsidR="000E3C35" w:rsidRPr="00AA2442" w:rsidRDefault="000E3C35" w:rsidP="000E3C35">
      <w:pPr>
        <w:adjustRightInd w:val="0"/>
        <w:ind w:firstLine="567"/>
        <w:jc w:val="both"/>
        <w:rPr>
          <w:i/>
          <w:sz w:val="24"/>
          <w:szCs w:val="24"/>
        </w:rPr>
      </w:pPr>
      <w:r w:rsidRPr="00AA2442">
        <w:rPr>
          <w:rFonts w:eastAsia="Calibri"/>
          <w:bCs/>
          <w:i/>
          <w:iCs/>
          <w:sz w:val="24"/>
          <w:szCs w:val="24"/>
        </w:rPr>
        <w:t xml:space="preserve">Мероприятия отражены в графических материалах на Карте </w:t>
      </w:r>
      <w:r w:rsidRPr="00AA2442">
        <w:rPr>
          <w:i/>
          <w:sz w:val="24"/>
          <w:szCs w:val="24"/>
        </w:rPr>
        <w:t>планируемого размещения объектов капитального строительства местного значения</w:t>
      </w:r>
      <w:r w:rsidRPr="00AA2442">
        <w:rPr>
          <w:rFonts w:eastAsia="Calibri"/>
          <w:bCs/>
          <w:i/>
          <w:iCs/>
          <w:sz w:val="24"/>
          <w:szCs w:val="24"/>
        </w:rPr>
        <w:t>.</w:t>
      </w:r>
    </w:p>
    <w:p w:rsidR="000E3C35" w:rsidRPr="00AA2442" w:rsidRDefault="000E3C35" w:rsidP="000E3C35">
      <w:pPr>
        <w:tabs>
          <w:tab w:val="left" w:pos="851"/>
        </w:tabs>
        <w:adjustRightInd w:val="0"/>
        <w:ind w:firstLine="567"/>
        <w:jc w:val="center"/>
        <w:rPr>
          <w:rFonts w:eastAsia="Calibri"/>
          <w:bCs/>
          <w:i/>
          <w:iCs/>
          <w:sz w:val="24"/>
          <w:szCs w:val="24"/>
        </w:rPr>
      </w:pPr>
    </w:p>
    <w:p w:rsidR="000E3C35" w:rsidRPr="00AA2442" w:rsidRDefault="000E3C35" w:rsidP="000E3C35">
      <w:pPr>
        <w:pStyle w:val="10"/>
        <w:numPr>
          <w:ilvl w:val="2"/>
          <w:numId w:val="22"/>
        </w:numPr>
        <w:tabs>
          <w:tab w:val="clear" w:pos="1559"/>
        </w:tabs>
        <w:spacing w:before="0" w:beforeAutospacing="0" w:after="240"/>
        <w:ind w:left="0" w:firstLine="0"/>
        <w:jc w:val="center"/>
        <w:outlineLvl w:val="2"/>
      </w:pPr>
      <w:bookmarkStart w:id="41" w:name="_Toc64298791"/>
      <w:bookmarkStart w:id="42" w:name="_Toc85463424"/>
      <w:r w:rsidRPr="00AA2442">
        <w:t xml:space="preserve">Мероприятия </w:t>
      </w:r>
      <w:r w:rsidRPr="00AA2442">
        <w:rPr>
          <w:bCs w:val="0"/>
          <w:iCs w:val="0"/>
        </w:rPr>
        <w:t>по обеспечению территории сельского поселения объектами специального назначения - местами накопления ТКО</w:t>
      </w:r>
      <w:r w:rsidRPr="00AA2442">
        <w:t>.</w:t>
      </w:r>
      <w:bookmarkEnd w:id="40"/>
      <w:bookmarkEnd w:id="41"/>
      <w:bookmarkEnd w:id="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114"/>
        <w:gridCol w:w="1417"/>
        <w:gridCol w:w="1287"/>
      </w:tblGrid>
      <w:tr w:rsidR="000E3C35" w:rsidRPr="00AA2442" w:rsidTr="000D0532">
        <w:trPr>
          <w:trHeight w:val="380"/>
          <w:jc w:val="center"/>
        </w:trPr>
        <w:tc>
          <w:tcPr>
            <w:tcW w:w="562" w:type="dxa"/>
            <w:vMerge w:val="restart"/>
            <w:shd w:val="clear" w:color="auto" w:fill="D9D9D9" w:themeFill="background1" w:themeFillShade="D9"/>
            <w:vAlign w:val="center"/>
          </w:tcPr>
          <w:p w:rsidR="000E3C35" w:rsidRPr="00AA2442" w:rsidRDefault="000E3C35" w:rsidP="000D0532">
            <w:pPr>
              <w:ind w:left="-48" w:right="-142"/>
              <w:jc w:val="center"/>
              <w:rPr>
                <w:b/>
                <w:sz w:val="24"/>
                <w:szCs w:val="24"/>
              </w:rPr>
            </w:pPr>
            <w:bookmarkStart w:id="43" w:name="_Toc454781561"/>
            <w:bookmarkStart w:id="44" w:name="_Toc64298793"/>
            <w:r w:rsidRPr="00AA2442">
              <w:rPr>
                <w:b/>
                <w:sz w:val="24"/>
                <w:szCs w:val="24"/>
              </w:rPr>
              <w:t>№ п/п</w:t>
            </w:r>
          </w:p>
        </w:tc>
        <w:tc>
          <w:tcPr>
            <w:tcW w:w="6114" w:type="dxa"/>
            <w:vMerge w:val="restart"/>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Наименование мероприятия</w:t>
            </w:r>
          </w:p>
        </w:tc>
        <w:tc>
          <w:tcPr>
            <w:tcW w:w="2704" w:type="dxa"/>
            <w:gridSpan w:val="2"/>
            <w:shd w:val="clear" w:color="auto" w:fill="D9D9D9" w:themeFill="background1" w:themeFillShade="D9"/>
          </w:tcPr>
          <w:p w:rsidR="000E3C35" w:rsidRPr="00AA2442" w:rsidRDefault="000E3C35" w:rsidP="000D0532">
            <w:pPr>
              <w:jc w:val="center"/>
              <w:rPr>
                <w:b/>
                <w:sz w:val="24"/>
                <w:szCs w:val="24"/>
              </w:rPr>
            </w:pPr>
            <w:r w:rsidRPr="00AA2442">
              <w:rPr>
                <w:b/>
                <w:sz w:val="24"/>
                <w:szCs w:val="24"/>
              </w:rPr>
              <w:t>Этапы реализации проектных решений</w:t>
            </w:r>
          </w:p>
        </w:tc>
      </w:tr>
      <w:tr w:rsidR="000E3C35" w:rsidRPr="00AA2442" w:rsidTr="000D0532">
        <w:trPr>
          <w:trHeight w:val="380"/>
          <w:jc w:val="center"/>
        </w:trPr>
        <w:tc>
          <w:tcPr>
            <w:tcW w:w="562" w:type="dxa"/>
            <w:vMerge/>
            <w:shd w:val="clear" w:color="auto" w:fill="D9D9D9" w:themeFill="background1" w:themeFillShade="D9"/>
            <w:vAlign w:val="center"/>
          </w:tcPr>
          <w:p w:rsidR="000E3C35" w:rsidRPr="00AA2442" w:rsidRDefault="000E3C35" w:rsidP="000D0532">
            <w:pPr>
              <w:ind w:left="-48" w:right="-142"/>
              <w:jc w:val="center"/>
              <w:rPr>
                <w:b/>
                <w:sz w:val="24"/>
                <w:szCs w:val="24"/>
              </w:rPr>
            </w:pPr>
          </w:p>
        </w:tc>
        <w:tc>
          <w:tcPr>
            <w:tcW w:w="6114" w:type="dxa"/>
            <w:vMerge/>
            <w:shd w:val="clear" w:color="auto" w:fill="D9D9D9" w:themeFill="background1" w:themeFillShade="D9"/>
            <w:vAlign w:val="center"/>
          </w:tcPr>
          <w:p w:rsidR="000E3C35" w:rsidRPr="00AA2442" w:rsidRDefault="000E3C35" w:rsidP="000D0532">
            <w:pPr>
              <w:jc w:val="center"/>
              <w:rPr>
                <w:b/>
                <w:sz w:val="24"/>
                <w:szCs w:val="24"/>
              </w:rPr>
            </w:pPr>
          </w:p>
        </w:tc>
        <w:tc>
          <w:tcPr>
            <w:tcW w:w="1417" w:type="dxa"/>
            <w:shd w:val="clear" w:color="auto" w:fill="D9D9D9" w:themeFill="background1" w:themeFillShade="D9"/>
          </w:tcPr>
          <w:p w:rsidR="000E3C35" w:rsidRPr="00AA2442" w:rsidRDefault="000E3C35" w:rsidP="000D0532">
            <w:pPr>
              <w:jc w:val="center"/>
              <w:rPr>
                <w:b/>
                <w:sz w:val="24"/>
                <w:szCs w:val="24"/>
              </w:rPr>
            </w:pPr>
            <w:r w:rsidRPr="00AA2442">
              <w:rPr>
                <w:b/>
                <w:sz w:val="24"/>
                <w:szCs w:val="24"/>
                <w:lang w:val="en-US"/>
              </w:rPr>
              <w:t>I</w:t>
            </w:r>
            <w:r w:rsidRPr="00AA2442">
              <w:rPr>
                <w:b/>
                <w:sz w:val="24"/>
                <w:szCs w:val="24"/>
              </w:rPr>
              <w:t xml:space="preserve"> очередь </w:t>
            </w:r>
          </w:p>
        </w:tc>
        <w:tc>
          <w:tcPr>
            <w:tcW w:w="1287" w:type="dxa"/>
            <w:shd w:val="clear" w:color="auto" w:fill="D9D9D9" w:themeFill="background1" w:themeFillShade="D9"/>
          </w:tcPr>
          <w:p w:rsidR="000E3C35" w:rsidRPr="00AA2442" w:rsidRDefault="000E3C35" w:rsidP="000D0532">
            <w:pPr>
              <w:jc w:val="center"/>
              <w:rPr>
                <w:b/>
                <w:sz w:val="24"/>
                <w:szCs w:val="24"/>
              </w:rPr>
            </w:pPr>
            <w:r w:rsidRPr="00AA2442">
              <w:rPr>
                <w:b/>
                <w:sz w:val="24"/>
                <w:szCs w:val="24"/>
              </w:rPr>
              <w:t>Расчетный срок</w:t>
            </w:r>
          </w:p>
        </w:tc>
      </w:tr>
      <w:tr w:rsidR="000E3C35" w:rsidRPr="00AA2442" w:rsidTr="000D0532">
        <w:trPr>
          <w:trHeight w:val="716"/>
          <w:jc w:val="center"/>
        </w:trPr>
        <w:tc>
          <w:tcPr>
            <w:tcW w:w="562" w:type="dxa"/>
            <w:vAlign w:val="center"/>
          </w:tcPr>
          <w:p w:rsidR="000E3C35" w:rsidRPr="00AA2442" w:rsidRDefault="000E3C35" w:rsidP="000E3C35">
            <w:pPr>
              <w:pStyle w:val="a5"/>
              <w:numPr>
                <w:ilvl w:val="0"/>
                <w:numId w:val="30"/>
              </w:numPr>
              <w:suppressAutoHyphens/>
              <w:autoSpaceDE/>
              <w:autoSpaceDN/>
              <w:ind w:right="-142"/>
              <w:contextualSpacing/>
              <w:jc w:val="center"/>
            </w:pPr>
          </w:p>
        </w:tc>
        <w:tc>
          <w:tcPr>
            <w:tcW w:w="6114" w:type="dxa"/>
            <w:vAlign w:val="center"/>
          </w:tcPr>
          <w:p w:rsidR="000E3C35" w:rsidRPr="00AA2442" w:rsidRDefault="000E3C35" w:rsidP="000D0532">
            <w:pPr>
              <w:pStyle w:val="TableContents"/>
              <w:rPr>
                <w:rFonts w:eastAsiaTheme="minorHAnsi" w:cs="Times New Roman"/>
                <w:lang w:eastAsia="en-US"/>
              </w:rPr>
            </w:pPr>
            <w:r w:rsidRPr="00AA2442">
              <w:rPr>
                <w:rFonts w:eastAsiaTheme="minorHAnsi" w:cs="Times New Roman"/>
                <w:lang w:eastAsia="en-US"/>
              </w:rPr>
              <w:t>Поддержание порядка на территории кладбищ:</w:t>
            </w:r>
          </w:p>
          <w:p w:rsidR="000E3C35" w:rsidRPr="00AA2442" w:rsidRDefault="000E3C35" w:rsidP="000D0532">
            <w:pPr>
              <w:pStyle w:val="TableContents"/>
              <w:rPr>
                <w:rFonts w:eastAsiaTheme="minorHAnsi" w:cs="Times New Roman"/>
                <w:lang w:eastAsia="en-US"/>
              </w:rPr>
            </w:pPr>
            <w:r w:rsidRPr="00AA2442">
              <w:rPr>
                <w:rFonts w:eastAsiaTheme="minorHAnsi" w:cs="Times New Roman"/>
                <w:lang w:eastAsia="en-US"/>
              </w:rPr>
              <w:t>- уборка и очистка территории кладбищ;</w:t>
            </w:r>
          </w:p>
          <w:p w:rsidR="000E3C35" w:rsidRPr="00AA2442" w:rsidRDefault="000E3C35" w:rsidP="000D0532">
            <w:pPr>
              <w:jc w:val="both"/>
              <w:rPr>
                <w:sz w:val="24"/>
                <w:szCs w:val="24"/>
              </w:rPr>
            </w:pPr>
            <w:r w:rsidRPr="00AA2442">
              <w:rPr>
                <w:sz w:val="24"/>
                <w:szCs w:val="24"/>
              </w:rPr>
              <w:t>- содержание мест накопления отходов.</w:t>
            </w:r>
          </w:p>
        </w:tc>
        <w:tc>
          <w:tcPr>
            <w:tcW w:w="1417" w:type="dxa"/>
            <w:shd w:val="clear" w:color="auto" w:fill="D9D9D9" w:themeFill="background1" w:themeFillShade="D9"/>
            <w:vAlign w:val="center"/>
          </w:tcPr>
          <w:p w:rsidR="000E3C35" w:rsidRPr="00AA2442" w:rsidRDefault="000E3C35" w:rsidP="000D0532">
            <w:pPr>
              <w:jc w:val="center"/>
              <w:rPr>
                <w:sz w:val="24"/>
                <w:szCs w:val="24"/>
              </w:rPr>
            </w:pPr>
          </w:p>
        </w:tc>
        <w:tc>
          <w:tcPr>
            <w:tcW w:w="1287" w:type="dxa"/>
            <w:shd w:val="clear" w:color="auto" w:fill="auto"/>
            <w:vAlign w:val="center"/>
          </w:tcPr>
          <w:p w:rsidR="000E3C35" w:rsidRPr="00AA2442" w:rsidRDefault="000E3C35" w:rsidP="000D0532">
            <w:pPr>
              <w:jc w:val="center"/>
              <w:rPr>
                <w:sz w:val="24"/>
                <w:szCs w:val="24"/>
              </w:rPr>
            </w:pPr>
            <w:r w:rsidRPr="00AA2442">
              <w:rPr>
                <w:sz w:val="24"/>
                <w:szCs w:val="24"/>
              </w:rPr>
              <w:t>+</w:t>
            </w:r>
          </w:p>
        </w:tc>
      </w:tr>
      <w:tr w:rsidR="000E3C35" w:rsidRPr="00AA2442" w:rsidTr="000D0532">
        <w:trPr>
          <w:trHeight w:val="716"/>
          <w:jc w:val="center"/>
        </w:trPr>
        <w:tc>
          <w:tcPr>
            <w:tcW w:w="562" w:type="dxa"/>
            <w:vAlign w:val="center"/>
          </w:tcPr>
          <w:p w:rsidR="000E3C35" w:rsidRPr="00AA2442" w:rsidRDefault="000E3C35" w:rsidP="000E3C35">
            <w:pPr>
              <w:pStyle w:val="a5"/>
              <w:numPr>
                <w:ilvl w:val="0"/>
                <w:numId w:val="30"/>
              </w:numPr>
              <w:suppressAutoHyphens/>
              <w:autoSpaceDE/>
              <w:autoSpaceDN/>
              <w:ind w:right="-142"/>
              <w:contextualSpacing/>
              <w:jc w:val="center"/>
            </w:pPr>
          </w:p>
        </w:tc>
        <w:tc>
          <w:tcPr>
            <w:tcW w:w="6114" w:type="dxa"/>
            <w:vAlign w:val="center"/>
          </w:tcPr>
          <w:p w:rsidR="000E3C35" w:rsidRPr="00AA2442" w:rsidRDefault="000E3C35" w:rsidP="000D0532">
            <w:pPr>
              <w:pStyle w:val="TableParagraph"/>
              <w:spacing w:line="216" w:lineRule="exact"/>
              <w:ind w:left="26"/>
              <w:jc w:val="both"/>
              <w:rPr>
                <w:sz w:val="24"/>
                <w:szCs w:val="24"/>
              </w:rPr>
            </w:pPr>
            <w:r w:rsidRPr="00AA2442">
              <w:rPr>
                <w:sz w:val="24"/>
                <w:szCs w:val="24"/>
              </w:rPr>
              <w:t>Проектирование</w:t>
            </w:r>
            <w:r w:rsidRPr="00AA2442">
              <w:rPr>
                <w:spacing w:val="-4"/>
                <w:sz w:val="24"/>
                <w:szCs w:val="24"/>
              </w:rPr>
              <w:t xml:space="preserve"> </w:t>
            </w:r>
            <w:r w:rsidRPr="00AA2442">
              <w:rPr>
                <w:sz w:val="24"/>
                <w:szCs w:val="24"/>
              </w:rPr>
              <w:t>и</w:t>
            </w:r>
            <w:r w:rsidRPr="00AA2442">
              <w:rPr>
                <w:spacing w:val="-4"/>
                <w:sz w:val="24"/>
                <w:szCs w:val="24"/>
              </w:rPr>
              <w:t xml:space="preserve"> </w:t>
            </w:r>
            <w:r w:rsidRPr="00AA2442">
              <w:rPr>
                <w:sz w:val="24"/>
                <w:szCs w:val="24"/>
              </w:rPr>
              <w:t>строительство контейнерных площадок для сбора и</w:t>
            </w:r>
            <w:r w:rsidRPr="00AA2442">
              <w:rPr>
                <w:spacing w:val="-47"/>
                <w:sz w:val="24"/>
                <w:szCs w:val="24"/>
              </w:rPr>
              <w:t xml:space="preserve"> </w:t>
            </w:r>
            <w:r w:rsidRPr="00AA2442">
              <w:rPr>
                <w:sz w:val="24"/>
                <w:szCs w:val="24"/>
              </w:rPr>
              <w:t>временного</w:t>
            </w:r>
            <w:r w:rsidRPr="00AA2442">
              <w:rPr>
                <w:spacing w:val="-1"/>
                <w:sz w:val="24"/>
                <w:szCs w:val="24"/>
              </w:rPr>
              <w:t xml:space="preserve"> </w:t>
            </w:r>
            <w:r w:rsidRPr="00AA2442">
              <w:rPr>
                <w:sz w:val="24"/>
                <w:szCs w:val="24"/>
              </w:rPr>
              <w:t>накопления</w:t>
            </w:r>
            <w:r w:rsidRPr="00AA2442">
              <w:rPr>
                <w:spacing w:val="-1"/>
                <w:sz w:val="24"/>
                <w:szCs w:val="24"/>
              </w:rPr>
              <w:t xml:space="preserve"> </w:t>
            </w:r>
            <w:r w:rsidRPr="00AA2442">
              <w:rPr>
                <w:sz w:val="24"/>
                <w:szCs w:val="24"/>
              </w:rPr>
              <w:t>отходов</w:t>
            </w:r>
          </w:p>
        </w:tc>
        <w:tc>
          <w:tcPr>
            <w:tcW w:w="1417" w:type="dxa"/>
            <w:shd w:val="clear" w:color="auto" w:fill="D9D9D9" w:themeFill="background1" w:themeFillShade="D9"/>
            <w:vAlign w:val="center"/>
          </w:tcPr>
          <w:p w:rsidR="000E3C35" w:rsidRPr="00AA2442" w:rsidRDefault="000E3C35" w:rsidP="000D0532">
            <w:pPr>
              <w:jc w:val="center"/>
              <w:rPr>
                <w:sz w:val="24"/>
                <w:szCs w:val="24"/>
              </w:rPr>
            </w:pPr>
          </w:p>
        </w:tc>
        <w:tc>
          <w:tcPr>
            <w:tcW w:w="1287" w:type="dxa"/>
            <w:shd w:val="clear" w:color="auto" w:fill="auto"/>
          </w:tcPr>
          <w:p w:rsidR="000E3C35" w:rsidRPr="00AA2442" w:rsidRDefault="000E3C35" w:rsidP="000D0532">
            <w:pPr>
              <w:jc w:val="center"/>
              <w:rPr>
                <w:sz w:val="24"/>
                <w:szCs w:val="24"/>
              </w:rPr>
            </w:pPr>
            <w:r w:rsidRPr="00AA2442">
              <w:rPr>
                <w:sz w:val="24"/>
                <w:szCs w:val="24"/>
              </w:rPr>
              <w:t>+</w:t>
            </w:r>
          </w:p>
        </w:tc>
      </w:tr>
      <w:tr w:rsidR="000E3C35" w:rsidRPr="00AA2442" w:rsidTr="000D0532">
        <w:trPr>
          <w:trHeight w:val="397"/>
          <w:jc w:val="center"/>
        </w:trPr>
        <w:tc>
          <w:tcPr>
            <w:tcW w:w="562" w:type="dxa"/>
            <w:vAlign w:val="center"/>
          </w:tcPr>
          <w:p w:rsidR="000E3C35" w:rsidRPr="00AA2442" w:rsidRDefault="000E3C35" w:rsidP="000E3C35">
            <w:pPr>
              <w:pStyle w:val="a5"/>
              <w:numPr>
                <w:ilvl w:val="0"/>
                <w:numId w:val="30"/>
              </w:numPr>
              <w:suppressAutoHyphens/>
              <w:autoSpaceDE/>
              <w:autoSpaceDN/>
              <w:ind w:right="-142"/>
              <w:contextualSpacing/>
              <w:jc w:val="center"/>
            </w:pPr>
          </w:p>
        </w:tc>
        <w:tc>
          <w:tcPr>
            <w:tcW w:w="6114" w:type="dxa"/>
            <w:vAlign w:val="center"/>
          </w:tcPr>
          <w:p w:rsidR="000E3C35" w:rsidRPr="00AA2442" w:rsidRDefault="000E3C35" w:rsidP="000D0532">
            <w:pPr>
              <w:pStyle w:val="TableParagraph"/>
              <w:spacing w:line="216" w:lineRule="exact"/>
              <w:ind w:left="26"/>
              <w:jc w:val="both"/>
              <w:rPr>
                <w:sz w:val="24"/>
                <w:szCs w:val="24"/>
              </w:rPr>
            </w:pPr>
            <w:r w:rsidRPr="00AA2442">
              <w:rPr>
                <w:bCs/>
                <w:sz w:val="24"/>
                <w:szCs w:val="24"/>
              </w:rPr>
              <w:t>Уборка несанкционированных свалок</w:t>
            </w:r>
          </w:p>
        </w:tc>
        <w:tc>
          <w:tcPr>
            <w:tcW w:w="1417" w:type="dxa"/>
            <w:shd w:val="clear" w:color="auto" w:fill="D9D9D9" w:themeFill="background1" w:themeFillShade="D9"/>
            <w:vAlign w:val="center"/>
          </w:tcPr>
          <w:p w:rsidR="000E3C35" w:rsidRPr="00AA2442" w:rsidRDefault="000E3C35" w:rsidP="000D0532">
            <w:pPr>
              <w:jc w:val="center"/>
              <w:rPr>
                <w:sz w:val="24"/>
                <w:szCs w:val="24"/>
              </w:rPr>
            </w:pPr>
          </w:p>
        </w:tc>
        <w:tc>
          <w:tcPr>
            <w:tcW w:w="1287" w:type="dxa"/>
            <w:shd w:val="clear" w:color="auto" w:fill="auto"/>
          </w:tcPr>
          <w:p w:rsidR="000E3C35" w:rsidRPr="00AA2442" w:rsidRDefault="000E3C35" w:rsidP="000D0532">
            <w:pPr>
              <w:jc w:val="center"/>
              <w:rPr>
                <w:sz w:val="24"/>
                <w:szCs w:val="24"/>
              </w:rPr>
            </w:pPr>
            <w:r w:rsidRPr="00AA2442">
              <w:rPr>
                <w:sz w:val="24"/>
                <w:szCs w:val="24"/>
              </w:rPr>
              <w:t>+</w:t>
            </w:r>
          </w:p>
        </w:tc>
      </w:tr>
      <w:tr w:rsidR="000E3C35" w:rsidRPr="00AA2442" w:rsidTr="000D0532">
        <w:trPr>
          <w:trHeight w:val="397"/>
          <w:jc w:val="center"/>
        </w:trPr>
        <w:tc>
          <w:tcPr>
            <w:tcW w:w="562" w:type="dxa"/>
            <w:vAlign w:val="center"/>
          </w:tcPr>
          <w:p w:rsidR="000E3C35" w:rsidRPr="00AA2442" w:rsidRDefault="000E3C35" w:rsidP="000E3C35">
            <w:pPr>
              <w:pStyle w:val="a5"/>
              <w:numPr>
                <w:ilvl w:val="0"/>
                <w:numId w:val="30"/>
              </w:numPr>
              <w:suppressAutoHyphens/>
              <w:autoSpaceDE/>
              <w:autoSpaceDN/>
              <w:ind w:right="-142"/>
              <w:contextualSpacing/>
              <w:jc w:val="center"/>
            </w:pPr>
          </w:p>
        </w:tc>
        <w:tc>
          <w:tcPr>
            <w:tcW w:w="6114" w:type="dxa"/>
            <w:vAlign w:val="center"/>
          </w:tcPr>
          <w:p w:rsidR="000E3C35" w:rsidRPr="00AA2442" w:rsidRDefault="000E3C35" w:rsidP="000D0532">
            <w:pPr>
              <w:adjustRightInd w:val="0"/>
              <w:rPr>
                <w:bCs/>
                <w:sz w:val="24"/>
                <w:szCs w:val="24"/>
              </w:rPr>
            </w:pPr>
            <w:r w:rsidRPr="00AA2442">
              <w:rPr>
                <w:bCs/>
                <w:sz w:val="24"/>
                <w:szCs w:val="24"/>
              </w:rPr>
              <w:t>Увеличение процента охвата населения услугами по сбору и вывозу бытовых отходов и мусора</w:t>
            </w:r>
          </w:p>
        </w:tc>
        <w:tc>
          <w:tcPr>
            <w:tcW w:w="1417" w:type="dxa"/>
            <w:shd w:val="clear" w:color="auto" w:fill="D9D9D9" w:themeFill="background1" w:themeFillShade="D9"/>
            <w:vAlign w:val="center"/>
          </w:tcPr>
          <w:p w:rsidR="000E3C35" w:rsidRPr="00AA2442" w:rsidRDefault="000E3C35" w:rsidP="000D0532">
            <w:pPr>
              <w:jc w:val="center"/>
              <w:rPr>
                <w:sz w:val="24"/>
                <w:szCs w:val="24"/>
              </w:rPr>
            </w:pPr>
          </w:p>
        </w:tc>
        <w:tc>
          <w:tcPr>
            <w:tcW w:w="1287" w:type="dxa"/>
            <w:shd w:val="clear" w:color="auto" w:fill="auto"/>
          </w:tcPr>
          <w:p w:rsidR="000E3C35" w:rsidRPr="00AA2442" w:rsidRDefault="000E3C35" w:rsidP="000D0532">
            <w:pPr>
              <w:jc w:val="center"/>
              <w:rPr>
                <w:sz w:val="24"/>
                <w:szCs w:val="24"/>
              </w:rPr>
            </w:pPr>
            <w:r w:rsidRPr="00AA2442">
              <w:rPr>
                <w:sz w:val="24"/>
                <w:szCs w:val="24"/>
              </w:rPr>
              <w:t>+</w:t>
            </w:r>
          </w:p>
        </w:tc>
      </w:tr>
      <w:tr w:rsidR="000E3C35" w:rsidRPr="00AA2442" w:rsidTr="000D0532">
        <w:trPr>
          <w:trHeight w:val="716"/>
          <w:jc w:val="center"/>
        </w:trPr>
        <w:tc>
          <w:tcPr>
            <w:tcW w:w="562" w:type="dxa"/>
            <w:vAlign w:val="center"/>
          </w:tcPr>
          <w:p w:rsidR="000E3C35" w:rsidRPr="00AA2442" w:rsidRDefault="000E3C35" w:rsidP="000E3C35">
            <w:pPr>
              <w:pStyle w:val="a5"/>
              <w:numPr>
                <w:ilvl w:val="0"/>
                <w:numId w:val="30"/>
              </w:numPr>
              <w:suppressAutoHyphens/>
              <w:autoSpaceDE/>
              <w:autoSpaceDN/>
              <w:ind w:right="-142"/>
              <w:contextualSpacing/>
              <w:jc w:val="center"/>
            </w:pPr>
          </w:p>
        </w:tc>
        <w:tc>
          <w:tcPr>
            <w:tcW w:w="6114" w:type="dxa"/>
            <w:vAlign w:val="center"/>
          </w:tcPr>
          <w:p w:rsidR="000E3C35" w:rsidRPr="00AA2442" w:rsidRDefault="000E3C35" w:rsidP="000D0532">
            <w:pPr>
              <w:suppressAutoHyphens/>
              <w:rPr>
                <w:rFonts w:eastAsia="Lucida Sans Unicode"/>
                <w:kern w:val="2"/>
                <w:sz w:val="24"/>
                <w:szCs w:val="24"/>
              </w:rPr>
            </w:pPr>
            <w:r w:rsidRPr="00AA2442">
              <w:rPr>
                <w:sz w:val="24"/>
                <w:szCs w:val="24"/>
              </w:rPr>
              <w:t>Содержание контейнерных площадок для накопления ТКО в жилой застройке, с последующей передачей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для захоронения.</w:t>
            </w:r>
          </w:p>
        </w:tc>
        <w:tc>
          <w:tcPr>
            <w:tcW w:w="1417" w:type="dxa"/>
            <w:shd w:val="clear" w:color="auto" w:fill="D9D9D9" w:themeFill="background1" w:themeFillShade="D9"/>
            <w:vAlign w:val="center"/>
          </w:tcPr>
          <w:p w:rsidR="000E3C35" w:rsidRPr="00AA2442" w:rsidRDefault="000E3C35" w:rsidP="000D0532">
            <w:pPr>
              <w:jc w:val="center"/>
              <w:rPr>
                <w:sz w:val="24"/>
                <w:szCs w:val="24"/>
              </w:rPr>
            </w:pPr>
          </w:p>
        </w:tc>
        <w:tc>
          <w:tcPr>
            <w:tcW w:w="1287" w:type="dxa"/>
            <w:shd w:val="clear" w:color="auto" w:fill="auto"/>
          </w:tcPr>
          <w:p w:rsidR="000E3C35" w:rsidRPr="00AA2442" w:rsidRDefault="000E3C35" w:rsidP="000D0532">
            <w:pPr>
              <w:jc w:val="center"/>
              <w:rPr>
                <w:sz w:val="24"/>
                <w:szCs w:val="24"/>
              </w:rPr>
            </w:pPr>
            <w:r w:rsidRPr="00AA2442">
              <w:rPr>
                <w:sz w:val="24"/>
                <w:szCs w:val="24"/>
              </w:rPr>
              <w:t>+</w:t>
            </w:r>
          </w:p>
        </w:tc>
      </w:tr>
      <w:tr w:rsidR="000E3C35" w:rsidRPr="00AA2442" w:rsidTr="000D0532">
        <w:trPr>
          <w:trHeight w:val="497"/>
          <w:jc w:val="center"/>
        </w:trPr>
        <w:tc>
          <w:tcPr>
            <w:tcW w:w="562" w:type="dxa"/>
            <w:vAlign w:val="center"/>
          </w:tcPr>
          <w:p w:rsidR="000E3C35" w:rsidRPr="00AA2442" w:rsidRDefault="000E3C35" w:rsidP="000E3C35">
            <w:pPr>
              <w:pStyle w:val="a5"/>
              <w:numPr>
                <w:ilvl w:val="0"/>
                <w:numId w:val="30"/>
              </w:numPr>
              <w:suppressAutoHyphens/>
              <w:autoSpaceDE/>
              <w:autoSpaceDN/>
              <w:ind w:right="-142"/>
              <w:contextualSpacing/>
              <w:jc w:val="center"/>
            </w:pPr>
          </w:p>
        </w:tc>
        <w:tc>
          <w:tcPr>
            <w:tcW w:w="6114" w:type="dxa"/>
          </w:tcPr>
          <w:p w:rsidR="000E3C35" w:rsidRPr="00AA2442" w:rsidRDefault="000E3C35" w:rsidP="000D0532">
            <w:pPr>
              <w:jc w:val="both"/>
              <w:rPr>
                <w:sz w:val="24"/>
                <w:szCs w:val="24"/>
              </w:rPr>
            </w:pPr>
            <w:r w:rsidRPr="00AA2442">
              <w:rPr>
                <w:sz w:val="24"/>
                <w:szCs w:val="24"/>
              </w:rPr>
              <w:t>Содержание контейнерных площадок для накопления отходов в местах массового отдыха.</w:t>
            </w:r>
          </w:p>
        </w:tc>
        <w:tc>
          <w:tcPr>
            <w:tcW w:w="1417" w:type="dxa"/>
            <w:shd w:val="clear" w:color="auto" w:fill="D9D9D9" w:themeFill="background1" w:themeFillShade="D9"/>
            <w:vAlign w:val="center"/>
          </w:tcPr>
          <w:p w:rsidR="000E3C35" w:rsidRPr="00AA2442" w:rsidRDefault="000E3C35" w:rsidP="000D0532">
            <w:pPr>
              <w:jc w:val="center"/>
              <w:rPr>
                <w:sz w:val="24"/>
                <w:szCs w:val="24"/>
              </w:rPr>
            </w:pPr>
          </w:p>
        </w:tc>
        <w:tc>
          <w:tcPr>
            <w:tcW w:w="1287" w:type="dxa"/>
            <w:shd w:val="clear" w:color="auto" w:fill="auto"/>
          </w:tcPr>
          <w:p w:rsidR="000E3C35" w:rsidRPr="00AA2442" w:rsidRDefault="000E3C35" w:rsidP="000D0532">
            <w:pPr>
              <w:jc w:val="center"/>
              <w:rPr>
                <w:sz w:val="24"/>
                <w:szCs w:val="24"/>
              </w:rPr>
            </w:pPr>
            <w:r w:rsidRPr="00AA2442">
              <w:rPr>
                <w:sz w:val="24"/>
                <w:szCs w:val="24"/>
              </w:rPr>
              <w:t>+</w:t>
            </w:r>
          </w:p>
        </w:tc>
      </w:tr>
    </w:tbl>
    <w:p w:rsidR="000E3C35" w:rsidRPr="00AA2442" w:rsidRDefault="000E3C35" w:rsidP="000E3C35">
      <w:pPr>
        <w:tabs>
          <w:tab w:val="left" w:pos="851"/>
        </w:tabs>
        <w:adjustRightInd w:val="0"/>
        <w:ind w:firstLine="567"/>
        <w:jc w:val="center"/>
        <w:rPr>
          <w:rFonts w:eastAsia="Calibri"/>
          <w:bCs/>
          <w:i/>
          <w:iCs/>
          <w:sz w:val="24"/>
          <w:szCs w:val="24"/>
        </w:rPr>
      </w:pPr>
    </w:p>
    <w:p w:rsidR="000E3C35" w:rsidRPr="00AA2442" w:rsidRDefault="000E3C35" w:rsidP="000E3C35">
      <w:pPr>
        <w:tabs>
          <w:tab w:val="left" w:pos="851"/>
        </w:tabs>
        <w:adjustRightInd w:val="0"/>
        <w:ind w:firstLine="567"/>
        <w:jc w:val="center"/>
        <w:rPr>
          <w:rFonts w:eastAsia="Calibri"/>
          <w:bCs/>
          <w:i/>
          <w:iCs/>
          <w:sz w:val="24"/>
          <w:szCs w:val="24"/>
        </w:rPr>
      </w:pPr>
    </w:p>
    <w:p w:rsidR="000E3C35" w:rsidRPr="00AA2442" w:rsidRDefault="000E3C35" w:rsidP="000E3C35">
      <w:pPr>
        <w:pStyle w:val="10"/>
        <w:numPr>
          <w:ilvl w:val="2"/>
          <w:numId w:val="22"/>
        </w:numPr>
        <w:tabs>
          <w:tab w:val="clear" w:pos="1559"/>
          <w:tab w:val="left" w:pos="774"/>
        </w:tabs>
        <w:spacing w:before="0" w:beforeAutospacing="0" w:after="240"/>
        <w:ind w:left="0" w:firstLine="0"/>
        <w:jc w:val="center"/>
        <w:outlineLvl w:val="2"/>
      </w:pPr>
      <w:bookmarkStart w:id="45" w:name="_Toc85463425"/>
      <w:r w:rsidRPr="00AA2442">
        <w:t>Мероприятия по предотвращению чрезвычайных ситуаций природного и техногенного характера</w:t>
      </w:r>
      <w:bookmarkEnd w:id="43"/>
      <w:bookmarkEnd w:id="44"/>
      <w:bookmarkEnd w:id="45"/>
    </w:p>
    <w:p w:rsidR="000E3C35" w:rsidRPr="00AA2442" w:rsidRDefault="000E3C35" w:rsidP="000E3C35">
      <w:pPr>
        <w:ind w:firstLine="567"/>
        <w:jc w:val="both"/>
        <w:rPr>
          <w:sz w:val="24"/>
          <w:szCs w:val="24"/>
        </w:rPr>
      </w:pPr>
      <w:r w:rsidRPr="00AA2442">
        <w:rPr>
          <w:sz w:val="24"/>
          <w:szCs w:val="24"/>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0E3C35" w:rsidRPr="00AA2442" w:rsidRDefault="000E3C35" w:rsidP="000E3C35">
      <w:pPr>
        <w:numPr>
          <w:ilvl w:val="0"/>
          <w:numId w:val="24"/>
        </w:numPr>
        <w:tabs>
          <w:tab w:val="left" w:pos="851"/>
        </w:tabs>
        <w:autoSpaceDE/>
        <w:adjustRightInd w:val="0"/>
        <w:ind w:left="0" w:firstLine="567"/>
        <w:jc w:val="both"/>
        <w:rPr>
          <w:sz w:val="24"/>
          <w:szCs w:val="24"/>
        </w:rPr>
      </w:pPr>
      <w:r w:rsidRPr="00AA2442">
        <w:rPr>
          <w:sz w:val="24"/>
          <w:szCs w:val="24"/>
        </w:rPr>
        <w:t>проведением противоэпидемических, санитарно-гигиенических и пожарно-профилактических мероприятий, уменьшающих опасность возникновения и распространения инфекционных заболеваний и пожаров;</w:t>
      </w:r>
    </w:p>
    <w:p w:rsidR="000E3C35" w:rsidRPr="00AA2442" w:rsidRDefault="000E3C35" w:rsidP="000E3C35">
      <w:pPr>
        <w:pStyle w:val="a5"/>
        <w:numPr>
          <w:ilvl w:val="0"/>
          <w:numId w:val="24"/>
        </w:numPr>
        <w:tabs>
          <w:tab w:val="left" w:pos="851"/>
        </w:tabs>
        <w:autoSpaceDE/>
        <w:adjustRightInd w:val="0"/>
        <w:ind w:left="0" w:firstLine="567"/>
        <w:contextualSpacing/>
        <w:jc w:val="both"/>
      </w:pPr>
      <w:r w:rsidRPr="00AA2442">
        <w:t>проведением аварийно-спасательных и других неотложных работ;</w:t>
      </w:r>
    </w:p>
    <w:p w:rsidR="000E3C35" w:rsidRPr="00AA2442" w:rsidRDefault="000E3C35" w:rsidP="000E3C35">
      <w:pPr>
        <w:pStyle w:val="a5"/>
        <w:numPr>
          <w:ilvl w:val="0"/>
          <w:numId w:val="24"/>
        </w:numPr>
        <w:tabs>
          <w:tab w:val="left" w:pos="851"/>
        </w:tabs>
        <w:autoSpaceDE/>
        <w:adjustRightInd w:val="0"/>
        <w:ind w:left="0" w:firstLine="567"/>
        <w:contextualSpacing/>
        <w:jc w:val="both"/>
      </w:pPr>
      <w:r w:rsidRPr="00AA2442">
        <w:t>комплектование первичных средств пожаротушения, применяемых до прибытия пожарного расчета.</w:t>
      </w:r>
    </w:p>
    <w:p w:rsidR="000E3C35" w:rsidRPr="00AA2442" w:rsidRDefault="000E3C35" w:rsidP="000E3C35">
      <w:pPr>
        <w:ind w:firstLine="567"/>
        <w:jc w:val="both"/>
        <w:rPr>
          <w:sz w:val="24"/>
          <w:szCs w:val="24"/>
        </w:rPr>
      </w:pPr>
    </w:p>
    <w:p w:rsidR="000E3C35" w:rsidRPr="00AA2442" w:rsidRDefault="000E3C35" w:rsidP="000E3C35">
      <w:pPr>
        <w:ind w:firstLine="567"/>
        <w:jc w:val="both"/>
        <w:rPr>
          <w:sz w:val="24"/>
          <w:szCs w:val="24"/>
        </w:rPr>
      </w:pPr>
      <w:r w:rsidRPr="00AA2442">
        <w:rPr>
          <w:sz w:val="24"/>
          <w:szCs w:val="24"/>
        </w:rPr>
        <w:t>Более подробно данные вопросы рассмотрены в разделе 4 «</w:t>
      </w:r>
      <w:bookmarkStart w:id="46" w:name="_Toc40350074"/>
      <w:r w:rsidRPr="00AA2442">
        <w:rPr>
          <w:sz w:val="24"/>
          <w:szCs w:val="24"/>
        </w:rPr>
        <w:t>Перечень основных факторов риска возникновения чрезвычайных ситуаций природного и техногенного характера</w:t>
      </w:r>
      <w:bookmarkEnd w:id="46"/>
      <w:r w:rsidRPr="00AA2442">
        <w:rPr>
          <w:sz w:val="24"/>
          <w:szCs w:val="24"/>
        </w:rPr>
        <w:t xml:space="preserve">» Тома </w:t>
      </w:r>
      <w:r w:rsidRPr="00AA2442">
        <w:rPr>
          <w:sz w:val="24"/>
          <w:szCs w:val="24"/>
          <w:lang w:val="en-US"/>
        </w:rPr>
        <w:t>II</w:t>
      </w:r>
      <w:r w:rsidRPr="00AA2442">
        <w:rPr>
          <w:sz w:val="24"/>
          <w:szCs w:val="24"/>
        </w:rPr>
        <w:t xml:space="preserve"> настоящего генерального плана.</w:t>
      </w:r>
    </w:p>
    <w:p w:rsidR="000E3C35" w:rsidRPr="00AA2442" w:rsidRDefault="000E3C35" w:rsidP="000E3C35">
      <w:pPr>
        <w:ind w:firstLine="567"/>
        <w:jc w:val="both"/>
        <w:rPr>
          <w:bCs/>
          <w:sz w:val="24"/>
          <w:szCs w:val="24"/>
        </w:rPr>
      </w:pPr>
      <w:r w:rsidRPr="00AA2442">
        <w:rPr>
          <w:bCs/>
          <w:sz w:val="24"/>
          <w:szCs w:val="24"/>
        </w:rPr>
        <w:t xml:space="preserve">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 </w:t>
      </w:r>
    </w:p>
    <w:p w:rsidR="000E3C35" w:rsidRPr="00AA2442" w:rsidRDefault="000E3C35" w:rsidP="000E3C35">
      <w:pPr>
        <w:ind w:firstLine="567"/>
        <w:jc w:val="center"/>
        <w:rPr>
          <w:bCs/>
          <w:sz w:val="24"/>
          <w:szCs w:val="24"/>
        </w:rPr>
      </w:pPr>
    </w:p>
    <w:p w:rsidR="000E3C35" w:rsidRPr="00AA2442" w:rsidRDefault="000E3C35" w:rsidP="000E3C35">
      <w:pPr>
        <w:pStyle w:val="10"/>
        <w:numPr>
          <w:ilvl w:val="2"/>
          <w:numId w:val="22"/>
        </w:numPr>
        <w:tabs>
          <w:tab w:val="clear" w:pos="1559"/>
          <w:tab w:val="left" w:pos="0"/>
        </w:tabs>
        <w:spacing w:before="0" w:beforeAutospacing="0"/>
        <w:ind w:left="0" w:firstLine="0"/>
        <w:jc w:val="center"/>
        <w:outlineLvl w:val="2"/>
      </w:pPr>
      <w:bookmarkStart w:id="47" w:name="_Toc454781563"/>
      <w:bookmarkStart w:id="48" w:name="_Toc64298794"/>
      <w:bookmarkStart w:id="49" w:name="_Toc85463426"/>
      <w:r w:rsidRPr="00AA2442">
        <w:t>Мероприятия по охране окружающей среды</w:t>
      </w:r>
      <w:bookmarkEnd w:id="47"/>
      <w:bookmarkEnd w:id="48"/>
      <w:bookmarkEnd w:id="49"/>
    </w:p>
    <w:p w:rsidR="000E3C35" w:rsidRPr="00AA2442" w:rsidRDefault="000E3C35" w:rsidP="000E3C35">
      <w:pPr>
        <w:pStyle w:val="af1"/>
        <w:keepNext/>
        <w:spacing w:before="0" w:after="0"/>
        <w:jc w:val="center"/>
        <w:rPr>
          <w:b/>
        </w:rPr>
      </w:pP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709"/>
        <w:gridCol w:w="8647"/>
      </w:tblGrid>
      <w:tr w:rsidR="000E3C35" w:rsidRPr="00AA2442" w:rsidTr="000D0532">
        <w:trPr>
          <w:tblHeader/>
        </w:trPr>
        <w:tc>
          <w:tcPr>
            <w:tcW w:w="709" w:type="dxa"/>
            <w:shd w:val="clear" w:color="auto" w:fill="D9D9D9" w:themeFill="background1" w:themeFillShade="D9"/>
          </w:tcPr>
          <w:p w:rsidR="000E3C35" w:rsidRPr="00AA2442" w:rsidRDefault="000E3C35" w:rsidP="000D0532">
            <w:pPr>
              <w:pStyle w:val="TableContents"/>
              <w:jc w:val="center"/>
              <w:rPr>
                <w:rFonts w:eastAsia="Times New Roman" w:cs="Times New Roman"/>
                <w:b/>
                <w:bCs/>
              </w:rPr>
            </w:pPr>
            <w:r w:rsidRPr="00AA2442">
              <w:rPr>
                <w:rFonts w:eastAsia="Times New Roman" w:cs="Times New Roman"/>
                <w:b/>
                <w:bCs/>
              </w:rPr>
              <w:t>№ п/п</w:t>
            </w:r>
          </w:p>
        </w:tc>
        <w:tc>
          <w:tcPr>
            <w:tcW w:w="8647" w:type="dxa"/>
            <w:shd w:val="clear" w:color="auto" w:fill="D9D9D9" w:themeFill="background1" w:themeFillShade="D9"/>
          </w:tcPr>
          <w:p w:rsidR="000E3C35" w:rsidRPr="00AA2442" w:rsidRDefault="000E3C35" w:rsidP="000D0532">
            <w:pPr>
              <w:pStyle w:val="TableContents"/>
              <w:jc w:val="center"/>
              <w:rPr>
                <w:rFonts w:eastAsia="Times New Roman" w:cs="Times New Roman"/>
                <w:b/>
                <w:bCs/>
              </w:rPr>
            </w:pPr>
            <w:r w:rsidRPr="00AA2442">
              <w:rPr>
                <w:rFonts w:eastAsia="Times New Roman" w:cs="Times New Roman"/>
                <w:b/>
                <w:bCs/>
              </w:rPr>
              <w:t>Наименование мероприятия</w:t>
            </w:r>
          </w:p>
        </w:tc>
      </w:tr>
      <w:tr w:rsidR="000E3C35" w:rsidRPr="00AA2442" w:rsidTr="000D0532">
        <w:tc>
          <w:tcPr>
            <w:tcW w:w="9356" w:type="dxa"/>
            <w:gridSpan w:val="2"/>
          </w:tcPr>
          <w:p w:rsidR="000E3C35" w:rsidRPr="00AA2442" w:rsidRDefault="000E3C35" w:rsidP="000D0532">
            <w:pPr>
              <w:jc w:val="both"/>
              <w:rPr>
                <w:b/>
                <w:bCs/>
                <w:iCs/>
                <w:sz w:val="24"/>
                <w:szCs w:val="24"/>
              </w:rPr>
            </w:pPr>
            <w:r w:rsidRPr="00AA2442">
              <w:rPr>
                <w:b/>
                <w:bCs/>
                <w:iCs/>
                <w:sz w:val="24"/>
                <w:szCs w:val="24"/>
              </w:rPr>
              <w:t>Охрана атмосферного воздуха</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Создание защитных полос лесов вдоль автомобильных и железных дорог, озеленение магистральных улиц</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Развитие улично-дорожной сети</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Своевременное техническое обслуживание трубопроводного транспорта для предотвращения аварийных ситуаций</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 xml:space="preserve">Установление санитарно-защитных зон от предприятий, находящихся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w:t>
            </w:r>
          </w:p>
        </w:tc>
      </w:tr>
      <w:tr w:rsidR="000E3C35" w:rsidRPr="00AA2442" w:rsidTr="000D0532">
        <w:tc>
          <w:tcPr>
            <w:tcW w:w="9356" w:type="dxa"/>
            <w:gridSpan w:val="2"/>
          </w:tcPr>
          <w:p w:rsidR="000E3C35" w:rsidRPr="00AA2442" w:rsidRDefault="000E3C35" w:rsidP="000D0532">
            <w:pPr>
              <w:jc w:val="both"/>
              <w:rPr>
                <w:b/>
                <w:bCs/>
                <w:iCs/>
                <w:sz w:val="24"/>
                <w:szCs w:val="24"/>
                <w:lang w:val="en-US"/>
              </w:rPr>
            </w:pPr>
            <w:r w:rsidRPr="00AA2442">
              <w:rPr>
                <w:b/>
                <w:bCs/>
                <w:iCs/>
                <w:sz w:val="24"/>
                <w:szCs w:val="24"/>
              </w:rPr>
              <w:t>Охрана поверхностных вод</w:t>
            </w:r>
          </w:p>
        </w:tc>
      </w:tr>
      <w:tr w:rsidR="000E3C35" w:rsidRPr="00AA2442" w:rsidTr="000D0532">
        <w:tc>
          <w:tcPr>
            <w:tcW w:w="709" w:type="dxa"/>
            <w:vAlign w:val="center"/>
          </w:tcPr>
          <w:p w:rsidR="000E3C35" w:rsidRPr="00AA2442" w:rsidRDefault="000E3C35" w:rsidP="000E3C35">
            <w:pPr>
              <w:pStyle w:val="a5"/>
              <w:numPr>
                <w:ilvl w:val="0"/>
                <w:numId w:val="28"/>
              </w:numPr>
              <w:suppressAutoHyphens/>
              <w:autoSpaceDE/>
              <w:autoSpaceDN/>
              <w:contextualSpacing/>
              <w:jc w:val="center"/>
              <w:rPr>
                <w:bCs/>
                <w:smallCaps/>
                <w:snapToGrid w:val="0"/>
              </w:rPr>
            </w:pPr>
          </w:p>
        </w:tc>
        <w:tc>
          <w:tcPr>
            <w:tcW w:w="8647" w:type="dxa"/>
          </w:tcPr>
          <w:p w:rsidR="000E3C35" w:rsidRPr="00AA2442" w:rsidRDefault="000E3C35" w:rsidP="000D0532">
            <w:pPr>
              <w:rPr>
                <w:sz w:val="24"/>
                <w:szCs w:val="24"/>
              </w:rPr>
            </w:pPr>
            <w:r w:rsidRPr="00AA2442">
              <w:rPr>
                <w:sz w:val="24"/>
                <w:szCs w:val="24"/>
              </w:rPr>
              <w:t>Создание, развитие и совершенствование централизованной системы водоотведения и очистных сооружений</w:t>
            </w:r>
          </w:p>
        </w:tc>
      </w:tr>
      <w:tr w:rsidR="000E3C35" w:rsidRPr="00AA2442" w:rsidTr="000D0532">
        <w:tc>
          <w:tcPr>
            <w:tcW w:w="709" w:type="dxa"/>
            <w:vAlign w:val="center"/>
          </w:tcPr>
          <w:p w:rsidR="000E3C35" w:rsidRPr="00AA2442" w:rsidRDefault="000E3C35" w:rsidP="000E3C35">
            <w:pPr>
              <w:pStyle w:val="a5"/>
              <w:numPr>
                <w:ilvl w:val="0"/>
                <w:numId w:val="28"/>
              </w:numPr>
              <w:suppressAutoHyphens/>
              <w:autoSpaceDE/>
              <w:autoSpaceDN/>
              <w:contextualSpacing/>
              <w:jc w:val="center"/>
              <w:rPr>
                <w:bCs/>
                <w:smallCaps/>
                <w:snapToGrid w:val="0"/>
              </w:rPr>
            </w:pPr>
          </w:p>
        </w:tc>
        <w:tc>
          <w:tcPr>
            <w:tcW w:w="8647" w:type="dxa"/>
          </w:tcPr>
          <w:p w:rsidR="000E3C35" w:rsidRPr="00AA2442" w:rsidRDefault="000E3C35" w:rsidP="000D0532">
            <w:pPr>
              <w:rPr>
                <w:sz w:val="24"/>
                <w:szCs w:val="24"/>
              </w:rPr>
            </w:pPr>
            <w:r w:rsidRPr="00AA2442">
              <w:rPr>
                <w:sz w:val="24"/>
                <w:szCs w:val="24"/>
              </w:rPr>
              <w:t>Обеспечение сбора и очистки поверхностных стоков</w:t>
            </w:r>
          </w:p>
        </w:tc>
      </w:tr>
      <w:tr w:rsidR="000E3C35" w:rsidRPr="00AA2442" w:rsidTr="000D0532">
        <w:tc>
          <w:tcPr>
            <w:tcW w:w="709" w:type="dxa"/>
            <w:vAlign w:val="center"/>
          </w:tcPr>
          <w:p w:rsidR="000E3C35" w:rsidRPr="00AA2442" w:rsidRDefault="000E3C35" w:rsidP="000E3C35">
            <w:pPr>
              <w:pStyle w:val="a5"/>
              <w:numPr>
                <w:ilvl w:val="0"/>
                <w:numId w:val="28"/>
              </w:numPr>
              <w:suppressAutoHyphens/>
              <w:autoSpaceDE/>
              <w:autoSpaceDN/>
              <w:contextualSpacing/>
              <w:jc w:val="center"/>
              <w:rPr>
                <w:bCs/>
                <w:smallCaps/>
                <w:snapToGrid w:val="0"/>
              </w:rPr>
            </w:pPr>
          </w:p>
        </w:tc>
        <w:tc>
          <w:tcPr>
            <w:tcW w:w="8647" w:type="dxa"/>
          </w:tcPr>
          <w:p w:rsidR="000E3C35" w:rsidRPr="00AA2442" w:rsidRDefault="000E3C35" w:rsidP="000D0532">
            <w:pPr>
              <w:rPr>
                <w:sz w:val="24"/>
                <w:szCs w:val="24"/>
              </w:rPr>
            </w:pPr>
            <w:r w:rsidRPr="00AA2442">
              <w:rPr>
                <w:sz w:val="24"/>
                <w:szCs w:val="24"/>
              </w:rPr>
              <w:t xml:space="preserve">Соблюдение правил </w:t>
            </w:r>
            <w:proofErr w:type="spellStart"/>
            <w:r w:rsidRPr="00AA2442">
              <w:rPr>
                <w:sz w:val="24"/>
                <w:szCs w:val="24"/>
              </w:rPr>
              <w:t>водоохранного</w:t>
            </w:r>
            <w:proofErr w:type="spellEnd"/>
            <w:r w:rsidRPr="00AA2442">
              <w:rPr>
                <w:sz w:val="24"/>
                <w:szCs w:val="24"/>
              </w:rPr>
              <w:t xml:space="preserve"> режима на водосборах водных объектов</w:t>
            </w:r>
          </w:p>
        </w:tc>
      </w:tr>
      <w:tr w:rsidR="000E3C35" w:rsidRPr="00AA2442" w:rsidTr="000D0532">
        <w:tc>
          <w:tcPr>
            <w:tcW w:w="9356" w:type="dxa"/>
            <w:gridSpan w:val="2"/>
          </w:tcPr>
          <w:p w:rsidR="000E3C35" w:rsidRPr="00AA2442" w:rsidRDefault="000E3C35" w:rsidP="000D0532">
            <w:pPr>
              <w:rPr>
                <w:b/>
                <w:sz w:val="24"/>
                <w:szCs w:val="24"/>
              </w:rPr>
            </w:pPr>
            <w:r w:rsidRPr="00AA2442">
              <w:rPr>
                <w:b/>
                <w:sz w:val="24"/>
                <w:szCs w:val="24"/>
              </w:rPr>
              <w:lastRenderedPageBreak/>
              <w:t>Охрана подземных вод.</w:t>
            </w:r>
            <w:r w:rsidRPr="00AA2442">
              <w:rPr>
                <w:b/>
                <w:sz w:val="24"/>
                <w:szCs w:val="24"/>
                <w:rtl/>
              </w:rPr>
              <w:t xml:space="preserve"> </w:t>
            </w:r>
            <w:r w:rsidRPr="00AA2442">
              <w:rPr>
                <w:b/>
                <w:sz w:val="24"/>
                <w:szCs w:val="24"/>
              </w:rPr>
              <w:t>Предотвращение снижения уровней водоносных горизонтов и загрязнения подземных вод</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Организация зон санитарной охраны источников питьевого и хозяйственно-бытового водоснабжения</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Ликвидация непригодных к дальнейшей эксплуатации скважин</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Изучение качества подземных вод и гидродинамического режима на водозаборах и в зонах их влияния</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Создание защитных полос лесов вдоль автомобильных и железных дорог</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Создание, развитие и совершенствование централизованной системы водоотведения</w:t>
            </w:r>
          </w:p>
        </w:tc>
      </w:tr>
      <w:tr w:rsidR="000E3C35" w:rsidRPr="00AA2442" w:rsidTr="000D0532">
        <w:tc>
          <w:tcPr>
            <w:tcW w:w="9356" w:type="dxa"/>
            <w:gridSpan w:val="2"/>
          </w:tcPr>
          <w:p w:rsidR="000E3C35" w:rsidRPr="00AA2442" w:rsidRDefault="000E3C35" w:rsidP="000D0532">
            <w:pPr>
              <w:jc w:val="both"/>
              <w:rPr>
                <w:b/>
                <w:bCs/>
                <w:iCs/>
                <w:sz w:val="24"/>
                <w:szCs w:val="24"/>
              </w:rPr>
            </w:pPr>
            <w:r w:rsidRPr="00AA2442">
              <w:rPr>
                <w:b/>
                <w:bCs/>
                <w:iCs/>
                <w:sz w:val="24"/>
                <w:szCs w:val="24"/>
              </w:rPr>
              <w:t>Охрана почвы</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Создание защитных полос лесов вдоль автомобильных и железных дорог</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Принятие мер по сохранению плодородия почв, посредством защиты их от эрозии</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Проведение рекультивации нарушенных земель</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Разработка и реализация схем по обращению с отходами производства и потребления (в том числе с ТКО), 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tc>
      </w:tr>
      <w:tr w:rsidR="000E3C35" w:rsidRPr="00AA2442" w:rsidTr="000D0532">
        <w:tc>
          <w:tcPr>
            <w:tcW w:w="9356" w:type="dxa"/>
            <w:gridSpan w:val="2"/>
          </w:tcPr>
          <w:p w:rsidR="000E3C35" w:rsidRPr="00AA2442" w:rsidRDefault="000E3C35" w:rsidP="000D0532">
            <w:pPr>
              <w:jc w:val="both"/>
              <w:rPr>
                <w:b/>
                <w:bCs/>
                <w:iCs/>
                <w:sz w:val="24"/>
                <w:szCs w:val="24"/>
              </w:rPr>
            </w:pPr>
            <w:r w:rsidRPr="00AA2442">
              <w:rPr>
                <w:b/>
                <w:bCs/>
                <w:iCs/>
                <w:sz w:val="24"/>
                <w:szCs w:val="24"/>
              </w:rPr>
              <w:t>Территории природно-экологического каркаса</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Экологические коридоры - сенокосные и пастбищные угодья</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 xml:space="preserve">Транзитные зоны – вдоль </w:t>
            </w:r>
            <w:r>
              <w:rPr>
                <w:color w:val="0070C0"/>
                <w:sz w:val="24"/>
                <w:szCs w:val="24"/>
              </w:rPr>
              <w:t xml:space="preserve">рек и </w:t>
            </w:r>
            <w:r w:rsidRPr="00AA2442">
              <w:rPr>
                <w:sz w:val="24"/>
                <w:szCs w:val="24"/>
              </w:rPr>
              <w:t xml:space="preserve">водотоков без названия проходят по </w:t>
            </w:r>
            <w:proofErr w:type="spellStart"/>
            <w:r w:rsidRPr="00AA2442">
              <w:rPr>
                <w:sz w:val="24"/>
                <w:szCs w:val="24"/>
              </w:rPr>
              <w:t>водоохранным</w:t>
            </w:r>
            <w:proofErr w:type="spellEnd"/>
            <w:r w:rsidRPr="00AA2442">
              <w:rPr>
                <w:sz w:val="24"/>
                <w:szCs w:val="24"/>
              </w:rPr>
              <w:t xml:space="preserve"> зонам</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tabs>
                <w:tab w:val="left" w:pos="851"/>
              </w:tabs>
              <w:jc w:val="both"/>
              <w:rPr>
                <w:sz w:val="24"/>
                <w:szCs w:val="24"/>
              </w:rPr>
            </w:pPr>
            <w:r w:rsidRPr="00AA2442">
              <w:rPr>
                <w:sz w:val="24"/>
                <w:szCs w:val="24"/>
              </w:rPr>
              <w:t>Земли лесного фонда</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Буферные зоны - защитные лесные насаждения</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Создание санитарно-защитного озеленения в буферных зонах от предприятий, оказывающих негативное воздействие.</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tabs>
                <w:tab w:val="left" w:pos="851"/>
              </w:tabs>
              <w:jc w:val="both"/>
            </w:pPr>
            <w:r w:rsidRPr="00AA2442">
              <w:rPr>
                <w:sz w:val="24"/>
              </w:rPr>
              <w:t xml:space="preserve">Рекультивация территорий недействующих предприятий, расположенных на территории Коротоякского сельского поселения, </w:t>
            </w:r>
            <w:r w:rsidRPr="00AA2442">
              <w:rPr>
                <w:bCs/>
                <w:iCs/>
                <w:sz w:val="24"/>
              </w:rPr>
              <w:t xml:space="preserve">с целью размещения новых объектов при условии соблюдения природоохранного законодательства </w:t>
            </w:r>
            <w:r w:rsidRPr="00AA2442">
              <w:rPr>
                <w:sz w:val="24"/>
              </w:rPr>
              <w:t>и установления санитарно-защитной зоны.</w:t>
            </w:r>
          </w:p>
        </w:tc>
      </w:tr>
      <w:tr w:rsidR="000E3C35" w:rsidRPr="00AA2442" w:rsidTr="000D0532">
        <w:tc>
          <w:tcPr>
            <w:tcW w:w="9356" w:type="dxa"/>
            <w:gridSpan w:val="2"/>
            <w:shd w:val="clear" w:color="auto" w:fill="auto"/>
          </w:tcPr>
          <w:p w:rsidR="000E3C35" w:rsidRPr="00AA2442" w:rsidRDefault="000E3C35" w:rsidP="000D0532">
            <w:pPr>
              <w:jc w:val="both"/>
              <w:rPr>
                <w:b/>
                <w:bCs/>
                <w:iCs/>
                <w:sz w:val="24"/>
                <w:szCs w:val="24"/>
              </w:rPr>
            </w:pPr>
            <w:r w:rsidRPr="00AA2442">
              <w:rPr>
                <w:b/>
                <w:bCs/>
                <w:iCs/>
                <w:sz w:val="24"/>
                <w:szCs w:val="24"/>
              </w:rPr>
              <w:t xml:space="preserve">Мероприятия по обращению с отходами </w:t>
            </w:r>
          </w:p>
        </w:tc>
      </w:tr>
      <w:tr w:rsidR="000E3C35" w:rsidRPr="00AA2442" w:rsidTr="000D0532">
        <w:tc>
          <w:tcPr>
            <w:tcW w:w="709" w:type="dxa"/>
            <w:shd w:val="clear" w:color="auto" w:fill="auto"/>
          </w:tcPr>
          <w:p w:rsidR="000E3C35" w:rsidRPr="00AA2442" w:rsidRDefault="000E3C35" w:rsidP="000E3C35">
            <w:pPr>
              <w:pStyle w:val="TableContents"/>
              <w:numPr>
                <w:ilvl w:val="0"/>
                <w:numId w:val="28"/>
              </w:numPr>
              <w:jc w:val="center"/>
              <w:rPr>
                <w:rFonts w:cs="Times New Roman"/>
              </w:rPr>
            </w:pPr>
          </w:p>
        </w:tc>
        <w:tc>
          <w:tcPr>
            <w:tcW w:w="8647" w:type="dxa"/>
            <w:shd w:val="clear" w:color="auto" w:fill="auto"/>
          </w:tcPr>
          <w:p w:rsidR="000E3C35" w:rsidRPr="00AA2442" w:rsidRDefault="000E3C35" w:rsidP="000D0532">
            <w:pPr>
              <w:jc w:val="both"/>
              <w:rPr>
                <w:rStyle w:val="af3"/>
                <w:b w:val="0"/>
                <w:sz w:val="24"/>
                <w:szCs w:val="24"/>
              </w:rPr>
            </w:pPr>
            <w:r w:rsidRPr="00AA2442">
              <w:rPr>
                <w:sz w:val="24"/>
                <w:szCs w:val="24"/>
              </w:rPr>
              <w:t>Создание и содержание мест (площадок) накопления ТКО</w:t>
            </w:r>
          </w:p>
        </w:tc>
      </w:tr>
      <w:tr w:rsidR="000E3C35" w:rsidRPr="00AA2442" w:rsidTr="000D0532">
        <w:tc>
          <w:tcPr>
            <w:tcW w:w="709" w:type="dxa"/>
            <w:shd w:val="clear" w:color="auto" w:fill="auto"/>
          </w:tcPr>
          <w:p w:rsidR="000E3C35" w:rsidRPr="00AA2442" w:rsidRDefault="000E3C35" w:rsidP="000E3C35">
            <w:pPr>
              <w:pStyle w:val="TableContents"/>
              <w:numPr>
                <w:ilvl w:val="0"/>
                <w:numId w:val="28"/>
              </w:numPr>
              <w:jc w:val="center"/>
              <w:rPr>
                <w:rFonts w:cs="Times New Roman"/>
              </w:rPr>
            </w:pPr>
          </w:p>
        </w:tc>
        <w:tc>
          <w:tcPr>
            <w:tcW w:w="8647" w:type="dxa"/>
            <w:shd w:val="clear" w:color="auto" w:fill="auto"/>
          </w:tcPr>
          <w:p w:rsidR="000E3C35" w:rsidRPr="00AA2442" w:rsidRDefault="000E3C35" w:rsidP="000D0532">
            <w:pPr>
              <w:jc w:val="both"/>
              <w:rPr>
                <w:sz w:val="24"/>
                <w:szCs w:val="24"/>
              </w:rPr>
            </w:pPr>
            <w:r w:rsidRPr="00AA2442">
              <w:rPr>
                <w:sz w:val="24"/>
                <w:szCs w:val="24"/>
              </w:rPr>
              <w:t xml:space="preserve">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предприятиям, имеющими лицензию на осуществление деятельности по сбору, транспортированию, обработке, утилизации, </w:t>
            </w:r>
            <w:r w:rsidRPr="00AA2442">
              <w:rPr>
                <w:sz w:val="24"/>
                <w:szCs w:val="24"/>
              </w:rPr>
              <w:lastRenderedPageBreak/>
              <w:t>обезвреживанию, размещению отходов</w:t>
            </w:r>
          </w:p>
        </w:tc>
      </w:tr>
      <w:tr w:rsidR="000E3C35" w:rsidRPr="00AA2442" w:rsidTr="000D0532">
        <w:tc>
          <w:tcPr>
            <w:tcW w:w="709" w:type="dxa"/>
            <w:shd w:val="clear" w:color="auto" w:fill="auto"/>
          </w:tcPr>
          <w:p w:rsidR="000E3C35" w:rsidRPr="00AA2442" w:rsidRDefault="000E3C35" w:rsidP="000E3C35">
            <w:pPr>
              <w:pStyle w:val="TableContents"/>
              <w:numPr>
                <w:ilvl w:val="0"/>
                <w:numId w:val="28"/>
              </w:numPr>
              <w:jc w:val="center"/>
              <w:rPr>
                <w:rFonts w:cs="Times New Roman"/>
              </w:rPr>
            </w:pPr>
          </w:p>
        </w:tc>
        <w:tc>
          <w:tcPr>
            <w:tcW w:w="8647" w:type="dxa"/>
            <w:shd w:val="clear" w:color="auto" w:fill="auto"/>
          </w:tcPr>
          <w:p w:rsidR="000E3C35" w:rsidRPr="00AA2442" w:rsidRDefault="000E3C35" w:rsidP="000D0532">
            <w:pPr>
              <w:jc w:val="both"/>
              <w:rPr>
                <w:rFonts w:eastAsia="TimesNewRoman"/>
                <w:sz w:val="24"/>
                <w:szCs w:val="24"/>
              </w:rPr>
            </w:pPr>
            <w:r w:rsidRPr="00AA2442">
              <w:rPr>
                <w:sz w:val="24"/>
                <w:szCs w:val="24"/>
              </w:rPr>
              <w:t>Оказание помощи в организации обращения с отходами, образующимися в результате хозяйственной деятельности сельскохозяйственных предприятий и объектов здравоохранения</w:t>
            </w:r>
          </w:p>
        </w:tc>
      </w:tr>
      <w:tr w:rsidR="000E3C35" w:rsidRPr="00AA2442" w:rsidTr="000D0532">
        <w:tc>
          <w:tcPr>
            <w:tcW w:w="709" w:type="dxa"/>
            <w:shd w:val="clear" w:color="auto" w:fill="auto"/>
          </w:tcPr>
          <w:p w:rsidR="000E3C35" w:rsidRPr="00AA2442" w:rsidRDefault="000E3C35" w:rsidP="000E3C35">
            <w:pPr>
              <w:pStyle w:val="TableContents"/>
              <w:numPr>
                <w:ilvl w:val="0"/>
                <w:numId w:val="28"/>
              </w:numPr>
              <w:jc w:val="center"/>
              <w:rPr>
                <w:rFonts w:cs="Times New Roman"/>
              </w:rPr>
            </w:pPr>
          </w:p>
        </w:tc>
        <w:tc>
          <w:tcPr>
            <w:tcW w:w="8647" w:type="dxa"/>
            <w:shd w:val="clear" w:color="auto" w:fill="auto"/>
          </w:tcPr>
          <w:p w:rsidR="000E3C35" w:rsidRPr="00AA2442" w:rsidRDefault="000E3C35" w:rsidP="000D0532">
            <w:pPr>
              <w:jc w:val="both"/>
              <w:rPr>
                <w:sz w:val="24"/>
                <w:szCs w:val="24"/>
              </w:rPr>
            </w:pPr>
            <w:r w:rsidRPr="00AA2442">
              <w:rPr>
                <w:sz w:val="24"/>
                <w:szCs w:val="24"/>
              </w:rPr>
              <w:t>Выявление несанкционированных свалок и их рекультивация</w:t>
            </w:r>
          </w:p>
        </w:tc>
      </w:tr>
      <w:tr w:rsidR="000E3C35" w:rsidRPr="00AA2442" w:rsidTr="000D0532">
        <w:tc>
          <w:tcPr>
            <w:tcW w:w="9356" w:type="dxa"/>
            <w:gridSpan w:val="2"/>
            <w:shd w:val="clear" w:color="auto" w:fill="auto"/>
          </w:tcPr>
          <w:p w:rsidR="000E3C35" w:rsidRPr="00AA2442" w:rsidRDefault="000E3C35" w:rsidP="000D0532">
            <w:pPr>
              <w:jc w:val="both"/>
              <w:rPr>
                <w:rFonts w:eastAsia="TimesNewRoman"/>
                <w:b/>
                <w:sz w:val="24"/>
                <w:szCs w:val="24"/>
              </w:rPr>
            </w:pPr>
            <w:r w:rsidRPr="00AA2442">
              <w:rPr>
                <w:rFonts w:eastAsia="TimesNewRoman"/>
                <w:b/>
                <w:sz w:val="24"/>
                <w:szCs w:val="24"/>
              </w:rPr>
              <w:t>Мероприятия по инженерной подготовке территории</w:t>
            </w:r>
          </w:p>
        </w:tc>
      </w:tr>
      <w:tr w:rsidR="000E3C35" w:rsidRPr="00AA2442" w:rsidTr="000D0532">
        <w:tc>
          <w:tcPr>
            <w:tcW w:w="709" w:type="dxa"/>
            <w:shd w:val="clear" w:color="auto" w:fill="auto"/>
          </w:tcPr>
          <w:p w:rsidR="000E3C35" w:rsidRPr="00AA2442" w:rsidRDefault="000E3C35" w:rsidP="000E3C35">
            <w:pPr>
              <w:pStyle w:val="TableContents"/>
              <w:numPr>
                <w:ilvl w:val="0"/>
                <w:numId w:val="28"/>
              </w:numPr>
              <w:jc w:val="center"/>
              <w:rPr>
                <w:rFonts w:cs="Times New Roman"/>
              </w:rPr>
            </w:pPr>
          </w:p>
        </w:tc>
        <w:tc>
          <w:tcPr>
            <w:tcW w:w="8647" w:type="dxa"/>
            <w:shd w:val="clear" w:color="auto" w:fill="auto"/>
          </w:tcPr>
          <w:p w:rsidR="000E3C35" w:rsidRPr="00AA2442" w:rsidRDefault="000E3C35" w:rsidP="000D0532">
            <w:pPr>
              <w:jc w:val="both"/>
              <w:rPr>
                <w:rFonts w:eastAsia="TimesNewRoman"/>
                <w:sz w:val="24"/>
                <w:szCs w:val="24"/>
              </w:rPr>
            </w:pPr>
            <w:r w:rsidRPr="00AA2442">
              <w:rPr>
                <w:rFonts w:eastAsia="TimesNewRoman"/>
                <w:sz w:val="24"/>
                <w:szCs w:val="24"/>
              </w:rPr>
              <w:t>Проведение гидрогеологических изысканий с целью выбора земельного участка для размещения новых водозаборов.</w:t>
            </w:r>
          </w:p>
        </w:tc>
      </w:tr>
      <w:tr w:rsidR="000E3C35" w:rsidRPr="00AA2442" w:rsidTr="000D0532">
        <w:tc>
          <w:tcPr>
            <w:tcW w:w="709" w:type="dxa"/>
            <w:shd w:val="clear" w:color="auto" w:fill="auto"/>
          </w:tcPr>
          <w:p w:rsidR="000E3C35" w:rsidRPr="00AA2442" w:rsidRDefault="000E3C35" w:rsidP="000E3C35">
            <w:pPr>
              <w:pStyle w:val="TableContents"/>
              <w:numPr>
                <w:ilvl w:val="0"/>
                <w:numId w:val="28"/>
              </w:numPr>
              <w:jc w:val="center"/>
              <w:rPr>
                <w:rFonts w:cs="Times New Roman"/>
              </w:rPr>
            </w:pPr>
          </w:p>
        </w:tc>
        <w:tc>
          <w:tcPr>
            <w:tcW w:w="8647" w:type="dxa"/>
            <w:shd w:val="clear" w:color="auto" w:fill="auto"/>
          </w:tcPr>
          <w:p w:rsidR="000E3C35" w:rsidRPr="00AA2442" w:rsidRDefault="000E3C35" w:rsidP="000D0532">
            <w:pPr>
              <w:jc w:val="both"/>
              <w:rPr>
                <w:bCs/>
                <w:sz w:val="24"/>
                <w:szCs w:val="24"/>
              </w:rPr>
            </w:pPr>
            <w:r w:rsidRPr="00AA2442">
              <w:rPr>
                <w:sz w:val="24"/>
                <w:szCs w:val="24"/>
              </w:rPr>
              <w:t>Проведение мероприятий для защиты от затопления паводковыми водами территорий населенных пунктов:</w:t>
            </w:r>
            <w:r w:rsidRPr="00AA2442">
              <w:rPr>
                <w:bCs/>
                <w:sz w:val="24"/>
                <w:szCs w:val="24"/>
              </w:rPr>
              <w:t xml:space="preserve"> </w:t>
            </w:r>
          </w:p>
          <w:p w:rsidR="000E3C35" w:rsidRPr="00AA2442" w:rsidRDefault="000E3C35" w:rsidP="000E3C35">
            <w:pPr>
              <w:pStyle w:val="a5"/>
              <w:numPr>
                <w:ilvl w:val="0"/>
                <w:numId w:val="20"/>
              </w:numPr>
              <w:suppressAutoHyphens/>
              <w:autoSpaceDE/>
              <w:autoSpaceDN/>
              <w:snapToGrid w:val="0"/>
              <w:ind w:left="1020"/>
              <w:contextualSpacing/>
              <w:jc w:val="both"/>
            </w:pPr>
            <w:r w:rsidRPr="00AA2442">
              <w:t xml:space="preserve">дамбы обвалования до отметок исключающих затопление; </w:t>
            </w:r>
          </w:p>
          <w:p w:rsidR="000E3C35" w:rsidRPr="00AA2442" w:rsidRDefault="000E3C35" w:rsidP="000E3C35">
            <w:pPr>
              <w:pStyle w:val="a5"/>
              <w:numPr>
                <w:ilvl w:val="0"/>
                <w:numId w:val="20"/>
              </w:numPr>
              <w:suppressAutoHyphens/>
              <w:autoSpaceDE/>
              <w:autoSpaceDN/>
              <w:ind w:left="1020"/>
              <w:contextualSpacing/>
              <w:jc w:val="both"/>
            </w:pPr>
            <w:r w:rsidRPr="00AA2442">
              <w:t>подсыпка затапливаемых территорий.</w:t>
            </w:r>
          </w:p>
        </w:tc>
      </w:tr>
    </w:tbl>
    <w:p w:rsidR="000E3C35" w:rsidRPr="00AA2442" w:rsidRDefault="000E3C35" w:rsidP="000E3C35">
      <w:pPr>
        <w:jc w:val="both"/>
        <w:rPr>
          <w:b/>
          <w:bCs/>
          <w:i/>
          <w:iCs/>
        </w:rPr>
      </w:pPr>
    </w:p>
    <w:p w:rsidR="000E3C35" w:rsidRPr="00AA2442" w:rsidRDefault="000E3C35" w:rsidP="000E3C35">
      <w:pPr>
        <w:pStyle w:val="a0"/>
        <w:shd w:val="clear" w:color="auto" w:fill="B8CCE4" w:themeFill="accent1" w:themeFillTint="66"/>
        <w:rPr>
          <w:lang w:eastAsia="ru-RU"/>
        </w:rPr>
        <w:sectPr w:rsidR="000E3C35" w:rsidRPr="00AA2442" w:rsidSect="007E7C8E">
          <w:footerReference w:type="default" r:id="rId9"/>
          <w:footerReference w:type="first" r:id="rId10"/>
          <w:type w:val="continuous"/>
          <w:pgSz w:w="11906" w:h="16838"/>
          <w:pgMar w:top="2268" w:right="567" w:bottom="567" w:left="1701" w:header="709" w:footer="272" w:gutter="0"/>
          <w:cols w:space="708"/>
          <w:titlePg/>
          <w:docGrid w:linePitch="360"/>
        </w:sectPr>
      </w:pPr>
    </w:p>
    <w:p w:rsidR="000E3C35" w:rsidRPr="00AA2442" w:rsidRDefault="000E3C35" w:rsidP="000E3C35">
      <w:pPr>
        <w:pStyle w:val="11"/>
        <w:rPr>
          <w:rFonts w:eastAsia="Calibri"/>
          <w:i/>
          <w:iCs/>
          <w:sz w:val="24"/>
          <w:szCs w:val="24"/>
        </w:rPr>
      </w:pPr>
      <w:bookmarkStart w:id="50" w:name="_Toc64298795"/>
      <w:bookmarkStart w:id="51" w:name="_Toc85463427"/>
      <w:r w:rsidRPr="00AA2442">
        <w:rPr>
          <w:sz w:val="24"/>
          <w:szCs w:val="24"/>
        </w:rPr>
        <w:lastRenderedPageBreak/>
        <w:t xml:space="preserve">3. </w:t>
      </w:r>
      <w:r w:rsidRPr="00AA2442">
        <w:rPr>
          <w:rFonts w:eastAsia="Calibri"/>
          <w:iCs/>
          <w:sz w:val="24"/>
          <w:szCs w:val="24"/>
        </w:rPr>
        <w:t>УТВЕРЖДЕНИЕ И СОГЛАСОВАНИЕ ГЕНЕРАЛЬНОГО ПЛАНА ПОСЕЛЕНИЯ</w:t>
      </w:r>
      <w:r w:rsidRPr="00AA2442">
        <w:rPr>
          <w:sz w:val="24"/>
          <w:szCs w:val="24"/>
        </w:rPr>
        <w:t>.</w:t>
      </w:r>
      <w:bookmarkEnd w:id="50"/>
      <w:bookmarkEnd w:id="51"/>
    </w:p>
    <w:p w:rsidR="000E3C35" w:rsidRPr="00AA2442" w:rsidRDefault="000E3C35" w:rsidP="000E3C35">
      <w:pPr>
        <w:adjustRightInd w:val="0"/>
        <w:ind w:firstLine="540"/>
        <w:jc w:val="both"/>
        <w:rPr>
          <w:rFonts w:eastAsia="Calibri"/>
          <w:sz w:val="24"/>
          <w:szCs w:val="24"/>
          <w:lang w:eastAsia="ru-RU"/>
        </w:rPr>
      </w:pPr>
    </w:p>
    <w:p w:rsidR="000E3C35" w:rsidRPr="00AA2442" w:rsidRDefault="000E3C35" w:rsidP="000E3C35">
      <w:pPr>
        <w:adjustRightInd w:val="0"/>
        <w:ind w:firstLine="540"/>
        <w:jc w:val="both"/>
        <w:rPr>
          <w:rFonts w:eastAsia="Calibri"/>
          <w:sz w:val="24"/>
          <w:szCs w:val="24"/>
          <w:lang w:eastAsia="ru-RU"/>
        </w:rPr>
      </w:pPr>
      <w:r w:rsidRPr="00AA2442">
        <w:rPr>
          <w:rFonts w:eastAsia="Calibri"/>
          <w:sz w:val="24"/>
          <w:szCs w:val="24"/>
          <w:lang w:eastAsia="ru-RU"/>
        </w:rPr>
        <w:t>1. Генеральный план поселения, в том числе внесение изменений в такие планы, утверждаются соответственно представительным органом местного самоуправления поселения.</w:t>
      </w:r>
    </w:p>
    <w:p w:rsidR="000E3C35" w:rsidRPr="00AA2442" w:rsidRDefault="000E3C35" w:rsidP="000E3C35">
      <w:pPr>
        <w:adjustRightInd w:val="0"/>
        <w:ind w:firstLine="540"/>
        <w:jc w:val="both"/>
        <w:rPr>
          <w:rFonts w:eastAsia="Calibri"/>
          <w:sz w:val="24"/>
          <w:szCs w:val="24"/>
          <w:lang w:eastAsia="ru-RU"/>
        </w:rPr>
      </w:pPr>
      <w:r w:rsidRPr="00AA2442">
        <w:rPr>
          <w:rFonts w:eastAsia="Calibri"/>
          <w:sz w:val="24"/>
          <w:szCs w:val="24"/>
          <w:lang w:eastAsia="ru-RU"/>
        </w:rPr>
        <w:t>2. Решение о подготовке проекта генерального плана, а также решения о подготовке предложений о внесении в генеральный план изменений принимаются соответственно главой местной администрации поселения.</w:t>
      </w:r>
    </w:p>
    <w:p w:rsidR="000E3C35" w:rsidRPr="00AA2442" w:rsidRDefault="000E3C35" w:rsidP="000E3C35">
      <w:pPr>
        <w:adjustRightInd w:val="0"/>
        <w:ind w:firstLine="540"/>
        <w:jc w:val="both"/>
        <w:rPr>
          <w:rFonts w:eastAsia="Calibri"/>
          <w:sz w:val="24"/>
          <w:szCs w:val="24"/>
          <w:lang w:eastAsia="ru-RU"/>
        </w:rPr>
      </w:pPr>
      <w:r w:rsidRPr="00AA2442">
        <w:rPr>
          <w:rFonts w:eastAsia="Calibri"/>
          <w:sz w:val="24"/>
          <w:szCs w:val="24"/>
          <w:lang w:eastAsia="ru-RU"/>
        </w:rPr>
        <w:t xml:space="preserve">3. Подготовка проекта генерального плана осуществляется в соответствии с требованиями </w:t>
      </w:r>
      <w:hyperlink r:id="rId11" w:history="1">
        <w:r w:rsidRPr="00AA2442">
          <w:rPr>
            <w:rFonts w:eastAsia="Calibri"/>
            <w:sz w:val="24"/>
            <w:szCs w:val="24"/>
            <w:lang w:eastAsia="ru-RU"/>
          </w:rPr>
          <w:t>статьи 9</w:t>
        </w:r>
      </w:hyperlink>
      <w:r w:rsidRPr="00AA2442">
        <w:rPr>
          <w:rFonts w:eastAsia="Calibri"/>
          <w:sz w:val="24"/>
          <w:szCs w:val="24"/>
          <w:lang w:eastAsia="ru-RU"/>
        </w:rPr>
        <w:t xml:space="preserve"> Градостроительного кодекса Российской Федерации и с учетом региональных и (или) местных нормативов градостроительного проектирования, результатов публичных слушаний или общественных обсуждений по проекту генерального плана, а также с учетом предложений заинтересованных лиц.</w:t>
      </w:r>
    </w:p>
    <w:p w:rsidR="000E3C35" w:rsidRPr="00AA2442" w:rsidRDefault="000E3C35" w:rsidP="000E3C35">
      <w:pPr>
        <w:adjustRightInd w:val="0"/>
        <w:ind w:firstLine="540"/>
        <w:jc w:val="both"/>
        <w:rPr>
          <w:rFonts w:eastAsia="Calibri"/>
          <w:sz w:val="24"/>
          <w:szCs w:val="24"/>
          <w:lang w:eastAsia="ru-RU"/>
        </w:rPr>
      </w:pPr>
      <w:r w:rsidRPr="00AA2442">
        <w:rPr>
          <w:rFonts w:eastAsia="Calibri"/>
          <w:sz w:val="24"/>
          <w:szCs w:val="24"/>
          <w:lang w:eastAsia="ru-RU"/>
        </w:rPr>
        <w:t>4. Заинтересованные лица вправе представить свои предложения по проекту генерального плана.</w:t>
      </w:r>
    </w:p>
    <w:p w:rsidR="000E3C35" w:rsidRPr="00AA2442" w:rsidRDefault="000E3C35" w:rsidP="000E3C35">
      <w:pPr>
        <w:adjustRightInd w:val="0"/>
        <w:ind w:firstLine="540"/>
        <w:jc w:val="both"/>
        <w:rPr>
          <w:rFonts w:eastAsia="Calibri"/>
          <w:sz w:val="24"/>
          <w:szCs w:val="24"/>
          <w:lang w:eastAsia="ru-RU"/>
        </w:rPr>
      </w:pPr>
      <w:r w:rsidRPr="00AA2442">
        <w:rPr>
          <w:rFonts w:eastAsia="Calibri"/>
          <w:sz w:val="24"/>
          <w:szCs w:val="24"/>
          <w:lang w:eastAsia="ru-RU"/>
        </w:rPr>
        <w:t xml:space="preserve">5. Проект генерального плана подлежит обязательному рассмотрению на публичных слушаниях или общественных обсуждениях, проводимых в соответствии со </w:t>
      </w:r>
      <w:hyperlink r:id="rId12" w:history="1">
        <w:r w:rsidRPr="00AA2442">
          <w:rPr>
            <w:rFonts w:eastAsia="Calibri"/>
            <w:sz w:val="24"/>
            <w:szCs w:val="24"/>
            <w:lang w:eastAsia="ru-RU"/>
          </w:rPr>
          <w:t>статьей 28</w:t>
        </w:r>
      </w:hyperlink>
      <w:r w:rsidRPr="00AA2442">
        <w:rPr>
          <w:rFonts w:eastAsia="Calibri"/>
          <w:sz w:val="24"/>
          <w:szCs w:val="24"/>
          <w:lang w:eastAsia="ru-RU"/>
        </w:rPr>
        <w:t xml:space="preserve"> Градостроительного кодекса Российской Федерации.</w:t>
      </w:r>
    </w:p>
    <w:p w:rsidR="000E3C35" w:rsidRPr="00AA2442" w:rsidRDefault="000E3C35" w:rsidP="000E3C35">
      <w:pPr>
        <w:adjustRightInd w:val="0"/>
        <w:ind w:firstLine="540"/>
        <w:jc w:val="both"/>
        <w:rPr>
          <w:rFonts w:eastAsia="Calibri"/>
          <w:sz w:val="24"/>
          <w:szCs w:val="24"/>
          <w:lang w:eastAsia="ru-RU"/>
        </w:rPr>
      </w:pPr>
      <w:r w:rsidRPr="00AA2442">
        <w:rPr>
          <w:rFonts w:eastAsia="Calibri"/>
          <w:sz w:val="24"/>
          <w:szCs w:val="24"/>
          <w:lang w:eastAsia="ru-RU"/>
        </w:rPr>
        <w:t>6. Протоколы публичных слушаний или общественных обсуждений по проекту генерального плана, заключение о результатах таких публичных слушаний являются обязательным приложением к проекту генерального плана, направляемому главой местной администрации поселения соответственно в представительный орган местного самоуправления поселения.</w:t>
      </w:r>
    </w:p>
    <w:p w:rsidR="000E3C35" w:rsidRPr="00AA2442" w:rsidRDefault="000E3C35" w:rsidP="000E3C35">
      <w:pPr>
        <w:adjustRightInd w:val="0"/>
        <w:ind w:firstLine="540"/>
        <w:jc w:val="both"/>
        <w:rPr>
          <w:rFonts w:eastAsia="Calibri"/>
          <w:sz w:val="24"/>
          <w:szCs w:val="24"/>
          <w:lang w:eastAsia="ru-RU"/>
        </w:rPr>
      </w:pPr>
      <w:r w:rsidRPr="00AA2442">
        <w:rPr>
          <w:rFonts w:eastAsia="Calibri"/>
          <w:sz w:val="24"/>
          <w:szCs w:val="24"/>
          <w:lang w:eastAsia="ru-RU"/>
        </w:rPr>
        <w:t>7. 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w:t>
      </w:r>
    </w:p>
    <w:p w:rsidR="000E3C35" w:rsidRPr="00AA2442" w:rsidRDefault="000E3C35" w:rsidP="000E3C35">
      <w:pPr>
        <w:adjustRightInd w:val="0"/>
        <w:ind w:firstLine="540"/>
        <w:jc w:val="both"/>
        <w:rPr>
          <w:rFonts w:eastAsia="Calibri"/>
          <w:sz w:val="24"/>
          <w:szCs w:val="24"/>
          <w:lang w:eastAsia="ru-RU"/>
        </w:rPr>
      </w:pPr>
      <w:r w:rsidRPr="00AA2442">
        <w:rPr>
          <w:rFonts w:eastAsia="Calibri"/>
          <w:sz w:val="24"/>
          <w:szCs w:val="24"/>
          <w:lang w:eastAsia="ru-RU"/>
        </w:rPr>
        <w:t>8.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генерального плана, вправе оспорить генеральный план в судебном порядке.</w:t>
      </w:r>
    </w:p>
    <w:p w:rsidR="000E3C35" w:rsidRPr="00AA2442" w:rsidRDefault="000E3C35" w:rsidP="000E3C35">
      <w:pPr>
        <w:adjustRightInd w:val="0"/>
        <w:ind w:firstLine="540"/>
        <w:jc w:val="both"/>
        <w:rPr>
          <w:rFonts w:eastAsia="Calibri"/>
          <w:sz w:val="24"/>
          <w:szCs w:val="24"/>
          <w:lang w:eastAsia="ru-RU"/>
        </w:rPr>
      </w:pPr>
      <w:r w:rsidRPr="00AA2442">
        <w:rPr>
          <w:rFonts w:eastAsia="Calibri"/>
          <w:sz w:val="24"/>
          <w:szCs w:val="24"/>
          <w:lang w:eastAsia="ru-RU"/>
        </w:rPr>
        <w:t>9.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w:t>
      </w:r>
    </w:p>
    <w:p w:rsidR="000E3C35" w:rsidRPr="00AA2442" w:rsidRDefault="000E3C35" w:rsidP="000E3C35">
      <w:pPr>
        <w:adjustRightInd w:val="0"/>
        <w:ind w:firstLine="540"/>
        <w:jc w:val="both"/>
        <w:rPr>
          <w:rFonts w:eastAsia="Calibri"/>
          <w:sz w:val="24"/>
          <w:szCs w:val="24"/>
          <w:lang w:eastAsia="ru-RU"/>
        </w:rPr>
      </w:pPr>
      <w:r w:rsidRPr="00AA2442">
        <w:rPr>
          <w:rFonts w:eastAsia="Calibri"/>
          <w:sz w:val="24"/>
          <w:szCs w:val="24"/>
          <w:lang w:eastAsia="ru-RU"/>
        </w:rPr>
        <w:t xml:space="preserve">10. Внесение изменений в генеральный план осуществляется в соответствии со </w:t>
      </w:r>
      <w:hyperlink r:id="rId13" w:history="1">
        <w:r w:rsidRPr="00AA2442">
          <w:rPr>
            <w:rFonts w:eastAsia="Calibri"/>
            <w:sz w:val="24"/>
            <w:szCs w:val="24"/>
            <w:lang w:eastAsia="ru-RU"/>
          </w:rPr>
          <w:t>статьями 9</w:t>
        </w:r>
      </w:hyperlink>
      <w:r w:rsidRPr="00AA2442">
        <w:rPr>
          <w:rFonts w:eastAsia="Calibri"/>
          <w:sz w:val="24"/>
          <w:szCs w:val="24"/>
          <w:lang w:eastAsia="ru-RU"/>
        </w:rPr>
        <w:t xml:space="preserve"> и </w:t>
      </w:r>
      <w:hyperlink r:id="rId14" w:history="1">
        <w:r w:rsidRPr="00AA2442">
          <w:rPr>
            <w:rFonts w:eastAsia="Calibri"/>
            <w:sz w:val="24"/>
            <w:szCs w:val="24"/>
            <w:lang w:eastAsia="ru-RU"/>
          </w:rPr>
          <w:t>25</w:t>
        </w:r>
      </w:hyperlink>
      <w:r w:rsidRPr="00AA2442">
        <w:rPr>
          <w:rFonts w:eastAsia="Calibri"/>
          <w:sz w:val="24"/>
          <w:szCs w:val="24"/>
          <w:lang w:eastAsia="ru-RU"/>
        </w:rPr>
        <w:t xml:space="preserve"> Градостроительного кодекса Российской Федерации.</w:t>
      </w:r>
    </w:p>
    <w:p w:rsidR="000E3C35" w:rsidRPr="00AA2442" w:rsidRDefault="000E3C35" w:rsidP="000E3C35">
      <w:pPr>
        <w:adjustRightInd w:val="0"/>
        <w:ind w:firstLine="540"/>
        <w:jc w:val="both"/>
        <w:rPr>
          <w:sz w:val="24"/>
          <w:szCs w:val="24"/>
        </w:rPr>
      </w:pPr>
      <w:r w:rsidRPr="00AA2442">
        <w:rPr>
          <w:rFonts w:eastAsia="Calibri"/>
          <w:sz w:val="24"/>
          <w:szCs w:val="24"/>
          <w:lang w:eastAsia="ru-RU"/>
        </w:rPr>
        <w:t xml:space="preserve">11.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w:t>
      </w:r>
      <w:r w:rsidRPr="00AA2442">
        <w:rPr>
          <w:sz w:val="24"/>
          <w:szCs w:val="24"/>
        </w:rPr>
        <w:t>без проведения общественных обсуждений или публичных слушаний.</w:t>
      </w:r>
    </w:p>
    <w:p w:rsidR="000E3C35" w:rsidRPr="00AA2442" w:rsidRDefault="000E3C35" w:rsidP="000E3C35">
      <w:pPr>
        <w:adjustRightInd w:val="0"/>
        <w:ind w:firstLine="540"/>
        <w:jc w:val="both"/>
        <w:rPr>
          <w:rFonts w:eastAsia="Calibri"/>
          <w:sz w:val="24"/>
          <w:szCs w:val="24"/>
          <w:lang w:eastAsia="ru-RU"/>
        </w:rPr>
      </w:pPr>
    </w:p>
    <w:p w:rsidR="000E3C35" w:rsidRPr="00AA2442" w:rsidRDefault="000E3C35" w:rsidP="000E3C35">
      <w:pPr>
        <w:ind w:firstLine="567"/>
        <w:rPr>
          <w:rFonts w:eastAsia="Calibri"/>
          <w:b/>
          <w:sz w:val="24"/>
          <w:szCs w:val="24"/>
          <w:lang w:eastAsia="ru-RU"/>
        </w:rPr>
      </w:pPr>
      <w:r w:rsidRPr="00AA2442">
        <w:rPr>
          <w:rFonts w:eastAsia="Calibri"/>
          <w:b/>
          <w:sz w:val="24"/>
          <w:szCs w:val="24"/>
          <w:lang w:eastAsia="ru-RU"/>
        </w:rPr>
        <w:t>Особенности согласования проекта генерального плана поселения приведены в ст. 25 Градостроительного кодекса Российской Федерации.</w:t>
      </w:r>
    </w:p>
    <w:p w:rsidR="000E3C35" w:rsidRPr="00AA2442" w:rsidRDefault="000E3C35" w:rsidP="000E3C35">
      <w:pPr>
        <w:jc w:val="both"/>
        <w:rPr>
          <w:b/>
          <w:bCs/>
          <w:i/>
          <w:iCs/>
          <w:sz w:val="24"/>
          <w:szCs w:val="24"/>
        </w:rPr>
      </w:pPr>
    </w:p>
    <w:p w:rsidR="00FE5E94" w:rsidRDefault="00FE5E94">
      <w:pPr>
        <w:spacing w:line="259" w:lineRule="auto"/>
        <w:rPr>
          <w:sz w:val="24"/>
        </w:rPr>
        <w:sectPr w:rsidR="00FE5E94">
          <w:footerReference w:type="default" r:id="rId15"/>
          <w:pgSz w:w="11900" w:h="16840"/>
          <w:pgMar w:top="1080" w:right="540" w:bottom="280" w:left="1020" w:header="0" w:footer="0" w:gutter="0"/>
          <w:cols w:space="720"/>
        </w:sectPr>
      </w:pPr>
    </w:p>
    <w:p w:rsidR="00FE5E94" w:rsidRDefault="004E4498">
      <w:pPr>
        <w:spacing w:before="78"/>
        <w:ind w:left="6622" w:right="315" w:firstLine="2209"/>
        <w:jc w:val="right"/>
      </w:pPr>
      <w:r>
        <w:rPr>
          <w:spacing w:val="-2"/>
        </w:rPr>
        <w:lastRenderedPageBreak/>
        <w:t xml:space="preserve">Приложение </w:t>
      </w:r>
      <w:r>
        <w:t>к генеральному плану Коротоякского</w:t>
      </w:r>
      <w:r>
        <w:rPr>
          <w:spacing w:val="-9"/>
        </w:rPr>
        <w:t xml:space="preserve"> </w:t>
      </w:r>
      <w:r>
        <w:t>сельского</w:t>
      </w:r>
      <w:r>
        <w:rPr>
          <w:spacing w:val="-8"/>
        </w:rPr>
        <w:t xml:space="preserve"> </w:t>
      </w:r>
      <w:r>
        <w:rPr>
          <w:spacing w:val="-2"/>
        </w:rPr>
        <w:t>поселения</w:t>
      </w:r>
    </w:p>
    <w:p w:rsidR="00FE5E94" w:rsidRDefault="004E4498">
      <w:pPr>
        <w:spacing w:before="1" w:line="252" w:lineRule="exact"/>
        <w:ind w:right="322"/>
        <w:jc w:val="right"/>
      </w:pPr>
      <w:r>
        <w:rPr>
          <w:spacing w:val="-2"/>
        </w:rPr>
        <w:t>Острогожского</w:t>
      </w:r>
      <w:r>
        <w:rPr>
          <w:spacing w:val="12"/>
        </w:rPr>
        <w:t xml:space="preserve"> </w:t>
      </w:r>
      <w:r>
        <w:rPr>
          <w:spacing w:val="-2"/>
        </w:rPr>
        <w:t>муниципального</w:t>
      </w:r>
      <w:r>
        <w:rPr>
          <w:spacing w:val="12"/>
        </w:rPr>
        <w:t xml:space="preserve"> </w:t>
      </w:r>
      <w:r>
        <w:rPr>
          <w:spacing w:val="-2"/>
        </w:rPr>
        <w:t>района</w:t>
      </w:r>
    </w:p>
    <w:p w:rsidR="00FE5E94" w:rsidRDefault="004E4498">
      <w:pPr>
        <w:spacing w:line="252" w:lineRule="exact"/>
        <w:ind w:right="318"/>
        <w:jc w:val="right"/>
      </w:pPr>
      <w:r>
        <w:t>Воронежской</w:t>
      </w:r>
      <w:r>
        <w:rPr>
          <w:spacing w:val="-5"/>
        </w:rPr>
        <w:t xml:space="preserve"> </w:t>
      </w:r>
      <w:r>
        <w:rPr>
          <w:spacing w:val="-2"/>
        </w:rPr>
        <w:t>области</w:t>
      </w: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spacing w:before="11"/>
        <w:rPr>
          <w:sz w:val="35"/>
        </w:rPr>
      </w:pPr>
    </w:p>
    <w:p w:rsidR="00FE5E94" w:rsidRDefault="004E4498">
      <w:pPr>
        <w:spacing w:line="276" w:lineRule="auto"/>
        <w:ind w:left="1131" w:right="650" w:firstLine="805"/>
        <w:rPr>
          <w:sz w:val="28"/>
        </w:rPr>
      </w:pPr>
      <w:r>
        <w:rPr>
          <w:sz w:val="28"/>
        </w:rPr>
        <w:t>СВЕДЕНИЯ О ГРАНИЦАХ НАСЕЛЕННЫХ ПУНКТОВ ХУТОРА</w:t>
      </w:r>
      <w:r>
        <w:rPr>
          <w:spacing w:val="-10"/>
          <w:sz w:val="28"/>
        </w:rPr>
        <w:t xml:space="preserve"> </w:t>
      </w:r>
      <w:r>
        <w:rPr>
          <w:sz w:val="28"/>
        </w:rPr>
        <w:t>АВЕРИНО,</w:t>
      </w:r>
      <w:r>
        <w:rPr>
          <w:spacing w:val="-10"/>
          <w:sz w:val="28"/>
        </w:rPr>
        <w:t xml:space="preserve"> </w:t>
      </w:r>
      <w:r>
        <w:rPr>
          <w:sz w:val="28"/>
        </w:rPr>
        <w:t>ХУТОРА</w:t>
      </w:r>
      <w:r>
        <w:rPr>
          <w:spacing w:val="-10"/>
          <w:sz w:val="28"/>
        </w:rPr>
        <w:t xml:space="preserve"> </w:t>
      </w:r>
      <w:r>
        <w:rPr>
          <w:sz w:val="28"/>
        </w:rPr>
        <w:t>ГОСТИННЫЙ,</w:t>
      </w:r>
      <w:r>
        <w:rPr>
          <w:spacing w:val="-10"/>
          <w:sz w:val="28"/>
        </w:rPr>
        <w:t xml:space="preserve"> </w:t>
      </w:r>
      <w:r>
        <w:rPr>
          <w:sz w:val="28"/>
        </w:rPr>
        <w:t>ХУТОРА</w:t>
      </w:r>
      <w:r>
        <w:rPr>
          <w:spacing w:val="-10"/>
          <w:sz w:val="28"/>
        </w:rPr>
        <w:t xml:space="preserve"> </w:t>
      </w:r>
      <w:r>
        <w:rPr>
          <w:sz w:val="28"/>
        </w:rPr>
        <w:t>МОСТИЩЕ</w:t>
      </w:r>
    </w:p>
    <w:p w:rsidR="00FE5E94" w:rsidRDefault="004E4498">
      <w:pPr>
        <w:spacing w:before="199" w:line="276" w:lineRule="auto"/>
        <w:ind w:left="904" w:right="546" w:firstLine="69"/>
        <w:jc w:val="center"/>
        <w:rPr>
          <w:sz w:val="28"/>
        </w:rPr>
      </w:pPr>
      <w:r>
        <w:rPr>
          <w:sz w:val="28"/>
        </w:rPr>
        <w:t>ГРАФИЧЕСКОЕ ОПИСАНИЕ МЕСТОПОЛОЖЕНИЯ ГРАНИЦ НАСЕЛЕННЫХ</w:t>
      </w:r>
      <w:r>
        <w:rPr>
          <w:spacing w:val="-13"/>
          <w:sz w:val="28"/>
        </w:rPr>
        <w:t xml:space="preserve"> </w:t>
      </w:r>
      <w:r>
        <w:rPr>
          <w:sz w:val="28"/>
        </w:rPr>
        <w:t>ПУНКТОВ,</w:t>
      </w:r>
      <w:r>
        <w:rPr>
          <w:spacing w:val="-14"/>
          <w:sz w:val="28"/>
        </w:rPr>
        <w:t xml:space="preserve"> </w:t>
      </w:r>
      <w:r>
        <w:rPr>
          <w:sz w:val="28"/>
        </w:rPr>
        <w:t>ПЕРЕЧЕНЬ</w:t>
      </w:r>
      <w:r>
        <w:rPr>
          <w:spacing w:val="-13"/>
          <w:sz w:val="28"/>
        </w:rPr>
        <w:t xml:space="preserve"> </w:t>
      </w:r>
      <w:r>
        <w:rPr>
          <w:sz w:val="28"/>
        </w:rPr>
        <w:t>КООРДИНАТ</w:t>
      </w:r>
      <w:r>
        <w:rPr>
          <w:spacing w:val="-14"/>
          <w:sz w:val="28"/>
        </w:rPr>
        <w:t xml:space="preserve"> </w:t>
      </w:r>
      <w:r>
        <w:rPr>
          <w:sz w:val="28"/>
        </w:rPr>
        <w:t>ХАРАКТЕРНЫХ ТОЧЕК ГРАНИЦ НАСЕЛЕННЫХ ПУНКТОВ</w:t>
      </w:r>
    </w:p>
    <w:p w:rsidR="00FE5E94" w:rsidRDefault="00FE5E94">
      <w:pPr>
        <w:spacing w:line="276" w:lineRule="auto"/>
        <w:jc w:val="center"/>
        <w:rPr>
          <w:sz w:val="28"/>
        </w:rPr>
        <w:sectPr w:rsidR="00FE5E94">
          <w:footerReference w:type="default" r:id="rId16"/>
          <w:pgSz w:w="11900" w:h="16840"/>
          <w:pgMar w:top="1060" w:right="540" w:bottom="280" w:left="1020" w:header="0" w:footer="0" w:gutter="0"/>
          <w:cols w:space="720"/>
        </w:sectPr>
      </w:pPr>
    </w:p>
    <w:p w:rsidR="009C11BC" w:rsidRDefault="009C11BC" w:rsidP="009C11BC">
      <w:pPr>
        <w:pStyle w:val="210"/>
        <w:spacing w:before="65"/>
        <w:jc w:val="center"/>
      </w:pPr>
      <w:r>
        <w:lastRenderedPageBreak/>
        <w:t>ОПИСАНИЕ</w:t>
      </w:r>
      <w:r>
        <w:rPr>
          <w:spacing w:val="-8"/>
        </w:rPr>
        <w:t xml:space="preserve"> </w:t>
      </w:r>
      <w:r>
        <w:t>МЕСТОПОЛОЖЕНИЯ</w:t>
      </w:r>
      <w:r>
        <w:rPr>
          <w:spacing w:val="-8"/>
        </w:rPr>
        <w:t xml:space="preserve"> </w:t>
      </w:r>
      <w:r>
        <w:t>ГРАНИЦ</w:t>
      </w:r>
    </w:p>
    <w:p w:rsidR="009C11BC" w:rsidRDefault="008C03AC" w:rsidP="009C11BC">
      <w:pPr>
        <w:spacing w:before="87" w:line="273" w:lineRule="auto"/>
        <w:ind w:left="1738" w:right="2194" w:firstLine="4"/>
        <w:jc w:val="center"/>
        <w:rPr>
          <w:sz w:val="20"/>
        </w:rPr>
      </w:pPr>
      <w:r>
        <w:pict>
          <v:group id="_x0000_s3211" style="position:absolute;left:0;text-align:left;margin-left:66.35pt;margin-top:34.85pt;width:465pt;height:1pt;z-index:-18337280;mso-position-horizontal-relative:page" coordorigin="1327,697" coordsize="9300,20">
            <v:line id="_x0000_s3212" style="position:absolute" from="1328,699" to="10626,699" strokeweight=".14pt"/>
            <v:rect id="_x0000_s3213" style="position:absolute;left:1327;top:697;width:9300;height:20" fillcolor="black" stroked="f"/>
            <w10:wrap anchorx="page"/>
          </v:group>
        </w:pict>
      </w:r>
      <w:r w:rsidR="009C11BC">
        <w:rPr>
          <w:sz w:val="24"/>
        </w:rPr>
        <w:t xml:space="preserve">хутор </w:t>
      </w:r>
      <w:proofErr w:type="spellStart"/>
      <w:r w:rsidR="009C11BC">
        <w:rPr>
          <w:sz w:val="24"/>
        </w:rPr>
        <w:t>Аверино</w:t>
      </w:r>
      <w:proofErr w:type="spellEnd"/>
      <w:r w:rsidR="009C11BC">
        <w:rPr>
          <w:sz w:val="24"/>
        </w:rPr>
        <w:t xml:space="preserve"> Коротоякского сельского поселения</w:t>
      </w:r>
      <w:r w:rsidR="009C11BC">
        <w:rPr>
          <w:spacing w:val="1"/>
          <w:sz w:val="24"/>
        </w:rPr>
        <w:t xml:space="preserve"> </w:t>
      </w:r>
      <w:r w:rsidR="009C11BC">
        <w:rPr>
          <w:sz w:val="24"/>
        </w:rPr>
        <w:t>Острогожского</w:t>
      </w:r>
      <w:r w:rsidR="009C11BC">
        <w:rPr>
          <w:spacing w:val="-6"/>
          <w:sz w:val="24"/>
        </w:rPr>
        <w:t xml:space="preserve"> </w:t>
      </w:r>
      <w:r w:rsidR="009C11BC">
        <w:rPr>
          <w:sz w:val="24"/>
        </w:rPr>
        <w:t>муниципального</w:t>
      </w:r>
      <w:r w:rsidR="009C11BC">
        <w:rPr>
          <w:spacing w:val="-5"/>
          <w:sz w:val="24"/>
        </w:rPr>
        <w:t xml:space="preserve"> </w:t>
      </w:r>
      <w:r w:rsidR="009C11BC">
        <w:rPr>
          <w:sz w:val="24"/>
        </w:rPr>
        <w:t>района</w:t>
      </w:r>
      <w:r w:rsidR="009C11BC">
        <w:rPr>
          <w:spacing w:val="-6"/>
          <w:sz w:val="24"/>
        </w:rPr>
        <w:t xml:space="preserve"> </w:t>
      </w:r>
      <w:r w:rsidR="009C11BC">
        <w:rPr>
          <w:sz w:val="24"/>
        </w:rPr>
        <w:t>Воронежской</w:t>
      </w:r>
      <w:r w:rsidR="009C11BC">
        <w:rPr>
          <w:spacing w:val="-5"/>
          <w:sz w:val="24"/>
        </w:rPr>
        <w:t xml:space="preserve"> </w:t>
      </w:r>
      <w:r w:rsidR="009C11BC">
        <w:rPr>
          <w:sz w:val="24"/>
        </w:rPr>
        <w:t>области</w:t>
      </w:r>
      <w:r w:rsidR="009C11BC">
        <w:rPr>
          <w:spacing w:val="-57"/>
          <w:sz w:val="24"/>
        </w:rPr>
        <w:t xml:space="preserve"> </w:t>
      </w:r>
      <w:r w:rsidR="009C11BC">
        <w:rPr>
          <w:sz w:val="20"/>
        </w:rPr>
        <w:t>(наименование</w:t>
      </w:r>
      <w:r w:rsidR="009C11BC">
        <w:rPr>
          <w:spacing w:val="-3"/>
          <w:sz w:val="20"/>
        </w:rPr>
        <w:t xml:space="preserve"> </w:t>
      </w:r>
      <w:r w:rsidR="009C11BC">
        <w:rPr>
          <w:sz w:val="20"/>
        </w:rPr>
        <w:t>объекта,</w:t>
      </w:r>
      <w:r w:rsidR="009C11BC">
        <w:rPr>
          <w:spacing w:val="-1"/>
          <w:sz w:val="20"/>
        </w:rPr>
        <w:t xml:space="preserve"> </w:t>
      </w:r>
      <w:r w:rsidR="009C11BC">
        <w:rPr>
          <w:sz w:val="20"/>
        </w:rPr>
        <w:t>местоположение</w:t>
      </w:r>
      <w:r w:rsidR="009C11BC">
        <w:rPr>
          <w:spacing w:val="-2"/>
          <w:sz w:val="20"/>
        </w:rPr>
        <w:t xml:space="preserve"> </w:t>
      </w:r>
      <w:r w:rsidR="009C11BC">
        <w:rPr>
          <w:sz w:val="20"/>
        </w:rPr>
        <w:t>границ</w:t>
      </w:r>
      <w:r w:rsidR="009C11BC">
        <w:rPr>
          <w:spacing w:val="-3"/>
          <w:sz w:val="20"/>
        </w:rPr>
        <w:t xml:space="preserve"> </w:t>
      </w:r>
      <w:r w:rsidR="009C11BC">
        <w:rPr>
          <w:sz w:val="20"/>
        </w:rPr>
        <w:t>которого</w:t>
      </w:r>
      <w:r w:rsidR="009C11BC">
        <w:rPr>
          <w:spacing w:val="-1"/>
          <w:sz w:val="20"/>
        </w:rPr>
        <w:t xml:space="preserve"> </w:t>
      </w:r>
      <w:r w:rsidR="009C11BC">
        <w:rPr>
          <w:sz w:val="20"/>
        </w:rPr>
        <w:t>описано</w:t>
      </w:r>
    </w:p>
    <w:p w:rsidR="009C11BC" w:rsidRDefault="009C11BC" w:rsidP="009C11BC">
      <w:pPr>
        <w:spacing w:line="226" w:lineRule="exact"/>
        <w:ind w:left="2530" w:right="2979"/>
        <w:jc w:val="center"/>
        <w:rPr>
          <w:sz w:val="20"/>
        </w:rPr>
      </w:pPr>
      <w:r>
        <w:rPr>
          <w:sz w:val="20"/>
        </w:rPr>
        <w:t>(далее</w:t>
      </w:r>
      <w:r>
        <w:rPr>
          <w:spacing w:val="-3"/>
          <w:sz w:val="20"/>
        </w:rPr>
        <w:t xml:space="preserve"> </w:t>
      </w:r>
      <w:r>
        <w:rPr>
          <w:sz w:val="20"/>
        </w:rPr>
        <w:t>-</w:t>
      </w:r>
      <w:r>
        <w:rPr>
          <w:spacing w:val="-4"/>
          <w:sz w:val="20"/>
        </w:rPr>
        <w:t xml:space="preserve"> </w:t>
      </w:r>
      <w:r>
        <w:rPr>
          <w:sz w:val="20"/>
        </w:rPr>
        <w:t>объект)</w:t>
      </w:r>
    </w:p>
    <w:p w:rsidR="009C11BC" w:rsidRDefault="009C11BC" w:rsidP="00F112B8">
      <w:pPr>
        <w:pStyle w:val="210"/>
        <w:spacing w:before="138"/>
        <w:ind w:right="2978"/>
        <w:jc w:val="center"/>
      </w:pPr>
      <w:r>
        <w:t>Раздел</w:t>
      </w:r>
      <w:r>
        <w:rPr>
          <w:spacing w:val="-2"/>
        </w:rPr>
        <w:t xml:space="preserve"> </w:t>
      </w:r>
      <w:r>
        <w:t>1</w:t>
      </w:r>
    </w:p>
    <w:p w:rsidR="009C11BC" w:rsidRDefault="009C11BC" w:rsidP="009C11BC">
      <w:pPr>
        <w:pStyle w:val="a0"/>
        <w:spacing w:before="10"/>
        <w:rPr>
          <w:sz w:val="10"/>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49"/>
        <w:gridCol w:w="4311"/>
        <w:gridCol w:w="4611"/>
      </w:tblGrid>
      <w:tr w:rsidR="009C11BC" w:rsidTr="000D0532">
        <w:trPr>
          <w:trHeight w:val="618"/>
        </w:trPr>
        <w:tc>
          <w:tcPr>
            <w:tcW w:w="9671" w:type="dxa"/>
            <w:gridSpan w:val="3"/>
          </w:tcPr>
          <w:p w:rsidR="009C11BC" w:rsidRDefault="009C11BC" w:rsidP="000D0532">
            <w:pPr>
              <w:pStyle w:val="TableParagraph"/>
              <w:spacing w:before="160"/>
              <w:ind w:left="3727" w:right="3747"/>
              <w:rPr>
                <w:sz w:val="24"/>
              </w:rPr>
            </w:pPr>
            <w:r>
              <w:rPr>
                <w:sz w:val="24"/>
              </w:rPr>
              <w:t>Сведения</w:t>
            </w:r>
            <w:r>
              <w:rPr>
                <w:spacing w:val="-2"/>
                <w:sz w:val="24"/>
              </w:rPr>
              <w:t xml:space="preserve"> </w:t>
            </w:r>
            <w:r>
              <w:rPr>
                <w:sz w:val="24"/>
              </w:rPr>
              <w:t>об</w:t>
            </w:r>
            <w:r>
              <w:rPr>
                <w:spacing w:val="-1"/>
                <w:sz w:val="24"/>
              </w:rPr>
              <w:t xml:space="preserve"> </w:t>
            </w:r>
            <w:r>
              <w:rPr>
                <w:sz w:val="24"/>
              </w:rPr>
              <w:t>объекте</w:t>
            </w:r>
          </w:p>
        </w:tc>
      </w:tr>
      <w:tr w:rsidR="009C11BC" w:rsidTr="000D0532">
        <w:trPr>
          <w:trHeight w:val="400"/>
        </w:trPr>
        <w:tc>
          <w:tcPr>
            <w:tcW w:w="9671" w:type="dxa"/>
            <w:gridSpan w:val="3"/>
          </w:tcPr>
          <w:p w:rsidR="009C11BC" w:rsidRDefault="009C11BC" w:rsidP="000D0532">
            <w:pPr>
              <w:pStyle w:val="TableParagraph"/>
            </w:pPr>
          </w:p>
        </w:tc>
      </w:tr>
      <w:tr w:rsidR="009C11BC" w:rsidTr="000D0532">
        <w:trPr>
          <w:trHeight w:val="757"/>
        </w:trPr>
        <w:tc>
          <w:tcPr>
            <w:tcW w:w="749" w:type="dxa"/>
          </w:tcPr>
          <w:p w:rsidR="009C11BC" w:rsidRDefault="009C11BC" w:rsidP="000D0532">
            <w:pPr>
              <w:pStyle w:val="TableParagraph"/>
              <w:spacing w:before="78" w:line="264" w:lineRule="auto"/>
              <w:ind w:left="213" w:right="172" w:firstLine="50"/>
              <w:rPr>
                <w:sz w:val="24"/>
              </w:rPr>
            </w:pPr>
            <w:r>
              <w:rPr>
                <w:sz w:val="24"/>
              </w:rPr>
              <w:t>№</w:t>
            </w:r>
            <w:r>
              <w:rPr>
                <w:spacing w:val="-57"/>
                <w:sz w:val="24"/>
              </w:rPr>
              <w:t xml:space="preserve"> </w:t>
            </w:r>
            <w:r>
              <w:rPr>
                <w:sz w:val="24"/>
              </w:rPr>
              <w:t>п/п</w:t>
            </w:r>
          </w:p>
        </w:tc>
        <w:tc>
          <w:tcPr>
            <w:tcW w:w="4311" w:type="dxa"/>
          </w:tcPr>
          <w:p w:rsidR="009C11BC" w:rsidRDefault="009C11BC" w:rsidP="000D0532">
            <w:pPr>
              <w:pStyle w:val="TableParagraph"/>
              <w:spacing w:before="229"/>
              <w:ind w:left="890"/>
              <w:rPr>
                <w:sz w:val="24"/>
              </w:rPr>
            </w:pPr>
            <w:r>
              <w:rPr>
                <w:sz w:val="24"/>
              </w:rPr>
              <w:t>Характеристики</w:t>
            </w:r>
            <w:r>
              <w:rPr>
                <w:spacing w:val="-3"/>
                <w:sz w:val="24"/>
              </w:rPr>
              <w:t xml:space="preserve"> </w:t>
            </w:r>
            <w:r>
              <w:rPr>
                <w:sz w:val="24"/>
              </w:rPr>
              <w:t>объекта</w:t>
            </w:r>
          </w:p>
        </w:tc>
        <w:tc>
          <w:tcPr>
            <w:tcW w:w="4611" w:type="dxa"/>
          </w:tcPr>
          <w:p w:rsidR="009C11BC" w:rsidRDefault="009C11BC" w:rsidP="000D0532">
            <w:pPr>
              <w:pStyle w:val="TableParagraph"/>
              <w:spacing w:before="229"/>
              <w:ind w:left="1010" w:right="991"/>
              <w:rPr>
                <w:sz w:val="24"/>
              </w:rPr>
            </w:pPr>
            <w:r>
              <w:rPr>
                <w:sz w:val="24"/>
              </w:rPr>
              <w:t>Описание</w:t>
            </w:r>
            <w:r>
              <w:rPr>
                <w:spacing w:val="-4"/>
                <w:sz w:val="24"/>
              </w:rPr>
              <w:t xml:space="preserve"> </w:t>
            </w:r>
            <w:r>
              <w:rPr>
                <w:sz w:val="24"/>
              </w:rPr>
              <w:t>характеристик</w:t>
            </w:r>
          </w:p>
        </w:tc>
      </w:tr>
      <w:tr w:rsidR="009C11BC" w:rsidTr="000D0532">
        <w:trPr>
          <w:trHeight w:val="284"/>
        </w:trPr>
        <w:tc>
          <w:tcPr>
            <w:tcW w:w="749" w:type="dxa"/>
          </w:tcPr>
          <w:p w:rsidR="009C11BC" w:rsidRDefault="009C11BC" w:rsidP="00F112B8">
            <w:pPr>
              <w:pStyle w:val="TableParagraph"/>
              <w:spacing w:before="1" w:line="264" w:lineRule="exact"/>
              <w:ind w:left="38"/>
              <w:jc w:val="center"/>
              <w:rPr>
                <w:sz w:val="24"/>
              </w:rPr>
            </w:pPr>
            <w:r>
              <w:rPr>
                <w:sz w:val="24"/>
              </w:rPr>
              <w:t>1</w:t>
            </w:r>
          </w:p>
        </w:tc>
        <w:tc>
          <w:tcPr>
            <w:tcW w:w="4311" w:type="dxa"/>
          </w:tcPr>
          <w:p w:rsidR="009C11BC" w:rsidRDefault="009C11BC" w:rsidP="00F112B8">
            <w:pPr>
              <w:pStyle w:val="TableParagraph"/>
              <w:spacing w:before="1" w:line="264" w:lineRule="exact"/>
              <w:ind w:left="38"/>
              <w:jc w:val="center"/>
              <w:rPr>
                <w:sz w:val="24"/>
              </w:rPr>
            </w:pPr>
            <w:r>
              <w:rPr>
                <w:sz w:val="24"/>
              </w:rPr>
              <w:t>2</w:t>
            </w:r>
          </w:p>
        </w:tc>
        <w:tc>
          <w:tcPr>
            <w:tcW w:w="4611" w:type="dxa"/>
          </w:tcPr>
          <w:p w:rsidR="009C11BC" w:rsidRDefault="009C11BC" w:rsidP="00F112B8">
            <w:pPr>
              <w:pStyle w:val="TableParagraph"/>
              <w:spacing w:before="1" w:line="264" w:lineRule="exact"/>
              <w:ind w:left="37"/>
              <w:jc w:val="center"/>
              <w:rPr>
                <w:sz w:val="24"/>
              </w:rPr>
            </w:pPr>
            <w:r>
              <w:rPr>
                <w:sz w:val="24"/>
              </w:rPr>
              <w:t>3</w:t>
            </w:r>
          </w:p>
        </w:tc>
      </w:tr>
      <w:tr w:rsidR="009C11BC" w:rsidTr="000D0532">
        <w:trPr>
          <w:trHeight w:val="1216"/>
        </w:trPr>
        <w:tc>
          <w:tcPr>
            <w:tcW w:w="749" w:type="dxa"/>
          </w:tcPr>
          <w:p w:rsidR="009C11BC" w:rsidRDefault="009C11BC" w:rsidP="00F112B8">
            <w:pPr>
              <w:pStyle w:val="TableParagraph"/>
              <w:spacing w:before="1"/>
              <w:ind w:left="38"/>
              <w:jc w:val="center"/>
              <w:rPr>
                <w:sz w:val="24"/>
              </w:rPr>
            </w:pPr>
            <w:r>
              <w:rPr>
                <w:sz w:val="24"/>
              </w:rPr>
              <w:t>1</w:t>
            </w:r>
          </w:p>
        </w:tc>
        <w:tc>
          <w:tcPr>
            <w:tcW w:w="4311" w:type="dxa"/>
          </w:tcPr>
          <w:p w:rsidR="009C11BC" w:rsidRDefault="009C11BC" w:rsidP="000D0532">
            <w:pPr>
              <w:pStyle w:val="TableParagraph"/>
              <w:spacing w:before="1"/>
              <w:ind w:left="134"/>
              <w:rPr>
                <w:sz w:val="24"/>
              </w:rPr>
            </w:pPr>
            <w:r>
              <w:rPr>
                <w:sz w:val="24"/>
              </w:rPr>
              <w:t>Местоположение</w:t>
            </w:r>
            <w:r>
              <w:rPr>
                <w:spacing w:val="-4"/>
                <w:sz w:val="24"/>
              </w:rPr>
              <w:t xml:space="preserve"> </w:t>
            </w:r>
            <w:r>
              <w:rPr>
                <w:sz w:val="24"/>
              </w:rPr>
              <w:t>объекта</w:t>
            </w:r>
          </w:p>
        </w:tc>
        <w:tc>
          <w:tcPr>
            <w:tcW w:w="4611" w:type="dxa"/>
          </w:tcPr>
          <w:p w:rsidR="009C11BC" w:rsidRDefault="009C11BC" w:rsidP="000D0532">
            <w:pPr>
              <w:pStyle w:val="TableParagraph"/>
              <w:spacing w:before="1" w:line="264" w:lineRule="auto"/>
              <w:ind w:left="134" w:right="580"/>
              <w:jc w:val="both"/>
              <w:rPr>
                <w:sz w:val="24"/>
              </w:rPr>
            </w:pPr>
            <w:r>
              <w:rPr>
                <w:sz w:val="24"/>
              </w:rPr>
              <w:t>Воронежская область, Острогожский</w:t>
            </w:r>
            <w:r>
              <w:rPr>
                <w:spacing w:val="-57"/>
                <w:sz w:val="24"/>
              </w:rPr>
              <w:t xml:space="preserve"> </w:t>
            </w:r>
            <w:r>
              <w:rPr>
                <w:sz w:val="24"/>
              </w:rPr>
              <w:t>муниципальный район, Коротоякское</w:t>
            </w:r>
            <w:r>
              <w:rPr>
                <w:spacing w:val="-57"/>
                <w:sz w:val="24"/>
              </w:rPr>
              <w:t xml:space="preserve"> </w:t>
            </w:r>
            <w:r>
              <w:rPr>
                <w:sz w:val="24"/>
              </w:rPr>
              <w:t>сельское</w:t>
            </w:r>
            <w:r>
              <w:rPr>
                <w:spacing w:val="-4"/>
                <w:sz w:val="24"/>
              </w:rPr>
              <w:t xml:space="preserve"> </w:t>
            </w:r>
            <w:r>
              <w:rPr>
                <w:sz w:val="24"/>
              </w:rPr>
              <w:t>поселение,</w:t>
            </w:r>
            <w:r>
              <w:rPr>
                <w:spacing w:val="-2"/>
                <w:sz w:val="24"/>
              </w:rPr>
              <w:t xml:space="preserve"> </w:t>
            </w:r>
            <w:r>
              <w:rPr>
                <w:sz w:val="24"/>
              </w:rPr>
              <w:t>хутор</w:t>
            </w:r>
            <w:r>
              <w:rPr>
                <w:spacing w:val="-2"/>
                <w:sz w:val="24"/>
              </w:rPr>
              <w:t xml:space="preserve"> </w:t>
            </w:r>
            <w:proofErr w:type="spellStart"/>
            <w:r>
              <w:rPr>
                <w:sz w:val="24"/>
              </w:rPr>
              <w:t>Аверино</w:t>
            </w:r>
            <w:proofErr w:type="spellEnd"/>
          </w:p>
        </w:tc>
      </w:tr>
      <w:tr w:rsidR="009C11BC" w:rsidTr="000D0532">
        <w:trPr>
          <w:trHeight w:val="949"/>
        </w:trPr>
        <w:tc>
          <w:tcPr>
            <w:tcW w:w="749" w:type="dxa"/>
          </w:tcPr>
          <w:p w:rsidR="009C11BC" w:rsidRDefault="009C11BC" w:rsidP="00F112B8">
            <w:pPr>
              <w:pStyle w:val="TableParagraph"/>
              <w:spacing w:before="1"/>
              <w:ind w:left="38"/>
              <w:jc w:val="center"/>
              <w:rPr>
                <w:sz w:val="24"/>
              </w:rPr>
            </w:pPr>
            <w:r>
              <w:rPr>
                <w:sz w:val="24"/>
              </w:rPr>
              <w:t>2</w:t>
            </w:r>
          </w:p>
        </w:tc>
        <w:tc>
          <w:tcPr>
            <w:tcW w:w="4311" w:type="dxa"/>
          </w:tcPr>
          <w:p w:rsidR="009C11BC" w:rsidRDefault="009C11BC" w:rsidP="000D0532">
            <w:pPr>
              <w:pStyle w:val="TableParagraph"/>
              <w:spacing w:before="1"/>
              <w:ind w:left="134"/>
              <w:rPr>
                <w:sz w:val="24"/>
              </w:rPr>
            </w:pPr>
            <w:r>
              <w:rPr>
                <w:sz w:val="24"/>
              </w:rPr>
              <w:t>Площадь</w:t>
            </w:r>
            <w:r>
              <w:rPr>
                <w:spacing w:val="-1"/>
                <w:sz w:val="24"/>
              </w:rPr>
              <w:t xml:space="preserve"> </w:t>
            </w:r>
            <w:r>
              <w:rPr>
                <w:sz w:val="24"/>
              </w:rPr>
              <w:t>объекта</w:t>
            </w:r>
            <w:r>
              <w:rPr>
                <w:spacing w:val="56"/>
                <w:sz w:val="24"/>
              </w:rPr>
              <w:t xml:space="preserve"> </w:t>
            </w:r>
            <w:r>
              <w:rPr>
                <w:sz w:val="24"/>
              </w:rPr>
              <w:t>±</w:t>
            </w:r>
          </w:p>
          <w:p w:rsidR="009C11BC" w:rsidRDefault="009C11BC" w:rsidP="000D0532">
            <w:pPr>
              <w:pStyle w:val="TableParagraph"/>
              <w:spacing w:before="29" w:line="264" w:lineRule="auto"/>
              <w:ind w:left="134" w:right="421"/>
              <w:rPr>
                <w:sz w:val="24"/>
              </w:rPr>
            </w:pPr>
            <w:r>
              <w:rPr>
                <w:sz w:val="24"/>
              </w:rPr>
              <w:t>величина погрешности определения</w:t>
            </w:r>
            <w:r>
              <w:rPr>
                <w:spacing w:val="-57"/>
                <w:sz w:val="24"/>
              </w:rPr>
              <w:t xml:space="preserve"> </w:t>
            </w:r>
            <w:r>
              <w:rPr>
                <w:sz w:val="24"/>
              </w:rPr>
              <w:t>площади (P ± Дельта</w:t>
            </w:r>
            <w:r>
              <w:rPr>
                <w:spacing w:val="-1"/>
                <w:sz w:val="24"/>
              </w:rPr>
              <w:t xml:space="preserve"> </w:t>
            </w:r>
            <w:r>
              <w:rPr>
                <w:sz w:val="24"/>
              </w:rPr>
              <w:t>P)</w:t>
            </w:r>
          </w:p>
        </w:tc>
        <w:tc>
          <w:tcPr>
            <w:tcW w:w="4611" w:type="dxa"/>
          </w:tcPr>
          <w:p w:rsidR="009C11BC" w:rsidRDefault="009C11BC" w:rsidP="000D0532">
            <w:pPr>
              <w:pStyle w:val="TableParagraph"/>
              <w:spacing w:before="3"/>
              <w:rPr>
                <w:sz w:val="28"/>
              </w:rPr>
            </w:pPr>
          </w:p>
          <w:p w:rsidR="009C11BC" w:rsidRDefault="009C11BC" w:rsidP="000D0532">
            <w:pPr>
              <w:pStyle w:val="TableParagraph"/>
              <w:ind w:left="1010" w:right="988"/>
              <w:rPr>
                <w:sz w:val="24"/>
              </w:rPr>
            </w:pPr>
            <w:r>
              <w:rPr>
                <w:sz w:val="24"/>
              </w:rPr>
              <w:t>109963+/-1161м²</w:t>
            </w:r>
          </w:p>
        </w:tc>
      </w:tr>
      <w:tr w:rsidR="009C11BC" w:rsidTr="000D0532">
        <w:trPr>
          <w:trHeight w:val="560"/>
        </w:trPr>
        <w:tc>
          <w:tcPr>
            <w:tcW w:w="749" w:type="dxa"/>
          </w:tcPr>
          <w:p w:rsidR="009C11BC" w:rsidRDefault="009C11BC" w:rsidP="00F112B8">
            <w:pPr>
              <w:pStyle w:val="TableParagraph"/>
              <w:spacing w:before="1"/>
              <w:ind w:left="38"/>
              <w:jc w:val="center"/>
              <w:rPr>
                <w:sz w:val="24"/>
              </w:rPr>
            </w:pPr>
            <w:r>
              <w:rPr>
                <w:sz w:val="24"/>
              </w:rPr>
              <w:t>3</w:t>
            </w:r>
          </w:p>
        </w:tc>
        <w:tc>
          <w:tcPr>
            <w:tcW w:w="4311" w:type="dxa"/>
          </w:tcPr>
          <w:p w:rsidR="009C11BC" w:rsidRDefault="009C11BC" w:rsidP="000D0532">
            <w:pPr>
              <w:pStyle w:val="TableParagraph"/>
              <w:spacing w:before="1"/>
              <w:ind w:left="134"/>
              <w:rPr>
                <w:sz w:val="24"/>
              </w:rPr>
            </w:pPr>
            <w:r>
              <w:rPr>
                <w:sz w:val="24"/>
              </w:rPr>
              <w:t>Иные</w:t>
            </w:r>
            <w:r>
              <w:rPr>
                <w:spacing w:val="-4"/>
                <w:sz w:val="24"/>
              </w:rPr>
              <w:t xml:space="preserve"> </w:t>
            </w:r>
            <w:r>
              <w:rPr>
                <w:sz w:val="24"/>
              </w:rPr>
              <w:t>характеристики</w:t>
            </w:r>
            <w:r>
              <w:rPr>
                <w:spacing w:val="-1"/>
                <w:sz w:val="24"/>
              </w:rPr>
              <w:t xml:space="preserve"> </w:t>
            </w:r>
            <w:r>
              <w:rPr>
                <w:sz w:val="24"/>
              </w:rPr>
              <w:t>объекта</w:t>
            </w:r>
          </w:p>
        </w:tc>
        <w:tc>
          <w:tcPr>
            <w:tcW w:w="4611" w:type="dxa"/>
          </w:tcPr>
          <w:p w:rsidR="009C11BC" w:rsidRDefault="009C11BC" w:rsidP="00F112B8">
            <w:pPr>
              <w:pStyle w:val="TableParagraph"/>
              <w:spacing w:before="1"/>
              <w:ind w:left="83"/>
              <w:jc w:val="center"/>
              <w:rPr>
                <w:sz w:val="24"/>
              </w:rPr>
            </w:pPr>
            <w:r>
              <w:rPr>
                <w:w w:val="99"/>
                <w:sz w:val="24"/>
              </w:rPr>
              <w:t>-</w:t>
            </w:r>
          </w:p>
        </w:tc>
      </w:tr>
    </w:tbl>
    <w:p w:rsidR="009C11BC" w:rsidRDefault="009C11BC" w:rsidP="009C11BC">
      <w:pPr>
        <w:rPr>
          <w:sz w:val="24"/>
        </w:rPr>
        <w:sectPr w:rsidR="009C11BC">
          <w:pgSz w:w="11910" w:h="16840"/>
          <w:pgMar w:top="820" w:right="520" w:bottom="280" w:left="1020" w:header="720" w:footer="720" w:gutter="0"/>
          <w:cols w:space="720"/>
        </w:sectPr>
      </w:pPr>
    </w:p>
    <w:p w:rsidR="009C11BC" w:rsidRDefault="009C11BC" w:rsidP="009C11BC">
      <w:pPr>
        <w:spacing w:before="78" w:after="54"/>
        <w:ind w:left="2542" w:right="2540"/>
        <w:jc w:val="center"/>
        <w:rPr>
          <w:sz w:val="24"/>
        </w:rPr>
      </w:pPr>
      <w:r>
        <w:rPr>
          <w:sz w:val="24"/>
        </w:rPr>
        <w:lastRenderedPageBreak/>
        <w:t>Раздел</w:t>
      </w:r>
      <w:r>
        <w:rPr>
          <w:spacing w:val="-2"/>
          <w:sz w:val="24"/>
        </w:rPr>
        <w:t xml:space="preserve"> </w:t>
      </w:r>
      <w:r>
        <w:rPr>
          <w:sz w:val="24"/>
        </w:rPr>
        <w:t>2</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63"/>
        <w:gridCol w:w="1263"/>
        <w:gridCol w:w="1436"/>
        <w:gridCol w:w="2413"/>
        <w:gridCol w:w="1861"/>
        <w:gridCol w:w="1577"/>
      </w:tblGrid>
      <w:tr w:rsidR="009C11BC" w:rsidTr="000D0532">
        <w:trPr>
          <w:trHeight w:val="460"/>
        </w:trPr>
        <w:tc>
          <w:tcPr>
            <w:tcW w:w="10113" w:type="dxa"/>
            <w:gridSpan w:val="6"/>
          </w:tcPr>
          <w:p w:rsidR="009C11BC" w:rsidRDefault="009C11BC" w:rsidP="000D0532">
            <w:pPr>
              <w:pStyle w:val="TableParagraph"/>
              <w:spacing w:before="80"/>
              <w:ind w:left="2725" w:right="2753"/>
              <w:rPr>
                <w:sz w:val="24"/>
              </w:rPr>
            </w:pPr>
            <w:r>
              <w:rPr>
                <w:sz w:val="24"/>
              </w:rPr>
              <w:t>Сведения</w:t>
            </w:r>
            <w:r>
              <w:rPr>
                <w:spacing w:val="-3"/>
                <w:sz w:val="24"/>
              </w:rPr>
              <w:t xml:space="preserve"> </w:t>
            </w:r>
            <w:r>
              <w:rPr>
                <w:sz w:val="24"/>
              </w:rPr>
              <w:t>о</w:t>
            </w:r>
            <w:r>
              <w:rPr>
                <w:spacing w:val="-2"/>
                <w:sz w:val="24"/>
              </w:rPr>
              <w:t xml:space="preserve"> </w:t>
            </w:r>
            <w:r>
              <w:rPr>
                <w:sz w:val="24"/>
              </w:rPr>
              <w:t>местоположении</w:t>
            </w:r>
            <w:r>
              <w:rPr>
                <w:spacing w:val="-2"/>
                <w:sz w:val="24"/>
              </w:rPr>
              <w:t xml:space="preserve"> </w:t>
            </w:r>
            <w:r>
              <w:rPr>
                <w:sz w:val="24"/>
              </w:rPr>
              <w:t>границ</w:t>
            </w:r>
            <w:r>
              <w:rPr>
                <w:spacing w:val="-2"/>
                <w:sz w:val="24"/>
              </w:rPr>
              <w:t xml:space="preserve"> </w:t>
            </w:r>
            <w:r>
              <w:rPr>
                <w:sz w:val="24"/>
              </w:rPr>
              <w:t>объекта</w:t>
            </w:r>
          </w:p>
        </w:tc>
      </w:tr>
      <w:tr w:rsidR="009C11BC" w:rsidTr="000D0532">
        <w:trPr>
          <w:trHeight w:val="445"/>
        </w:trPr>
        <w:tc>
          <w:tcPr>
            <w:tcW w:w="10113" w:type="dxa"/>
            <w:gridSpan w:val="6"/>
          </w:tcPr>
          <w:p w:rsidR="009C11BC" w:rsidRDefault="009C11BC" w:rsidP="000D0532">
            <w:pPr>
              <w:pStyle w:val="TableParagraph"/>
              <w:spacing w:before="73"/>
              <w:ind w:left="40"/>
              <w:rPr>
                <w:sz w:val="24"/>
              </w:rPr>
            </w:pPr>
            <w:r>
              <w:rPr>
                <w:sz w:val="24"/>
              </w:rPr>
              <w:t>1.</w:t>
            </w:r>
            <w:r>
              <w:rPr>
                <w:spacing w:val="-1"/>
                <w:sz w:val="24"/>
              </w:rPr>
              <w:t xml:space="preserve"> </w:t>
            </w:r>
            <w:r>
              <w:rPr>
                <w:sz w:val="24"/>
              </w:rPr>
              <w:t>Система</w:t>
            </w:r>
            <w:r>
              <w:rPr>
                <w:spacing w:val="-1"/>
                <w:sz w:val="24"/>
              </w:rPr>
              <w:t xml:space="preserve"> </w:t>
            </w:r>
            <w:r>
              <w:rPr>
                <w:sz w:val="24"/>
              </w:rPr>
              <w:t>координат: МСК -</w:t>
            </w:r>
            <w:r>
              <w:rPr>
                <w:spacing w:val="-2"/>
                <w:sz w:val="24"/>
              </w:rPr>
              <w:t xml:space="preserve"> </w:t>
            </w:r>
            <w:r>
              <w:rPr>
                <w:sz w:val="24"/>
              </w:rPr>
              <w:t>36, зона</w:t>
            </w:r>
            <w:r>
              <w:rPr>
                <w:spacing w:val="-1"/>
                <w:sz w:val="24"/>
              </w:rPr>
              <w:t xml:space="preserve"> </w:t>
            </w:r>
            <w:r>
              <w:rPr>
                <w:sz w:val="24"/>
              </w:rPr>
              <w:t>1</w:t>
            </w:r>
          </w:p>
        </w:tc>
      </w:tr>
      <w:tr w:rsidR="009C11BC" w:rsidTr="000D0532">
        <w:trPr>
          <w:trHeight w:val="445"/>
        </w:trPr>
        <w:tc>
          <w:tcPr>
            <w:tcW w:w="10113" w:type="dxa"/>
            <w:gridSpan w:val="6"/>
          </w:tcPr>
          <w:p w:rsidR="009C11BC" w:rsidRDefault="009C11BC" w:rsidP="000D0532">
            <w:pPr>
              <w:pStyle w:val="TableParagraph"/>
              <w:spacing w:before="73"/>
              <w:ind w:left="40"/>
              <w:rPr>
                <w:sz w:val="24"/>
              </w:rPr>
            </w:pPr>
            <w:r>
              <w:rPr>
                <w:sz w:val="24"/>
              </w:rPr>
              <w:t>2.</w:t>
            </w:r>
            <w:r>
              <w:rPr>
                <w:spacing w:val="-2"/>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характерных точках границ</w:t>
            </w:r>
            <w:r>
              <w:rPr>
                <w:spacing w:val="-1"/>
                <w:sz w:val="24"/>
              </w:rPr>
              <w:t xml:space="preserve"> </w:t>
            </w:r>
            <w:r>
              <w:rPr>
                <w:sz w:val="24"/>
              </w:rPr>
              <w:t>объекта</w:t>
            </w:r>
          </w:p>
        </w:tc>
      </w:tr>
      <w:tr w:rsidR="009C11BC" w:rsidTr="000D0532">
        <w:trPr>
          <w:trHeight w:val="299"/>
        </w:trPr>
        <w:tc>
          <w:tcPr>
            <w:tcW w:w="1563" w:type="dxa"/>
            <w:vMerge w:val="restart"/>
          </w:tcPr>
          <w:p w:rsidR="009C11BC" w:rsidRDefault="009C11BC" w:rsidP="000D0532">
            <w:pPr>
              <w:pStyle w:val="TableParagraph"/>
              <w:rPr>
                <w:sz w:val="26"/>
              </w:rPr>
            </w:pPr>
          </w:p>
          <w:p w:rsidR="009C11BC" w:rsidRDefault="009C11BC" w:rsidP="000D0532">
            <w:pPr>
              <w:pStyle w:val="TableParagraph"/>
              <w:spacing w:before="4"/>
              <w:rPr>
                <w:sz w:val="32"/>
              </w:rPr>
            </w:pPr>
          </w:p>
          <w:p w:rsidR="009C11BC" w:rsidRDefault="009C11BC" w:rsidP="000D0532">
            <w:pPr>
              <w:pStyle w:val="TableParagraph"/>
              <w:spacing w:line="264" w:lineRule="auto"/>
              <w:ind w:left="40" w:right="161"/>
              <w:jc w:val="both"/>
              <w:rPr>
                <w:sz w:val="24"/>
              </w:rPr>
            </w:pPr>
            <w:r>
              <w:rPr>
                <w:sz w:val="24"/>
              </w:rPr>
              <w:t>Обозначение</w:t>
            </w:r>
            <w:r>
              <w:rPr>
                <w:spacing w:val="-58"/>
                <w:sz w:val="24"/>
              </w:rPr>
              <w:t xml:space="preserve"> </w:t>
            </w:r>
            <w:r>
              <w:rPr>
                <w:sz w:val="24"/>
              </w:rPr>
              <w:t>характерных</w:t>
            </w:r>
            <w:r>
              <w:rPr>
                <w:spacing w:val="-58"/>
                <w:sz w:val="24"/>
              </w:rPr>
              <w:t xml:space="preserve"> </w:t>
            </w:r>
            <w:r>
              <w:rPr>
                <w:sz w:val="24"/>
              </w:rPr>
              <w:t>точек</w:t>
            </w:r>
            <w:r>
              <w:rPr>
                <w:spacing w:val="-13"/>
                <w:sz w:val="24"/>
              </w:rPr>
              <w:t xml:space="preserve"> </w:t>
            </w:r>
            <w:r>
              <w:rPr>
                <w:sz w:val="24"/>
              </w:rPr>
              <w:t>границ</w:t>
            </w:r>
          </w:p>
        </w:tc>
        <w:tc>
          <w:tcPr>
            <w:tcW w:w="2699" w:type="dxa"/>
            <w:gridSpan w:val="2"/>
          </w:tcPr>
          <w:p w:rsidR="009C11BC" w:rsidRDefault="009C11BC" w:rsidP="000D0532">
            <w:pPr>
              <w:pStyle w:val="TableParagraph"/>
              <w:spacing w:line="275" w:lineRule="exact"/>
              <w:ind w:left="585"/>
              <w:rPr>
                <w:sz w:val="24"/>
              </w:rPr>
            </w:pPr>
            <w:r>
              <w:rPr>
                <w:sz w:val="24"/>
              </w:rPr>
              <w:t>Координаты, м</w:t>
            </w:r>
          </w:p>
        </w:tc>
        <w:tc>
          <w:tcPr>
            <w:tcW w:w="2413" w:type="dxa"/>
            <w:vMerge w:val="restart"/>
          </w:tcPr>
          <w:p w:rsidR="009C11BC" w:rsidRDefault="009C11BC" w:rsidP="000D0532">
            <w:pPr>
              <w:pStyle w:val="TableParagraph"/>
              <w:rPr>
                <w:sz w:val="26"/>
              </w:rPr>
            </w:pPr>
          </w:p>
          <w:p w:rsidR="009C11BC" w:rsidRDefault="009C11BC" w:rsidP="000D0532">
            <w:pPr>
              <w:pStyle w:val="TableParagraph"/>
              <w:spacing w:before="4"/>
              <w:rPr>
                <w:sz w:val="32"/>
              </w:rPr>
            </w:pPr>
          </w:p>
          <w:p w:rsidR="009C11BC" w:rsidRDefault="009C11BC" w:rsidP="000D0532">
            <w:pPr>
              <w:pStyle w:val="TableParagraph"/>
              <w:spacing w:line="264" w:lineRule="auto"/>
              <w:ind w:left="193" w:right="173"/>
              <w:rPr>
                <w:sz w:val="24"/>
              </w:rPr>
            </w:pPr>
            <w:r>
              <w:rPr>
                <w:sz w:val="24"/>
              </w:rPr>
              <w:t>Метод определения</w:t>
            </w:r>
            <w:r>
              <w:rPr>
                <w:spacing w:val="-58"/>
                <w:sz w:val="24"/>
              </w:rPr>
              <w:t xml:space="preserve"> </w:t>
            </w:r>
            <w:r>
              <w:rPr>
                <w:sz w:val="24"/>
              </w:rPr>
              <w:t>координат</w:t>
            </w:r>
            <w:r>
              <w:rPr>
                <w:spacing w:val="1"/>
                <w:sz w:val="24"/>
              </w:rPr>
              <w:t xml:space="preserve"> </w:t>
            </w:r>
            <w:r>
              <w:rPr>
                <w:sz w:val="24"/>
              </w:rPr>
              <w:t>характерной</w:t>
            </w:r>
            <w:r>
              <w:rPr>
                <w:spacing w:val="-1"/>
                <w:sz w:val="24"/>
              </w:rPr>
              <w:t xml:space="preserve"> </w:t>
            </w:r>
            <w:r>
              <w:rPr>
                <w:sz w:val="24"/>
              </w:rPr>
              <w:t>точки</w:t>
            </w:r>
          </w:p>
        </w:tc>
        <w:tc>
          <w:tcPr>
            <w:tcW w:w="1861" w:type="dxa"/>
            <w:vMerge w:val="restart"/>
          </w:tcPr>
          <w:p w:rsidR="009C11BC" w:rsidRDefault="009C11BC" w:rsidP="000D0532">
            <w:pPr>
              <w:pStyle w:val="TableParagraph"/>
              <w:spacing w:before="217" w:line="264" w:lineRule="auto"/>
              <w:ind w:left="137" w:right="112" w:firstLine="393"/>
              <w:rPr>
                <w:sz w:val="24"/>
              </w:rPr>
            </w:pPr>
            <w:r>
              <w:rPr>
                <w:sz w:val="24"/>
              </w:rPr>
              <w:t>Средняя</w:t>
            </w:r>
            <w:r>
              <w:rPr>
                <w:spacing w:val="1"/>
                <w:sz w:val="24"/>
              </w:rPr>
              <w:t xml:space="preserve"> </w:t>
            </w:r>
            <w:proofErr w:type="spellStart"/>
            <w:r>
              <w:rPr>
                <w:spacing w:val="-1"/>
                <w:sz w:val="24"/>
              </w:rPr>
              <w:t>квадратическая</w:t>
            </w:r>
            <w:proofErr w:type="spellEnd"/>
            <w:r>
              <w:rPr>
                <w:spacing w:val="-57"/>
                <w:sz w:val="24"/>
              </w:rPr>
              <w:t xml:space="preserve"> </w:t>
            </w:r>
            <w:r>
              <w:rPr>
                <w:sz w:val="24"/>
              </w:rPr>
              <w:t>погрешность</w:t>
            </w:r>
          </w:p>
          <w:p w:rsidR="009C11BC" w:rsidRDefault="009C11BC" w:rsidP="000D0532">
            <w:pPr>
              <w:pStyle w:val="TableParagraph"/>
              <w:spacing w:line="264" w:lineRule="auto"/>
              <w:ind w:left="247" w:right="227" w:firstLine="1"/>
              <w:rPr>
                <w:sz w:val="24"/>
              </w:rPr>
            </w:pPr>
            <w:r>
              <w:rPr>
                <w:sz w:val="24"/>
              </w:rPr>
              <w:t>положения</w:t>
            </w:r>
            <w:r>
              <w:rPr>
                <w:spacing w:val="1"/>
                <w:sz w:val="24"/>
              </w:rPr>
              <w:t xml:space="preserve"> </w:t>
            </w:r>
            <w:r>
              <w:rPr>
                <w:sz w:val="24"/>
              </w:rPr>
              <w:t>характерной</w:t>
            </w:r>
            <w:r>
              <w:rPr>
                <w:spacing w:val="1"/>
                <w:sz w:val="24"/>
              </w:rPr>
              <w:t xml:space="preserve"> </w:t>
            </w:r>
            <w:r>
              <w:rPr>
                <w:sz w:val="24"/>
              </w:rPr>
              <w:t>точки</w:t>
            </w:r>
            <w:r>
              <w:rPr>
                <w:spacing w:val="-7"/>
                <w:sz w:val="24"/>
              </w:rPr>
              <w:t xml:space="preserve"> </w:t>
            </w:r>
            <w:r>
              <w:rPr>
                <w:sz w:val="24"/>
              </w:rPr>
              <w:t>(</w:t>
            </w:r>
            <w:proofErr w:type="spellStart"/>
            <w:r>
              <w:rPr>
                <w:sz w:val="24"/>
              </w:rPr>
              <w:t>Мt</w:t>
            </w:r>
            <w:proofErr w:type="spellEnd"/>
            <w:r>
              <w:rPr>
                <w:sz w:val="24"/>
              </w:rPr>
              <w:t>),</w:t>
            </w:r>
            <w:r>
              <w:rPr>
                <w:spacing w:val="-7"/>
                <w:sz w:val="24"/>
              </w:rPr>
              <w:t xml:space="preserve"> </w:t>
            </w:r>
            <w:r>
              <w:rPr>
                <w:sz w:val="24"/>
              </w:rPr>
              <w:t>м</w:t>
            </w:r>
          </w:p>
        </w:tc>
        <w:tc>
          <w:tcPr>
            <w:tcW w:w="1577" w:type="dxa"/>
            <w:vMerge w:val="restart"/>
          </w:tcPr>
          <w:p w:rsidR="009C11BC" w:rsidRDefault="009C11BC" w:rsidP="000D0532">
            <w:pPr>
              <w:pStyle w:val="TableParagraph"/>
              <w:rPr>
                <w:sz w:val="32"/>
              </w:rPr>
            </w:pPr>
          </w:p>
          <w:p w:rsidR="009C11BC" w:rsidRDefault="009C11BC" w:rsidP="000D0532">
            <w:pPr>
              <w:pStyle w:val="TableParagraph"/>
              <w:spacing w:before="1" w:line="264" w:lineRule="auto"/>
              <w:ind w:left="57" w:right="35" w:firstLine="2"/>
              <w:rPr>
                <w:sz w:val="24"/>
              </w:rPr>
            </w:pPr>
            <w:r>
              <w:rPr>
                <w:sz w:val="24"/>
              </w:rPr>
              <w:t>Описание</w:t>
            </w:r>
            <w:r>
              <w:rPr>
                <w:spacing w:val="1"/>
                <w:sz w:val="24"/>
              </w:rPr>
              <w:t xml:space="preserve"> </w:t>
            </w:r>
            <w:r>
              <w:rPr>
                <w:sz w:val="24"/>
              </w:rPr>
              <w:t>обозначения</w:t>
            </w:r>
            <w:r>
              <w:rPr>
                <w:spacing w:val="1"/>
                <w:sz w:val="24"/>
              </w:rPr>
              <w:t xml:space="preserve"> </w:t>
            </w:r>
            <w:r>
              <w:rPr>
                <w:sz w:val="24"/>
              </w:rPr>
              <w:t>точки на</w:t>
            </w:r>
            <w:r>
              <w:rPr>
                <w:spacing w:val="1"/>
                <w:sz w:val="24"/>
              </w:rPr>
              <w:t xml:space="preserve"> </w:t>
            </w:r>
            <w:r>
              <w:rPr>
                <w:sz w:val="24"/>
              </w:rPr>
              <w:t>местности</w:t>
            </w:r>
            <w:r>
              <w:rPr>
                <w:spacing w:val="1"/>
                <w:sz w:val="24"/>
              </w:rPr>
              <w:t xml:space="preserve"> </w:t>
            </w:r>
            <w:r>
              <w:rPr>
                <w:sz w:val="24"/>
              </w:rPr>
              <w:t>(при</w:t>
            </w:r>
            <w:r>
              <w:rPr>
                <w:spacing w:val="-10"/>
                <w:sz w:val="24"/>
              </w:rPr>
              <w:t xml:space="preserve"> </w:t>
            </w:r>
            <w:r>
              <w:rPr>
                <w:sz w:val="24"/>
              </w:rPr>
              <w:t>наличии)</w:t>
            </w:r>
          </w:p>
        </w:tc>
      </w:tr>
      <w:tr w:rsidR="009C11BC" w:rsidTr="000D0532">
        <w:trPr>
          <w:trHeight w:val="1929"/>
        </w:trPr>
        <w:tc>
          <w:tcPr>
            <w:tcW w:w="1563" w:type="dxa"/>
            <w:vMerge/>
            <w:tcBorders>
              <w:top w:val="nil"/>
            </w:tcBorders>
          </w:tcPr>
          <w:p w:rsidR="009C11BC" w:rsidRDefault="009C11BC" w:rsidP="000D0532">
            <w:pPr>
              <w:rPr>
                <w:sz w:val="2"/>
                <w:szCs w:val="2"/>
              </w:rPr>
            </w:pPr>
          </w:p>
        </w:tc>
        <w:tc>
          <w:tcPr>
            <w:tcW w:w="1263" w:type="dxa"/>
          </w:tcPr>
          <w:p w:rsidR="009C11BC" w:rsidRDefault="009C11BC" w:rsidP="00E70A1F">
            <w:pPr>
              <w:pStyle w:val="TableParagraph"/>
              <w:jc w:val="center"/>
              <w:rPr>
                <w:sz w:val="26"/>
              </w:rPr>
            </w:pPr>
          </w:p>
          <w:p w:rsidR="009C11BC" w:rsidRDefault="009C11BC" w:rsidP="00E70A1F">
            <w:pPr>
              <w:pStyle w:val="TableParagraph"/>
              <w:jc w:val="center"/>
              <w:rPr>
                <w:sz w:val="26"/>
              </w:rPr>
            </w:pPr>
          </w:p>
          <w:p w:rsidR="009C11BC" w:rsidRDefault="009C11BC" w:rsidP="00E70A1F">
            <w:pPr>
              <w:pStyle w:val="TableParagraph"/>
              <w:spacing w:before="227"/>
              <w:ind w:left="38"/>
              <w:jc w:val="center"/>
              <w:rPr>
                <w:sz w:val="24"/>
              </w:rPr>
            </w:pPr>
            <w:r>
              <w:rPr>
                <w:w w:val="99"/>
                <w:sz w:val="24"/>
              </w:rPr>
              <w:t>X</w:t>
            </w:r>
          </w:p>
        </w:tc>
        <w:tc>
          <w:tcPr>
            <w:tcW w:w="1436" w:type="dxa"/>
          </w:tcPr>
          <w:p w:rsidR="009C11BC" w:rsidRDefault="009C11BC" w:rsidP="00E70A1F">
            <w:pPr>
              <w:pStyle w:val="TableParagraph"/>
              <w:jc w:val="center"/>
              <w:rPr>
                <w:sz w:val="26"/>
              </w:rPr>
            </w:pPr>
          </w:p>
          <w:p w:rsidR="009C11BC" w:rsidRDefault="009C11BC" w:rsidP="00E70A1F">
            <w:pPr>
              <w:pStyle w:val="TableParagraph"/>
              <w:jc w:val="center"/>
              <w:rPr>
                <w:sz w:val="26"/>
              </w:rPr>
            </w:pPr>
          </w:p>
          <w:p w:rsidR="009C11BC" w:rsidRDefault="009C11BC" w:rsidP="00E70A1F">
            <w:pPr>
              <w:pStyle w:val="TableParagraph"/>
              <w:spacing w:before="227"/>
              <w:ind w:left="38"/>
              <w:jc w:val="center"/>
              <w:rPr>
                <w:sz w:val="24"/>
              </w:rPr>
            </w:pPr>
            <w:r>
              <w:rPr>
                <w:w w:val="99"/>
                <w:sz w:val="24"/>
              </w:rPr>
              <w:t>Y</w:t>
            </w:r>
          </w:p>
        </w:tc>
        <w:tc>
          <w:tcPr>
            <w:tcW w:w="2413" w:type="dxa"/>
            <w:vMerge/>
            <w:tcBorders>
              <w:top w:val="nil"/>
            </w:tcBorders>
          </w:tcPr>
          <w:p w:rsidR="009C11BC" w:rsidRDefault="009C11BC" w:rsidP="000D0532">
            <w:pPr>
              <w:rPr>
                <w:sz w:val="2"/>
                <w:szCs w:val="2"/>
              </w:rPr>
            </w:pPr>
          </w:p>
        </w:tc>
        <w:tc>
          <w:tcPr>
            <w:tcW w:w="1861" w:type="dxa"/>
            <w:vMerge/>
            <w:tcBorders>
              <w:top w:val="nil"/>
            </w:tcBorders>
          </w:tcPr>
          <w:p w:rsidR="009C11BC" w:rsidRDefault="009C11BC" w:rsidP="000D0532">
            <w:pPr>
              <w:rPr>
                <w:sz w:val="2"/>
                <w:szCs w:val="2"/>
              </w:rPr>
            </w:pPr>
          </w:p>
        </w:tc>
        <w:tc>
          <w:tcPr>
            <w:tcW w:w="1577" w:type="dxa"/>
            <w:vMerge/>
            <w:tcBorders>
              <w:top w:val="nil"/>
            </w:tcBorders>
          </w:tcPr>
          <w:p w:rsidR="009C11BC" w:rsidRDefault="009C11BC" w:rsidP="000D0532">
            <w:pPr>
              <w:rPr>
                <w:sz w:val="2"/>
                <w:szCs w:val="2"/>
              </w:rPr>
            </w:pPr>
          </w:p>
        </w:tc>
      </w:tr>
      <w:tr w:rsidR="009C11BC" w:rsidTr="000D0532">
        <w:trPr>
          <w:trHeight w:val="284"/>
        </w:trPr>
        <w:tc>
          <w:tcPr>
            <w:tcW w:w="1563" w:type="dxa"/>
          </w:tcPr>
          <w:p w:rsidR="009C11BC" w:rsidRDefault="009C11BC" w:rsidP="000D0532">
            <w:pPr>
              <w:pStyle w:val="TableParagraph"/>
              <w:ind w:left="729"/>
              <w:rPr>
                <w:sz w:val="24"/>
              </w:rPr>
            </w:pPr>
            <w:r>
              <w:rPr>
                <w:sz w:val="24"/>
              </w:rPr>
              <w:t>1</w:t>
            </w:r>
          </w:p>
        </w:tc>
        <w:tc>
          <w:tcPr>
            <w:tcW w:w="1263" w:type="dxa"/>
          </w:tcPr>
          <w:p w:rsidR="009C11BC" w:rsidRDefault="009C11BC" w:rsidP="00E70A1F">
            <w:pPr>
              <w:pStyle w:val="TableParagraph"/>
              <w:ind w:left="37"/>
              <w:jc w:val="center"/>
              <w:rPr>
                <w:sz w:val="24"/>
              </w:rPr>
            </w:pPr>
            <w:r>
              <w:rPr>
                <w:sz w:val="24"/>
              </w:rPr>
              <w:t>2</w:t>
            </w:r>
          </w:p>
        </w:tc>
        <w:tc>
          <w:tcPr>
            <w:tcW w:w="1436" w:type="dxa"/>
          </w:tcPr>
          <w:p w:rsidR="009C11BC" w:rsidRDefault="009C11BC" w:rsidP="00E70A1F">
            <w:pPr>
              <w:pStyle w:val="TableParagraph"/>
              <w:ind w:left="37"/>
              <w:jc w:val="center"/>
              <w:rPr>
                <w:sz w:val="24"/>
              </w:rPr>
            </w:pPr>
            <w:r>
              <w:rPr>
                <w:sz w:val="24"/>
              </w:rPr>
              <w:t>3</w:t>
            </w:r>
          </w:p>
        </w:tc>
        <w:tc>
          <w:tcPr>
            <w:tcW w:w="2413" w:type="dxa"/>
          </w:tcPr>
          <w:p w:rsidR="009C11BC" w:rsidRDefault="009C11BC" w:rsidP="00E70A1F">
            <w:pPr>
              <w:pStyle w:val="TableParagraph"/>
              <w:ind w:left="33"/>
              <w:jc w:val="center"/>
              <w:rPr>
                <w:sz w:val="24"/>
              </w:rPr>
            </w:pPr>
            <w:r>
              <w:rPr>
                <w:sz w:val="24"/>
              </w:rPr>
              <w:t>4</w:t>
            </w:r>
          </w:p>
        </w:tc>
        <w:tc>
          <w:tcPr>
            <w:tcW w:w="1861" w:type="dxa"/>
          </w:tcPr>
          <w:p w:rsidR="009C11BC" w:rsidRDefault="009C11BC" w:rsidP="00E70A1F">
            <w:pPr>
              <w:pStyle w:val="TableParagraph"/>
              <w:spacing w:before="1" w:line="264" w:lineRule="exact"/>
              <w:ind w:left="17"/>
              <w:jc w:val="center"/>
              <w:rPr>
                <w:sz w:val="24"/>
              </w:rPr>
            </w:pPr>
            <w:r>
              <w:rPr>
                <w:sz w:val="24"/>
              </w:rPr>
              <w:t>5</w:t>
            </w:r>
          </w:p>
        </w:tc>
        <w:tc>
          <w:tcPr>
            <w:tcW w:w="1577" w:type="dxa"/>
          </w:tcPr>
          <w:p w:rsidR="009C11BC" w:rsidRDefault="009C11BC" w:rsidP="000D0532">
            <w:pPr>
              <w:pStyle w:val="TableParagraph"/>
              <w:spacing w:before="1" w:line="264" w:lineRule="exact"/>
              <w:ind w:left="734"/>
              <w:rPr>
                <w:sz w:val="24"/>
              </w:rPr>
            </w:pPr>
            <w:r>
              <w:rPr>
                <w:sz w:val="24"/>
              </w:rPr>
              <w:t>6</w:t>
            </w:r>
          </w:p>
        </w:tc>
      </w:tr>
      <w:tr w:rsidR="009C11BC" w:rsidTr="000D0532">
        <w:trPr>
          <w:trHeight w:val="284"/>
        </w:trPr>
        <w:tc>
          <w:tcPr>
            <w:tcW w:w="1563" w:type="dxa"/>
          </w:tcPr>
          <w:p w:rsidR="009C11BC" w:rsidRDefault="009C11BC" w:rsidP="000D0532">
            <w:pPr>
              <w:pStyle w:val="TableParagraph"/>
              <w:spacing w:line="256" w:lineRule="exact"/>
              <w:ind w:left="729"/>
              <w:rPr>
                <w:sz w:val="24"/>
              </w:rPr>
            </w:pPr>
            <w:r>
              <w:rPr>
                <w:sz w:val="24"/>
              </w:rPr>
              <w:t>1</w:t>
            </w:r>
          </w:p>
        </w:tc>
        <w:tc>
          <w:tcPr>
            <w:tcW w:w="1263" w:type="dxa"/>
          </w:tcPr>
          <w:p w:rsidR="009C11BC" w:rsidRDefault="009C11BC" w:rsidP="000D0532">
            <w:pPr>
              <w:pStyle w:val="TableParagraph"/>
              <w:spacing w:line="256" w:lineRule="exact"/>
              <w:ind w:left="109" w:right="74"/>
              <w:rPr>
                <w:sz w:val="24"/>
              </w:rPr>
            </w:pPr>
            <w:r>
              <w:rPr>
                <w:sz w:val="24"/>
              </w:rPr>
              <w:t>442685.13</w:t>
            </w:r>
          </w:p>
        </w:tc>
        <w:tc>
          <w:tcPr>
            <w:tcW w:w="1436" w:type="dxa"/>
          </w:tcPr>
          <w:p w:rsidR="009C11BC" w:rsidRDefault="009C11BC" w:rsidP="000D0532">
            <w:pPr>
              <w:pStyle w:val="TableParagraph"/>
              <w:spacing w:line="256" w:lineRule="exact"/>
              <w:ind w:left="135" w:right="101"/>
              <w:rPr>
                <w:sz w:val="24"/>
              </w:rPr>
            </w:pPr>
            <w:r>
              <w:rPr>
                <w:sz w:val="24"/>
              </w:rPr>
              <w:t>1294257.11</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2</w:t>
            </w:r>
          </w:p>
        </w:tc>
        <w:tc>
          <w:tcPr>
            <w:tcW w:w="1263" w:type="dxa"/>
          </w:tcPr>
          <w:p w:rsidR="009C11BC" w:rsidRDefault="009C11BC" w:rsidP="000D0532">
            <w:pPr>
              <w:pStyle w:val="TableParagraph"/>
              <w:ind w:left="109" w:right="74"/>
              <w:rPr>
                <w:sz w:val="24"/>
              </w:rPr>
            </w:pPr>
            <w:r>
              <w:rPr>
                <w:sz w:val="24"/>
              </w:rPr>
              <w:t>442654.28</w:t>
            </w:r>
          </w:p>
        </w:tc>
        <w:tc>
          <w:tcPr>
            <w:tcW w:w="1436" w:type="dxa"/>
          </w:tcPr>
          <w:p w:rsidR="009C11BC" w:rsidRDefault="009C11BC" w:rsidP="000D0532">
            <w:pPr>
              <w:pStyle w:val="TableParagraph"/>
              <w:ind w:left="135" w:right="101"/>
              <w:rPr>
                <w:sz w:val="24"/>
              </w:rPr>
            </w:pPr>
            <w:r>
              <w:rPr>
                <w:sz w:val="24"/>
              </w:rPr>
              <w:t>1294323.48</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5"/>
        </w:trPr>
        <w:tc>
          <w:tcPr>
            <w:tcW w:w="1563" w:type="dxa"/>
          </w:tcPr>
          <w:p w:rsidR="009C11BC" w:rsidRDefault="009C11BC" w:rsidP="000D0532">
            <w:pPr>
              <w:pStyle w:val="TableParagraph"/>
              <w:ind w:left="729"/>
              <w:rPr>
                <w:sz w:val="24"/>
              </w:rPr>
            </w:pPr>
            <w:r>
              <w:rPr>
                <w:sz w:val="24"/>
              </w:rPr>
              <w:t>3</w:t>
            </w:r>
          </w:p>
        </w:tc>
        <w:tc>
          <w:tcPr>
            <w:tcW w:w="1263" w:type="dxa"/>
          </w:tcPr>
          <w:p w:rsidR="009C11BC" w:rsidRDefault="009C11BC" w:rsidP="000D0532">
            <w:pPr>
              <w:pStyle w:val="TableParagraph"/>
              <w:ind w:left="109" w:right="74"/>
              <w:rPr>
                <w:sz w:val="24"/>
              </w:rPr>
            </w:pPr>
            <w:r>
              <w:rPr>
                <w:sz w:val="24"/>
              </w:rPr>
              <w:t>442613.81</w:t>
            </w:r>
          </w:p>
        </w:tc>
        <w:tc>
          <w:tcPr>
            <w:tcW w:w="1436" w:type="dxa"/>
          </w:tcPr>
          <w:p w:rsidR="009C11BC" w:rsidRDefault="009C11BC" w:rsidP="000D0532">
            <w:pPr>
              <w:pStyle w:val="TableParagraph"/>
              <w:ind w:left="135" w:right="101"/>
              <w:rPr>
                <w:sz w:val="24"/>
              </w:rPr>
            </w:pPr>
            <w:r>
              <w:rPr>
                <w:sz w:val="24"/>
              </w:rPr>
              <w:t>1294361.67</w:t>
            </w:r>
          </w:p>
        </w:tc>
        <w:tc>
          <w:tcPr>
            <w:tcW w:w="2413" w:type="dxa"/>
          </w:tcPr>
          <w:p w:rsidR="009C11BC" w:rsidRDefault="009C11BC" w:rsidP="000D0532">
            <w:pPr>
              <w:pStyle w:val="TableParagraph"/>
              <w:spacing w:before="2"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2" w:line="264" w:lineRule="exact"/>
              <w:ind w:left="700" w:right="680"/>
              <w:rPr>
                <w:sz w:val="24"/>
              </w:rPr>
            </w:pPr>
            <w:r>
              <w:rPr>
                <w:sz w:val="24"/>
              </w:rPr>
              <w:t>1.00</w:t>
            </w:r>
          </w:p>
        </w:tc>
        <w:tc>
          <w:tcPr>
            <w:tcW w:w="1577" w:type="dxa"/>
          </w:tcPr>
          <w:p w:rsidR="009C11BC" w:rsidRDefault="009C11BC" w:rsidP="00E70A1F">
            <w:pPr>
              <w:pStyle w:val="TableParagraph"/>
              <w:spacing w:before="2"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4</w:t>
            </w:r>
          </w:p>
        </w:tc>
        <w:tc>
          <w:tcPr>
            <w:tcW w:w="1263" w:type="dxa"/>
          </w:tcPr>
          <w:p w:rsidR="009C11BC" w:rsidRDefault="009C11BC" w:rsidP="000D0532">
            <w:pPr>
              <w:pStyle w:val="TableParagraph"/>
              <w:ind w:left="109" w:right="74"/>
              <w:rPr>
                <w:sz w:val="24"/>
              </w:rPr>
            </w:pPr>
            <w:r>
              <w:rPr>
                <w:sz w:val="24"/>
              </w:rPr>
              <w:t>442598.66</w:t>
            </w:r>
          </w:p>
        </w:tc>
        <w:tc>
          <w:tcPr>
            <w:tcW w:w="1436" w:type="dxa"/>
          </w:tcPr>
          <w:p w:rsidR="009C11BC" w:rsidRDefault="009C11BC" w:rsidP="000D0532">
            <w:pPr>
              <w:pStyle w:val="TableParagraph"/>
              <w:ind w:left="135" w:right="101"/>
              <w:rPr>
                <w:sz w:val="24"/>
              </w:rPr>
            </w:pPr>
            <w:r>
              <w:rPr>
                <w:sz w:val="24"/>
              </w:rPr>
              <w:t>1294391.35</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5</w:t>
            </w:r>
          </w:p>
        </w:tc>
        <w:tc>
          <w:tcPr>
            <w:tcW w:w="1263" w:type="dxa"/>
          </w:tcPr>
          <w:p w:rsidR="009C11BC" w:rsidRDefault="009C11BC" w:rsidP="000D0532">
            <w:pPr>
              <w:pStyle w:val="TableParagraph"/>
              <w:ind w:left="109" w:right="74"/>
              <w:rPr>
                <w:sz w:val="24"/>
              </w:rPr>
            </w:pPr>
            <w:r>
              <w:rPr>
                <w:sz w:val="24"/>
              </w:rPr>
              <w:t>442572.96</w:t>
            </w:r>
          </w:p>
        </w:tc>
        <w:tc>
          <w:tcPr>
            <w:tcW w:w="1436" w:type="dxa"/>
          </w:tcPr>
          <w:p w:rsidR="009C11BC" w:rsidRDefault="009C11BC" w:rsidP="000D0532">
            <w:pPr>
              <w:pStyle w:val="TableParagraph"/>
              <w:ind w:left="135" w:right="101"/>
              <w:rPr>
                <w:sz w:val="24"/>
              </w:rPr>
            </w:pPr>
            <w:r>
              <w:rPr>
                <w:sz w:val="24"/>
              </w:rPr>
              <w:t>1294372.53</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6</w:t>
            </w:r>
          </w:p>
        </w:tc>
        <w:tc>
          <w:tcPr>
            <w:tcW w:w="1263" w:type="dxa"/>
          </w:tcPr>
          <w:p w:rsidR="009C11BC" w:rsidRDefault="009C11BC" w:rsidP="000D0532">
            <w:pPr>
              <w:pStyle w:val="TableParagraph"/>
              <w:ind w:left="109" w:right="74"/>
              <w:rPr>
                <w:sz w:val="24"/>
              </w:rPr>
            </w:pPr>
            <w:r>
              <w:rPr>
                <w:sz w:val="24"/>
              </w:rPr>
              <w:t>442569.92</w:t>
            </w:r>
          </w:p>
        </w:tc>
        <w:tc>
          <w:tcPr>
            <w:tcW w:w="1436" w:type="dxa"/>
          </w:tcPr>
          <w:p w:rsidR="009C11BC" w:rsidRDefault="009C11BC" w:rsidP="000D0532">
            <w:pPr>
              <w:pStyle w:val="TableParagraph"/>
              <w:ind w:left="135" w:right="101"/>
              <w:rPr>
                <w:sz w:val="24"/>
              </w:rPr>
            </w:pPr>
            <w:r>
              <w:rPr>
                <w:sz w:val="24"/>
              </w:rPr>
              <w:t>1294370.22</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7</w:t>
            </w:r>
          </w:p>
        </w:tc>
        <w:tc>
          <w:tcPr>
            <w:tcW w:w="1263" w:type="dxa"/>
          </w:tcPr>
          <w:p w:rsidR="009C11BC" w:rsidRDefault="009C11BC" w:rsidP="000D0532">
            <w:pPr>
              <w:pStyle w:val="TableParagraph"/>
              <w:ind w:left="109" w:right="74"/>
              <w:rPr>
                <w:sz w:val="24"/>
              </w:rPr>
            </w:pPr>
            <w:r>
              <w:rPr>
                <w:sz w:val="24"/>
              </w:rPr>
              <w:t>442627.65</w:t>
            </w:r>
          </w:p>
        </w:tc>
        <w:tc>
          <w:tcPr>
            <w:tcW w:w="1436" w:type="dxa"/>
          </w:tcPr>
          <w:p w:rsidR="009C11BC" w:rsidRDefault="009C11BC" w:rsidP="000D0532">
            <w:pPr>
              <w:pStyle w:val="TableParagraph"/>
              <w:ind w:left="135" w:right="101"/>
              <w:rPr>
                <w:sz w:val="24"/>
              </w:rPr>
            </w:pPr>
            <w:r>
              <w:rPr>
                <w:sz w:val="24"/>
              </w:rPr>
              <w:t>1294284.54</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8</w:t>
            </w:r>
          </w:p>
        </w:tc>
        <w:tc>
          <w:tcPr>
            <w:tcW w:w="1263" w:type="dxa"/>
          </w:tcPr>
          <w:p w:rsidR="009C11BC" w:rsidRDefault="009C11BC" w:rsidP="000D0532">
            <w:pPr>
              <w:pStyle w:val="TableParagraph"/>
              <w:ind w:left="109" w:right="74"/>
              <w:rPr>
                <w:sz w:val="24"/>
              </w:rPr>
            </w:pPr>
            <w:r>
              <w:rPr>
                <w:sz w:val="24"/>
              </w:rPr>
              <w:t>442660.99</w:t>
            </w:r>
          </w:p>
        </w:tc>
        <w:tc>
          <w:tcPr>
            <w:tcW w:w="1436" w:type="dxa"/>
          </w:tcPr>
          <w:p w:rsidR="009C11BC" w:rsidRDefault="009C11BC" w:rsidP="000D0532">
            <w:pPr>
              <w:pStyle w:val="TableParagraph"/>
              <w:ind w:left="135" w:right="101"/>
              <w:rPr>
                <w:sz w:val="24"/>
              </w:rPr>
            </w:pPr>
            <w:r>
              <w:rPr>
                <w:sz w:val="24"/>
              </w:rPr>
              <w:t>1294234.81</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9</w:t>
            </w:r>
          </w:p>
        </w:tc>
        <w:tc>
          <w:tcPr>
            <w:tcW w:w="1263" w:type="dxa"/>
          </w:tcPr>
          <w:p w:rsidR="009C11BC" w:rsidRDefault="009C11BC" w:rsidP="000D0532">
            <w:pPr>
              <w:pStyle w:val="TableParagraph"/>
              <w:ind w:left="109" w:right="74"/>
              <w:rPr>
                <w:sz w:val="24"/>
              </w:rPr>
            </w:pPr>
            <w:r>
              <w:rPr>
                <w:sz w:val="24"/>
              </w:rPr>
              <w:t>442662.67</w:t>
            </w:r>
          </w:p>
        </w:tc>
        <w:tc>
          <w:tcPr>
            <w:tcW w:w="1436" w:type="dxa"/>
          </w:tcPr>
          <w:p w:rsidR="009C11BC" w:rsidRDefault="009C11BC" w:rsidP="000D0532">
            <w:pPr>
              <w:pStyle w:val="TableParagraph"/>
              <w:ind w:left="135" w:right="101"/>
              <w:rPr>
                <w:sz w:val="24"/>
              </w:rPr>
            </w:pPr>
            <w:r>
              <w:rPr>
                <w:sz w:val="24"/>
              </w:rPr>
              <w:t>1294236.27</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1</w:t>
            </w:r>
          </w:p>
        </w:tc>
        <w:tc>
          <w:tcPr>
            <w:tcW w:w="1263" w:type="dxa"/>
          </w:tcPr>
          <w:p w:rsidR="009C11BC" w:rsidRDefault="009C11BC" w:rsidP="000D0532">
            <w:pPr>
              <w:pStyle w:val="TableParagraph"/>
              <w:ind w:left="109" w:right="74"/>
              <w:rPr>
                <w:sz w:val="24"/>
              </w:rPr>
            </w:pPr>
            <w:r>
              <w:rPr>
                <w:sz w:val="24"/>
              </w:rPr>
              <w:t>442685.13</w:t>
            </w:r>
          </w:p>
        </w:tc>
        <w:tc>
          <w:tcPr>
            <w:tcW w:w="1436" w:type="dxa"/>
          </w:tcPr>
          <w:p w:rsidR="009C11BC" w:rsidRDefault="009C11BC" w:rsidP="000D0532">
            <w:pPr>
              <w:pStyle w:val="TableParagraph"/>
              <w:ind w:left="135" w:right="101"/>
              <w:rPr>
                <w:sz w:val="24"/>
              </w:rPr>
            </w:pPr>
            <w:r>
              <w:rPr>
                <w:sz w:val="24"/>
              </w:rPr>
              <w:t>1294257.11</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rPr>
                <w:sz w:val="20"/>
              </w:rPr>
            </w:pPr>
          </w:p>
        </w:tc>
        <w:tc>
          <w:tcPr>
            <w:tcW w:w="1263" w:type="dxa"/>
          </w:tcPr>
          <w:p w:rsidR="009C11BC" w:rsidRDefault="009C11BC" w:rsidP="000D0532">
            <w:pPr>
              <w:pStyle w:val="TableParagraph"/>
              <w:rPr>
                <w:sz w:val="20"/>
              </w:rPr>
            </w:pPr>
          </w:p>
        </w:tc>
        <w:tc>
          <w:tcPr>
            <w:tcW w:w="1436" w:type="dxa"/>
          </w:tcPr>
          <w:p w:rsidR="009C11BC" w:rsidRDefault="009C11BC" w:rsidP="000D0532">
            <w:pPr>
              <w:pStyle w:val="TableParagraph"/>
              <w:rPr>
                <w:sz w:val="20"/>
              </w:rPr>
            </w:pPr>
          </w:p>
        </w:tc>
        <w:tc>
          <w:tcPr>
            <w:tcW w:w="2413" w:type="dxa"/>
          </w:tcPr>
          <w:p w:rsidR="009C11BC" w:rsidRDefault="009C11BC" w:rsidP="000D0532">
            <w:pPr>
              <w:pStyle w:val="TableParagraph"/>
              <w:rPr>
                <w:sz w:val="20"/>
              </w:rPr>
            </w:pPr>
          </w:p>
        </w:tc>
        <w:tc>
          <w:tcPr>
            <w:tcW w:w="1861" w:type="dxa"/>
          </w:tcPr>
          <w:p w:rsidR="009C11BC" w:rsidRDefault="009C11BC" w:rsidP="000D0532">
            <w:pPr>
              <w:pStyle w:val="TableParagraph"/>
              <w:rPr>
                <w:sz w:val="20"/>
              </w:rPr>
            </w:pPr>
          </w:p>
        </w:tc>
        <w:tc>
          <w:tcPr>
            <w:tcW w:w="1577" w:type="dxa"/>
          </w:tcPr>
          <w:p w:rsidR="009C11BC" w:rsidRDefault="009C11BC" w:rsidP="00E70A1F">
            <w:pPr>
              <w:pStyle w:val="TableParagraph"/>
              <w:jc w:val="center"/>
              <w:rPr>
                <w:sz w:val="20"/>
              </w:rPr>
            </w:pPr>
          </w:p>
        </w:tc>
      </w:tr>
      <w:tr w:rsidR="009C11BC" w:rsidTr="000D0532">
        <w:trPr>
          <w:trHeight w:val="284"/>
        </w:trPr>
        <w:tc>
          <w:tcPr>
            <w:tcW w:w="1563" w:type="dxa"/>
          </w:tcPr>
          <w:p w:rsidR="009C11BC" w:rsidRDefault="009C11BC" w:rsidP="000D0532">
            <w:pPr>
              <w:pStyle w:val="TableParagraph"/>
              <w:ind w:left="669"/>
              <w:rPr>
                <w:sz w:val="24"/>
              </w:rPr>
            </w:pPr>
            <w:r>
              <w:rPr>
                <w:sz w:val="24"/>
              </w:rPr>
              <w:t>10</w:t>
            </w:r>
          </w:p>
        </w:tc>
        <w:tc>
          <w:tcPr>
            <w:tcW w:w="1263" w:type="dxa"/>
          </w:tcPr>
          <w:p w:rsidR="009C11BC" w:rsidRDefault="009C11BC" w:rsidP="000D0532">
            <w:pPr>
              <w:pStyle w:val="TableParagraph"/>
              <w:ind w:left="109" w:right="74"/>
              <w:rPr>
                <w:sz w:val="24"/>
              </w:rPr>
            </w:pPr>
            <w:r>
              <w:rPr>
                <w:sz w:val="24"/>
              </w:rPr>
              <w:t>441741.66</w:t>
            </w:r>
          </w:p>
        </w:tc>
        <w:tc>
          <w:tcPr>
            <w:tcW w:w="1436" w:type="dxa"/>
          </w:tcPr>
          <w:p w:rsidR="009C11BC" w:rsidRDefault="009C11BC" w:rsidP="000D0532">
            <w:pPr>
              <w:pStyle w:val="TableParagraph"/>
              <w:ind w:left="135" w:right="101"/>
              <w:rPr>
                <w:sz w:val="24"/>
              </w:rPr>
            </w:pPr>
            <w:r>
              <w:rPr>
                <w:sz w:val="24"/>
              </w:rPr>
              <w:t>1294210.36</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5"/>
        </w:trPr>
        <w:tc>
          <w:tcPr>
            <w:tcW w:w="1563" w:type="dxa"/>
          </w:tcPr>
          <w:p w:rsidR="009C11BC" w:rsidRDefault="009C11BC" w:rsidP="000D0532">
            <w:pPr>
              <w:pStyle w:val="TableParagraph"/>
              <w:ind w:left="669"/>
              <w:rPr>
                <w:sz w:val="24"/>
              </w:rPr>
            </w:pPr>
            <w:r>
              <w:rPr>
                <w:sz w:val="24"/>
              </w:rPr>
              <w:t>11</w:t>
            </w:r>
          </w:p>
        </w:tc>
        <w:tc>
          <w:tcPr>
            <w:tcW w:w="1263" w:type="dxa"/>
          </w:tcPr>
          <w:p w:rsidR="009C11BC" w:rsidRDefault="009C11BC" w:rsidP="000D0532">
            <w:pPr>
              <w:pStyle w:val="TableParagraph"/>
              <w:ind w:left="109" w:right="74"/>
              <w:rPr>
                <w:sz w:val="24"/>
              </w:rPr>
            </w:pPr>
            <w:r>
              <w:rPr>
                <w:sz w:val="24"/>
              </w:rPr>
              <w:t>441754.81</w:t>
            </w:r>
          </w:p>
        </w:tc>
        <w:tc>
          <w:tcPr>
            <w:tcW w:w="1436" w:type="dxa"/>
          </w:tcPr>
          <w:p w:rsidR="009C11BC" w:rsidRDefault="009C11BC" w:rsidP="000D0532">
            <w:pPr>
              <w:pStyle w:val="TableParagraph"/>
              <w:ind w:left="135" w:right="101"/>
              <w:rPr>
                <w:sz w:val="24"/>
              </w:rPr>
            </w:pPr>
            <w:r>
              <w:rPr>
                <w:sz w:val="24"/>
              </w:rPr>
              <w:t>1294282.71</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0.30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12</w:t>
            </w:r>
          </w:p>
        </w:tc>
        <w:tc>
          <w:tcPr>
            <w:tcW w:w="1263" w:type="dxa"/>
          </w:tcPr>
          <w:p w:rsidR="009C11BC" w:rsidRDefault="009C11BC" w:rsidP="000D0532">
            <w:pPr>
              <w:pStyle w:val="TableParagraph"/>
              <w:ind w:left="109" w:right="74"/>
              <w:rPr>
                <w:sz w:val="24"/>
              </w:rPr>
            </w:pPr>
            <w:r>
              <w:rPr>
                <w:sz w:val="24"/>
              </w:rPr>
              <w:t>441754.30</w:t>
            </w:r>
          </w:p>
        </w:tc>
        <w:tc>
          <w:tcPr>
            <w:tcW w:w="1436" w:type="dxa"/>
          </w:tcPr>
          <w:p w:rsidR="009C11BC" w:rsidRDefault="009C11BC" w:rsidP="000D0532">
            <w:pPr>
              <w:pStyle w:val="TableParagraph"/>
              <w:ind w:left="135" w:right="101"/>
              <w:rPr>
                <w:sz w:val="24"/>
              </w:rPr>
            </w:pPr>
            <w:r>
              <w:rPr>
                <w:sz w:val="24"/>
              </w:rPr>
              <w:t>1294350.16</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13</w:t>
            </w:r>
          </w:p>
        </w:tc>
        <w:tc>
          <w:tcPr>
            <w:tcW w:w="1263" w:type="dxa"/>
          </w:tcPr>
          <w:p w:rsidR="009C11BC" w:rsidRDefault="009C11BC" w:rsidP="000D0532">
            <w:pPr>
              <w:pStyle w:val="TableParagraph"/>
              <w:ind w:left="109" w:right="74"/>
              <w:rPr>
                <w:sz w:val="24"/>
              </w:rPr>
            </w:pPr>
            <w:r>
              <w:rPr>
                <w:sz w:val="24"/>
              </w:rPr>
              <w:t>441754.37</w:t>
            </w:r>
          </w:p>
        </w:tc>
        <w:tc>
          <w:tcPr>
            <w:tcW w:w="1436" w:type="dxa"/>
          </w:tcPr>
          <w:p w:rsidR="009C11BC" w:rsidRDefault="009C11BC" w:rsidP="000D0532">
            <w:pPr>
              <w:pStyle w:val="TableParagraph"/>
              <w:ind w:left="135" w:right="101"/>
              <w:rPr>
                <w:sz w:val="24"/>
              </w:rPr>
            </w:pPr>
            <w:r>
              <w:rPr>
                <w:sz w:val="24"/>
              </w:rPr>
              <w:t>1294360.47</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14</w:t>
            </w:r>
          </w:p>
        </w:tc>
        <w:tc>
          <w:tcPr>
            <w:tcW w:w="1263" w:type="dxa"/>
          </w:tcPr>
          <w:p w:rsidR="009C11BC" w:rsidRDefault="009C11BC" w:rsidP="000D0532">
            <w:pPr>
              <w:pStyle w:val="TableParagraph"/>
              <w:ind w:left="109" w:right="74"/>
              <w:rPr>
                <w:sz w:val="24"/>
              </w:rPr>
            </w:pPr>
            <w:r>
              <w:rPr>
                <w:sz w:val="24"/>
              </w:rPr>
              <w:t>441756.05</w:t>
            </w:r>
          </w:p>
        </w:tc>
        <w:tc>
          <w:tcPr>
            <w:tcW w:w="1436" w:type="dxa"/>
          </w:tcPr>
          <w:p w:rsidR="009C11BC" w:rsidRDefault="009C11BC" w:rsidP="000D0532">
            <w:pPr>
              <w:pStyle w:val="TableParagraph"/>
              <w:ind w:left="135" w:right="101"/>
              <w:rPr>
                <w:sz w:val="24"/>
              </w:rPr>
            </w:pPr>
            <w:r>
              <w:rPr>
                <w:sz w:val="24"/>
              </w:rPr>
              <w:t>1294375.54</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15</w:t>
            </w:r>
          </w:p>
        </w:tc>
        <w:tc>
          <w:tcPr>
            <w:tcW w:w="1263" w:type="dxa"/>
          </w:tcPr>
          <w:p w:rsidR="009C11BC" w:rsidRDefault="009C11BC" w:rsidP="000D0532">
            <w:pPr>
              <w:pStyle w:val="TableParagraph"/>
              <w:ind w:left="109" w:right="74"/>
              <w:rPr>
                <w:sz w:val="24"/>
              </w:rPr>
            </w:pPr>
            <w:r>
              <w:rPr>
                <w:sz w:val="24"/>
              </w:rPr>
              <w:t>441759.34</w:t>
            </w:r>
          </w:p>
        </w:tc>
        <w:tc>
          <w:tcPr>
            <w:tcW w:w="1436" w:type="dxa"/>
          </w:tcPr>
          <w:p w:rsidR="009C11BC" w:rsidRDefault="009C11BC" w:rsidP="000D0532">
            <w:pPr>
              <w:pStyle w:val="TableParagraph"/>
              <w:ind w:left="135" w:right="101"/>
              <w:rPr>
                <w:sz w:val="24"/>
              </w:rPr>
            </w:pPr>
            <w:r>
              <w:rPr>
                <w:sz w:val="24"/>
              </w:rPr>
              <w:t>1294390.60</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16</w:t>
            </w:r>
          </w:p>
        </w:tc>
        <w:tc>
          <w:tcPr>
            <w:tcW w:w="1263" w:type="dxa"/>
          </w:tcPr>
          <w:p w:rsidR="009C11BC" w:rsidRDefault="009C11BC" w:rsidP="000D0532">
            <w:pPr>
              <w:pStyle w:val="TableParagraph"/>
              <w:ind w:left="109" w:right="74"/>
              <w:rPr>
                <w:sz w:val="24"/>
              </w:rPr>
            </w:pPr>
            <w:r>
              <w:rPr>
                <w:sz w:val="24"/>
              </w:rPr>
              <w:t>441761.13</w:t>
            </w:r>
          </w:p>
        </w:tc>
        <w:tc>
          <w:tcPr>
            <w:tcW w:w="1436" w:type="dxa"/>
          </w:tcPr>
          <w:p w:rsidR="009C11BC" w:rsidRDefault="009C11BC" w:rsidP="000D0532">
            <w:pPr>
              <w:pStyle w:val="TableParagraph"/>
              <w:ind w:left="135" w:right="101"/>
              <w:rPr>
                <w:sz w:val="24"/>
              </w:rPr>
            </w:pPr>
            <w:r>
              <w:rPr>
                <w:sz w:val="24"/>
              </w:rPr>
              <w:t>1294419.16</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17</w:t>
            </w:r>
          </w:p>
        </w:tc>
        <w:tc>
          <w:tcPr>
            <w:tcW w:w="1263" w:type="dxa"/>
          </w:tcPr>
          <w:p w:rsidR="009C11BC" w:rsidRDefault="009C11BC" w:rsidP="000D0532">
            <w:pPr>
              <w:pStyle w:val="TableParagraph"/>
              <w:ind w:left="109" w:right="74"/>
              <w:rPr>
                <w:sz w:val="24"/>
              </w:rPr>
            </w:pPr>
            <w:r>
              <w:rPr>
                <w:sz w:val="24"/>
              </w:rPr>
              <w:t>441765.26</w:t>
            </w:r>
          </w:p>
        </w:tc>
        <w:tc>
          <w:tcPr>
            <w:tcW w:w="1436" w:type="dxa"/>
          </w:tcPr>
          <w:p w:rsidR="009C11BC" w:rsidRDefault="009C11BC" w:rsidP="000D0532">
            <w:pPr>
              <w:pStyle w:val="TableParagraph"/>
              <w:ind w:left="135" w:right="101"/>
              <w:rPr>
                <w:sz w:val="24"/>
              </w:rPr>
            </w:pPr>
            <w:r>
              <w:rPr>
                <w:sz w:val="24"/>
              </w:rPr>
              <w:t>1294442.95</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18</w:t>
            </w:r>
          </w:p>
        </w:tc>
        <w:tc>
          <w:tcPr>
            <w:tcW w:w="1263" w:type="dxa"/>
          </w:tcPr>
          <w:p w:rsidR="009C11BC" w:rsidRDefault="009C11BC" w:rsidP="000D0532">
            <w:pPr>
              <w:pStyle w:val="TableParagraph"/>
              <w:ind w:left="109" w:right="74"/>
              <w:rPr>
                <w:sz w:val="24"/>
              </w:rPr>
            </w:pPr>
            <w:r>
              <w:rPr>
                <w:sz w:val="24"/>
              </w:rPr>
              <w:t>441771.73</w:t>
            </w:r>
          </w:p>
        </w:tc>
        <w:tc>
          <w:tcPr>
            <w:tcW w:w="1436" w:type="dxa"/>
          </w:tcPr>
          <w:p w:rsidR="009C11BC" w:rsidRDefault="009C11BC" w:rsidP="000D0532">
            <w:pPr>
              <w:pStyle w:val="TableParagraph"/>
              <w:ind w:left="135" w:right="101"/>
              <w:rPr>
                <w:sz w:val="24"/>
              </w:rPr>
            </w:pPr>
            <w:r>
              <w:rPr>
                <w:sz w:val="24"/>
              </w:rPr>
              <w:t>1294460.37</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19</w:t>
            </w:r>
          </w:p>
        </w:tc>
        <w:tc>
          <w:tcPr>
            <w:tcW w:w="1263" w:type="dxa"/>
          </w:tcPr>
          <w:p w:rsidR="009C11BC" w:rsidRDefault="009C11BC" w:rsidP="000D0532">
            <w:pPr>
              <w:pStyle w:val="TableParagraph"/>
              <w:ind w:left="109" w:right="74"/>
              <w:rPr>
                <w:sz w:val="24"/>
              </w:rPr>
            </w:pPr>
            <w:r>
              <w:rPr>
                <w:sz w:val="24"/>
              </w:rPr>
              <w:t>441778.95</w:t>
            </w:r>
          </w:p>
        </w:tc>
        <w:tc>
          <w:tcPr>
            <w:tcW w:w="1436" w:type="dxa"/>
          </w:tcPr>
          <w:p w:rsidR="009C11BC" w:rsidRDefault="009C11BC" w:rsidP="000D0532">
            <w:pPr>
              <w:pStyle w:val="TableParagraph"/>
              <w:ind w:left="135" w:right="101"/>
              <w:rPr>
                <w:sz w:val="24"/>
              </w:rPr>
            </w:pPr>
            <w:r>
              <w:rPr>
                <w:sz w:val="24"/>
              </w:rPr>
              <w:t>1294472.22</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20</w:t>
            </w:r>
          </w:p>
        </w:tc>
        <w:tc>
          <w:tcPr>
            <w:tcW w:w="1263" w:type="dxa"/>
          </w:tcPr>
          <w:p w:rsidR="009C11BC" w:rsidRDefault="009C11BC" w:rsidP="000D0532">
            <w:pPr>
              <w:pStyle w:val="TableParagraph"/>
              <w:ind w:left="109" w:right="74"/>
              <w:rPr>
                <w:sz w:val="24"/>
              </w:rPr>
            </w:pPr>
            <w:r>
              <w:rPr>
                <w:sz w:val="24"/>
              </w:rPr>
              <w:t>441785.39</w:t>
            </w:r>
          </w:p>
        </w:tc>
        <w:tc>
          <w:tcPr>
            <w:tcW w:w="1436" w:type="dxa"/>
          </w:tcPr>
          <w:p w:rsidR="009C11BC" w:rsidRDefault="009C11BC" w:rsidP="000D0532">
            <w:pPr>
              <w:pStyle w:val="TableParagraph"/>
              <w:ind w:left="135" w:right="101"/>
              <w:rPr>
                <w:sz w:val="24"/>
              </w:rPr>
            </w:pPr>
            <w:r>
              <w:rPr>
                <w:sz w:val="24"/>
              </w:rPr>
              <w:t>1294484.09</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5"/>
        </w:trPr>
        <w:tc>
          <w:tcPr>
            <w:tcW w:w="1563" w:type="dxa"/>
          </w:tcPr>
          <w:p w:rsidR="009C11BC" w:rsidRDefault="009C11BC" w:rsidP="000D0532">
            <w:pPr>
              <w:pStyle w:val="TableParagraph"/>
              <w:ind w:left="669"/>
              <w:rPr>
                <w:sz w:val="24"/>
              </w:rPr>
            </w:pPr>
            <w:r>
              <w:rPr>
                <w:sz w:val="24"/>
              </w:rPr>
              <w:t>21</w:t>
            </w:r>
          </w:p>
        </w:tc>
        <w:tc>
          <w:tcPr>
            <w:tcW w:w="1263" w:type="dxa"/>
          </w:tcPr>
          <w:p w:rsidR="009C11BC" w:rsidRDefault="009C11BC" w:rsidP="000D0532">
            <w:pPr>
              <w:pStyle w:val="TableParagraph"/>
              <w:ind w:left="109" w:right="74"/>
              <w:rPr>
                <w:sz w:val="24"/>
              </w:rPr>
            </w:pPr>
            <w:r>
              <w:rPr>
                <w:sz w:val="24"/>
              </w:rPr>
              <w:t>441807.07</w:t>
            </w:r>
          </w:p>
        </w:tc>
        <w:tc>
          <w:tcPr>
            <w:tcW w:w="1436" w:type="dxa"/>
          </w:tcPr>
          <w:p w:rsidR="009C11BC" w:rsidRDefault="009C11BC" w:rsidP="000D0532">
            <w:pPr>
              <w:pStyle w:val="TableParagraph"/>
              <w:ind w:left="135" w:right="101"/>
              <w:rPr>
                <w:sz w:val="24"/>
              </w:rPr>
            </w:pPr>
            <w:r>
              <w:rPr>
                <w:sz w:val="24"/>
              </w:rPr>
              <w:t>1294504.97</w:t>
            </w:r>
          </w:p>
        </w:tc>
        <w:tc>
          <w:tcPr>
            <w:tcW w:w="2413" w:type="dxa"/>
          </w:tcPr>
          <w:p w:rsidR="009C11BC" w:rsidRDefault="009C11BC" w:rsidP="000D0532">
            <w:pPr>
              <w:pStyle w:val="TableParagraph"/>
              <w:spacing w:before="2"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2" w:line="264" w:lineRule="exact"/>
              <w:ind w:left="700" w:right="680"/>
              <w:rPr>
                <w:sz w:val="24"/>
              </w:rPr>
            </w:pPr>
            <w:r>
              <w:rPr>
                <w:sz w:val="24"/>
              </w:rPr>
              <w:t>0.30</w:t>
            </w:r>
          </w:p>
        </w:tc>
        <w:tc>
          <w:tcPr>
            <w:tcW w:w="1577" w:type="dxa"/>
          </w:tcPr>
          <w:p w:rsidR="009C11BC" w:rsidRDefault="009C11BC" w:rsidP="00E70A1F">
            <w:pPr>
              <w:pStyle w:val="TableParagraph"/>
              <w:spacing w:before="2"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22</w:t>
            </w:r>
          </w:p>
        </w:tc>
        <w:tc>
          <w:tcPr>
            <w:tcW w:w="1263" w:type="dxa"/>
          </w:tcPr>
          <w:p w:rsidR="009C11BC" w:rsidRDefault="009C11BC" w:rsidP="000D0532">
            <w:pPr>
              <w:pStyle w:val="TableParagraph"/>
              <w:ind w:left="109" w:right="74"/>
              <w:rPr>
                <w:sz w:val="24"/>
              </w:rPr>
            </w:pPr>
            <w:r>
              <w:rPr>
                <w:sz w:val="24"/>
              </w:rPr>
              <w:t>441866.22</w:t>
            </w:r>
          </w:p>
        </w:tc>
        <w:tc>
          <w:tcPr>
            <w:tcW w:w="1436" w:type="dxa"/>
          </w:tcPr>
          <w:p w:rsidR="009C11BC" w:rsidRDefault="009C11BC" w:rsidP="000D0532">
            <w:pPr>
              <w:pStyle w:val="TableParagraph"/>
              <w:ind w:left="135" w:right="101"/>
              <w:rPr>
                <w:sz w:val="24"/>
              </w:rPr>
            </w:pPr>
            <w:r>
              <w:rPr>
                <w:sz w:val="24"/>
              </w:rPr>
              <w:t>1294663.73</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23</w:t>
            </w:r>
          </w:p>
        </w:tc>
        <w:tc>
          <w:tcPr>
            <w:tcW w:w="1263" w:type="dxa"/>
          </w:tcPr>
          <w:p w:rsidR="009C11BC" w:rsidRDefault="009C11BC" w:rsidP="000D0532">
            <w:pPr>
              <w:pStyle w:val="TableParagraph"/>
              <w:ind w:left="109" w:right="74"/>
              <w:rPr>
                <w:sz w:val="24"/>
              </w:rPr>
            </w:pPr>
            <w:r>
              <w:rPr>
                <w:sz w:val="24"/>
              </w:rPr>
              <w:t>441896.44</w:t>
            </w:r>
          </w:p>
        </w:tc>
        <w:tc>
          <w:tcPr>
            <w:tcW w:w="1436" w:type="dxa"/>
          </w:tcPr>
          <w:p w:rsidR="009C11BC" w:rsidRDefault="009C11BC" w:rsidP="000D0532">
            <w:pPr>
              <w:pStyle w:val="TableParagraph"/>
              <w:ind w:left="135" w:right="101"/>
              <w:rPr>
                <w:sz w:val="24"/>
              </w:rPr>
            </w:pPr>
            <w:r>
              <w:rPr>
                <w:sz w:val="24"/>
              </w:rPr>
              <w:t>1294769.48</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24</w:t>
            </w:r>
          </w:p>
        </w:tc>
        <w:tc>
          <w:tcPr>
            <w:tcW w:w="1263" w:type="dxa"/>
          </w:tcPr>
          <w:p w:rsidR="009C11BC" w:rsidRDefault="009C11BC" w:rsidP="000D0532">
            <w:pPr>
              <w:pStyle w:val="TableParagraph"/>
              <w:ind w:left="109" w:right="74"/>
              <w:rPr>
                <w:sz w:val="24"/>
              </w:rPr>
            </w:pPr>
            <w:r>
              <w:rPr>
                <w:sz w:val="24"/>
              </w:rPr>
              <w:t>441900.70</w:t>
            </w:r>
          </w:p>
        </w:tc>
        <w:tc>
          <w:tcPr>
            <w:tcW w:w="1436" w:type="dxa"/>
          </w:tcPr>
          <w:p w:rsidR="009C11BC" w:rsidRDefault="009C11BC" w:rsidP="000D0532">
            <w:pPr>
              <w:pStyle w:val="TableParagraph"/>
              <w:ind w:left="135" w:right="101"/>
              <w:rPr>
                <w:sz w:val="24"/>
              </w:rPr>
            </w:pPr>
            <w:r>
              <w:rPr>
                <w:sz w:val="24"/>
              </w:rPr>
              <w:t>1294803.19</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25</w:t>
            </w:r>
          </w:p>
        </w:tc>
        <w:tc>
          <w:tcPr>
            <w:tcW w:w="1263" w:type="dxa"/>
          </w:tcPr>
          <w:p w:rsidR="009C11BC" w:rsidRDefault="009C11BC" w:rsidP="000D0532">
            <w:pPr>
              <w:pStyle w:val="TableParagraph"/>
              <w:ind w:left="109" w:right="74"/>
              <w:rPr>
                <w:sz w:val="24"/>
              </w:rPr>
            </w:pPr>
            <w:r>
              <w:rPr>
                <w:sz w:val="24"/>
              </w:rPr>
              <w:t>441894.83</w:t>
            </w:r>
          </w:p>
        </w:tc>
        <w:tc>
          <w:tcPr>
            <w:tcW w:w="1436" w:type="dxa"/>
          </w:tcPr>
          <w:p w:rsidR="009C11BC" w:rsidRDefault="009C11BC" w:rsidP="000D0532">
            <w:pPr>
              <w:pStyle w:val="TableParagraph"/>
              <w:ind w:left="135" w:right="101"/>
              <w:rPr>
                <w:sz w:val="24"/>
              </w:rPr>
            </w:pPr>
            <w:r>
              <w:rPr>
                <w:sz w:val="24"/>
              </w:rPr>
              <w:t>1294846.17</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26</w:t>
            </w:r>
          </w:p>
        </w:tc>
        <w:tc>
          <w:tcPr>
            <w:tcW w:w="1263" w:type="dxa"/>
          </w:tcPr>
          <w:p w:rsidR="009C11BC" w:rsidRDefault="009C11BC" w:rsidP="000D0532">
            <w:pPr>
              <w:pStyle w:val="TableParagraph"/>
              <w:ind w:left="109" w:right="74"/>
              <w:rPr>
                <w:sz w:val="24"/>
              </w:rPr>
            </w:pPr>
            <w:r>
              <w:rPr>
                <w:sz w:val="24"/>
              </w:rPr>
              <w:t>441984.57</w:t>
            </w:r>
          </w:p>
        </w:tc>
        <w:tc>
          <w:tcPr>
            <w:tcW w:w="1436" w:type="dxa"/>
          </w:tcPr>
          <w:p w:rsidR="009C11BC" w:rsidRDefault="009C11BC" w:rsidP="000D0532">
            <w:pPr>
              <w:pStyle w:val="TableParagraph"/>
              <w:ind w:left="135" w:right="101"/>
              <w:rPr>
                <w:sz w:val="24"/>
              </w:rPr>
            </w:pPr>
            <w:r>
              <w:rPr>
                <w:sz w:val="24"/>
              </w:rPr>
              <w:t>1294896.82</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27</w:t>
            </w:r>
          </w:p>
        </w:tc>
        <w:tc>
          <w:tcPr>
            <w:tcW w:w="1263" w:type="dxa"/>
          </w:tcPr>
          <w:p w:rsidR="009C11BC" w:rsidRDefault="009C11BC" w:rsidP="000D0532">
            <w:pPr>
              <w:pStyle w:val="TableParagraph"/>
              <w:ind w:left="109" w:right="74"/>
              <w:rPr>
                <w:sz w:val="24"/>
              </w:rPr>
            </w:pPr>
            <w:r>
              <w:rPr>
                <w:sz w:val="24"/>
              </w:rPr>
              <w:t>442076.47</w:t>
            </w:r>
          </w:p>
        </w:tc>
        <w:tc>
          <w:tcPr>
            <w:tcW w:w="1436" w:type="dxa"/>
          </w:tcPr>
          <w:p w:rsidR="009C11BC" w:rsidRDefault="009C11BC" w:rsidP="000D0532">
            <w:pPr>
              <w:pStyle w:val="TableParagraph"/>
              <w:ind w:left="135" w:right="101"/>
              <w:rPr>
                <w:sz w:val="24"/>
              </w:rPr>
            </w:pPr>
            <w:r>
              <w:rPr>
                <w:sz w:val="24"/>
              </w:rPr>
              <w:t>1294859.20</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28</w:t>
            </w:r>
          </w:p>
        </w:tc>
        <w:tc>
          <w:tcPr>
            <w:tcW w:w="1263" w:type="dxa"/>
          </w:tcPr>
          <w:p w:rsidR="009C11BC" w:rsidRDefault="009C11BC" w:rsidP="000D0532">
            <w:pPr>
              <w:pStyle w:val="TableParagraph"/>
              <w:ind w:left="109" w:right="74"/>
              <w:rPr>
                <w:sz w:val="24"/>
              </w:rPr>
            </w:pPr>
            <w:r>
              <w:rPr>
                <w:sz w:val="24"/>
              </w:rPr>
              <w:t>442093.74</w:t>
            </w:r>
          </w:p>
        </w:tc>
        <w:tc>
          <w:tcPr>
            <w:tcW w:w="1436" w:type="dxa"/>
          </w:tcPr>
          <w:p w:rsidR="009C11BC" w:rsidRDefault="009C11BC" w:rsidP="000D0532">
            <w:pPr>
              <w:pStyle w:val="TableParagraph"/>
              <w:ind w:left="135" w:right="101"/>
              <w:rPr>
                <w:sz w:val="24"/>
              </w:rPr>
            </w:pPr>
            <w:r>
              <w:rPr>
                <w:sz w:val="24"/>
              </w:rPr>
              <w:t>1294881.05</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29</w:t>
            </w:r>
          </w:p>
        </w:tc>
        <w:tc>
          <w:tcPr>
            <w:tcW w:w="1263" w:type="dxa"/>
          </w:tcPr>
          <w:p w:rsidR="009C11BC" w:rsidRDefault="009C11BC" w:rsidP="000D0532">
            <w:pPr>
              <w:pStyle w:val="TableParagraph"/>
              <w:ind w:left="109" w:right="74"/>
              <w:rPr>
                <w:sz w:val="24"/>
              </w:rPr>
            </w:pPr>
            <w:r>
              <w:rPr>
                <w:sz w:val="24"/>
              </w:rPr>
              <w:t>442115.45</w:t>
            </w:r>
          </w:p>
        </w:tc>
        <w:tc>
          <w:tcPr>
            <w:tcW w:w="1436" w:type="dxa"/>
          </w:tcPr>
          <w:p w:rsidR="009C11BC" w:rsidRDefault="009C11BC" w:rsidP="000D0532">
            <w:pPr>
              <w:pStyle w:val="TableParagraph"/>
              <w:ind w:left="135" w:right="101"/>
              <w:rPr>
                <w:sz w:val="24"/>
              </w:rPr>
            </w:pPr>
            <w:r>
              <w:rPr>
                <w:sz w:val="24"/>
              </w:rPr>
              <w:t>1294941.85</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5"/>
        </w:trPr>
        <w:tc>
          <w:tcPr>
            <w:tcW w:w="1563" w:type="dxa"/>
          </w:tcPr>
          <w:p w:rsidR="009C11BC" w:rsidRDefault="009C11BC" w:rsidP="000D0532">
            <w:pPr>
              <w:pStyle w:val="TableParagraph"/>
              <w:ind w:left="669"/>
              <w:rPr>
                <w:sz w:val="24"/>
              </w:rPr>
            </w:pPr>
            <w:r>
              <w:rPr>
                <w:sz w:val="24"/>
              </w:rPr>
              <w:t>30</w:t>
            </w:r>
          </w:p>
        </w:tc>
        <w:tc>
          <w:tcPr>
            <w:tcW w:w="1263" w:type="dxa"/>
          </w:tcPr>
          <w:p w:rsidR="009C11BC" w:rsidRDefault="009C11BC" w:rsidP="000D0532">
            <w:pPr>
              <w:pStyle w:val="TableParagraph"/>
              <w:ind w:left="109" w:right="74"/>
              <w:rPr>
                <w:sz w:val="24"/>
              </w:rPr>
            </w:pPr>
            <w:r>
              <w:rPr>
                <w:sz w:val="24"/>
              </w:rPr>
              <w:t>442047.43</w:t>
            </w:r>
          </w:p>
        </w:tc>
        <w:tc>
          <w:tcPr>
            <w:tcW w:w="1436" w:type="dxa"/>
          </w:tcPr>
          <w:p w:rsidR="009C11BC" w:rsidRDefault="009C11BC" w:rsidP="000D0532">
            <w:pPr>
              <w:pStyle w:val="TableParagraph"/>
              <w:ind w:left="135" w:right="101"/>
              <w:rPr>
                <w:sz w:val="24"/>
              </w:rPr>
            </w:pPr>
            <w:r>
              <w:rPr>
                <w:sz w:val="24"/>
              </w:rPr>
              <w:t>1294994.66</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31</w:t>
            </w:r>
          </w:p>
        </w:tc>
        <w:tc>
          <w:tcPr>
            <w:tcW w:w="1263" w:type="dxa"/>
          </w:tcPr>
          <w:p w:rsidR="009C11BC" w:rsidRDefault="009C11BC" w:rsidP="000D0532">
            <w:pPr>
              <w:pStyle w:val="TableParagraph"/>
              <w:ind w:left="109" w:right="74"/>
              <w:rPr>
                <w:sz w:val="24"/>
              </w:rPr>
            </w:pPr>
            <w:r>
              <w:rPr>
                <w:sz w:val="24"/>
              </w:rPr>
              <w:t>442096.63</w:t>
            </w:r>
          </w:p>
        </w:tc>
        <w:tc>
          <w:tcPr>
            <w:tcW w:w="1436" w:type="dxa"/>
          </w:tcPr>
          <w:p w:rsidR="009C11BC" w:rsidRDefault="009C11BC" w:rsidP="000D0532">
            <w:pPr>
              <w:pStyle w:val="TableParagraph"/>
              <w:ind w:left="135" w:right="101"/>
              <w:rPr>
                <w:sz w:val="24"/>
              </w:rPr>
            </w:pPr>
            <w:r>
              <w:rPr>
                <w:sz w:val="24"/>
              </w:rPr>
              <w:t>1295067.76</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32</w:t>
            </w:r>
          </w:p>
        </w:tc>
        <w:tc>
          <w:tcPr>
            <w:tcW w:w="1263" w:type="dxa"/>
          </w:tcPr>
          <w:p w:rsidR="009C11BC" w:rsidRDefault="009C11BC" w:rsidP="000D0532">
            <w:pPr>
              <w:pStyle w:val="TableParagraph"/>
              <w:ind w:left="109" w:right="74"/>
              <w:rPr>
                <w:sz w:val="24"/>
              </w:rPr>
            </w:pPr>
            <w:r>
              <w:rPr>
                <w:sz w:val="24"/>
              </w:rPr>
              <w:t>441941.05</w:t>
            </w:r>
          </w:p>
        </w:tc>
        <w:tc>
          <w:tcPr>
            <w:tcW w:w="1436" w:type="dxa"/>
          </w:tcPr>
          <w:p w:rsidR="009C11BC" w:rsidRDefault="009C11BC" w:rsidP="000D0532">
            <w:pPr>
              <w:pStyle w:val="TableParagraph"/>
              <w:ind w:left="135" w:right="101"/>
              <w:rPr>
                <w:sz w:val="24"/>
              </w:rPr>
            </w:pPr>
            <w:r>
              <w:rPr>
                <w:sz w:val="24"/>
              </w:rPr>
              <w:t>1295122.75</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33</w:t>
            </w:r>
          </w:p>
        </w:tc>
        <w:tc>
          <w:tcPr>
            <w:tcW w:w="1263" w:type="dxa"/>
          </w:tcPr>
          <w:p w:rsidR="009C11BC" w:rsidRDefault="009C11BC" w:rsidP="000D0532">
            <w:pPr>
              <w:pStyle w:val="TableParagraph"/>
              <w:ind w:left="109" w:right="74"/>
              <w:rPr>
                <w:sz w:val="24"/>
              </w:rPr>
            </w:pPr>
            <w:r>
              <w:rPr>
                <w:sz w:val="24"/>
              </w:rPr>
              <w:t>441841.90</w:t>
            </w:r>
          </w:p>
        </w:tc>
        <w:tc>
          <w:tcPr>
            <w:tcW w:w="1436" w:type="dxa"/>
          </w:tcPr>
          <w:p w:rsidR="009C11BC" w:rsidRDefault="009C11BC" w:rsidP="000D0532">
            <w:pPr>
              <w:pStyle w:val="TableParagraph"/>
              <w:ind w:left="135" w:right="101"/>
              <w:rPr>
                <w:sz w:val="24"/>
              </w:rPr>
            </w:pPr>
            <w:r>
              <w:rPr>
                <w:sz w:val="24"/>
              </w:rPr>
              <w:t>1295148.80</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bl>
    <w:p w:rsidR="009C11BC" w:rsidRDefault="009C11BC" w:rsidP="009C11BC">
      <w:pPr>
        <w:spacing w:line="264" w:lineRule="exact"/>
        <w:rPr>
          <w:sz w:val="24"/>
        </w:rPr>
        <w:sectPr w:rsidR="009C11BC">
          <w:pgSz w:w="11910" w:h="16840"/>
          <w:pgMar w:top="800" w:right="520" w:bottom="280" w:left="1020" w:header="720" w:footer="720" w:gutter="0"/>
          <w:cols w:space="720"/>
        </w:sect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63"/>
        <w:gridCol w:w="1263"/>
        <w:gridCol w:w="1436"/>
        <w:gridCol w:w="2413"/>
        <w:gridCol w:w="1861"/>
        <w:gridCol w:w="1577"/>
      </w:tblGrid>
      <w:tr w:rsidR="009C11BC" w:rsidTr="000D0532">
        <w:trPr>
          <w:trHeight w:val="299"/>
        </w:trPr>
        <w:tc>
          <w:tcPr>
            <w:tcW w:w="1563" w:type="dxa"/>
          </w:tcPr>
          <w:p w:rsidR="009C11BC" w:rsidRDefault="009C11BC" w:rsidP="000D0532">
            <w:pPr>
              <w:pStyle w:val="TableParagraph"/>
              <w:spacing w:before="4" w:line="275" w:lineRule="exact"/>
              <w:ind w:left="729"/>
              <w:rPr>
                <w:sz w:val="24"/>
              </w:rPr>
            </w:pPr>
            <w:r>
              <w:rPr>
                <w:sz w:val="24"/>
              </w:rPr>
              <w:lastRenderedPageBreak/>
              <w:t>1</w:t>
            </w:r>
          </w:p>
        </w:tc>
        <w:tc>
          <w:tcPr>
            <w:tcW w:w="1263" w:type="dxa"/>
          </w:tcPr>
          <w:p w:rsidR="009C11BC" w:rsidRDefault="009C11BC" w:rsidP="00E70A1F">
            <w:pPr>
              <w:pStyle w:val="TableParagraph"/>
              <w:spacing w:before="4" w:line="275" w:lineRule="exact"/>
              <w:ind w:left="37"/>
              <w:jc w:val="center"/>
              <w:rPr>
                <w:sz w:val="24"/>
              </w:rPr>
            </w:pPr>
            <w:r>
              <w:rPr>
                <w:sz w:val="24"/>
              </w:rPr>
              <w:t>2</w:t>
            </w:r>
          </w:p>
        </w:tc>
        <w:tc>
          <w:tcPr>
            <w:tcW w:w="1436" w:type="dxa"/>
          </w:tcPr>
          <w:p w:rsidR="009C11BC" w:rsidRDefault="009C11BC" w:rsidP="00E70A1F">
            <w:pPr>
              <w:pStyle w:val="TableParagraph"/>
              <w:spacing w:before="4" w:line="275" w:lineRule="exact"/>
              <w:ind w:left="37"/>
              <w:jc w:val="center"/>
              <w:rPr>
                <w:sz w:val="24"/>
              </w:rPr>
            </w:pPr>
            <w:r>
              <w:rPr>
                <w:sz w:val="24"/>
              </w:rPr>
              <w:t>3</w:t>
            </w:r>
          </w:p>
        </w:tc>
        <w:tc>
          <w:tcPr>
            <w:tcW w:w="2413" w:type="dxa"/>
          </w:tcPr>
          <w:p w:rsidR="009C11BC" w:rsidRDefault="009C11BC" w:rsidP="00E70A1F">
            <w:pPr>
              <w:pStyle w:val="TableParagraph"/>
              <w:spacing w:before="4" w:line="275" w:lineRule="exact"/>
              <w:ind w:left="33"/>
              <w:jc w:val="center"/>
              <w:rPr>
                <w:sz w:val="24"/>
              </w:rPr>
            </w:pPr>
            <w:r>
              <w:rPr>
                <w:sz w:val="24"/>
              </w:rPr>
              <w:t>4</w:t>
            </w:r>
          </w:p>
        </w:tc>
        <w:tc>
          <w:tcPr>
            <w:tcW w:w="1861" w:type="dxa"/>
          </w:tcPr>
          <w:p w:rsidR="009C11BC" w:rsidRDefault="009C11BC" w:rsidP="00E70A1F">
            <w:pPr>
              <w:pStyle w:val="TableParagraph"/>
              <w:spacing w:line="275" w:lineRule="exact"/>
              <w:ind w:left="32"/>
              <w:jc w:val="center"/>
              <w:rPr>
                <w:sz w:val="24"/>
              </w:rPr>
            </w:pPr>
            <w:r>
              <w:rPr>
                <w:sz w:val="24"/>
              </w:rPr>
              <w:t>5</w:t>
            </w:r>
          </w:p>
        </w:tc>
        <w:tc>
          <w:tcPr>
            <w:tcW w:w="1577" w:type="dxa"/>
          </w:tcPr>
          <w:p w:rsidR="009C11BC" w:rsidRDefault="009C11BC" w:rsidP="000D0532">
            <w:pPr>
              <w:pStyle w:val="TableParagraph"/>
              <w:spacing w:line="275" w:lineRule="exact"/>
              <w:ind w:left="734"/>
              <w:rPr>
                <w:sz w:val="24"/>
              </w:rPr>
            </w:pPr>
            <w:r>
              <w:rPr>
                <w:sz w:val="24"/>
              </w:rPr>
              <w:t>6</w:t>
            </w:r>
          </w:p>
        </w:tc>
      </w:tr>
      <w:tr w:rsidR="009C11BC" w:rsidTr="000D0532">
        <w:trPr>
          <w:trHeight w:val="284"/>
        </w:trPr>
        <w:tc>
          <w:tcPr>
            <w:tcW w:w="1563" w:type="dxa"/>
          </w:tcPr>
          <w:p w:rsidR="009C11BC" w:rsidRDefault="009C11BC" w:rsidP="000D0532">
            <w:pPr>
              <w:pStyle w:val="TableParagraph"/>
              <w:ind w:left="669"/>
              <w:rPr>
                <w:sz w:val="24"/>
              </w:rPr>
            </w:pPr>
            <w:r>
              <w:rPr>
                <w:sz w:val="24"/>
              </w:rPr>
              <w:t>34</w:t>
            </w:r>
          </w:p>
        </w:tc>
        <w:tc>
          <w:tcPr>
            <w:tcW w:w="1263" w:type="dxa"/>
          </w:tcPr>
          <w:p w:rsidR="009C11BC" w:rsidRDefault="009C11BC" w:rsidP="000D0532">
            <w:pPr>
              <w:pStyle w:val="TableParagraph"/>
              <w:ind w:left="109" w:right="74"/>
              <w:rPr>
                <w:sz w:val="24"/>
              </w:rPr>
            </w:pPr>
            <w:r>
              <w:rPr>
                <w:sz w:val="24"/>
              </w:rPr>
              <w:t>441827.34</w:t>
            </w:r>
          </w:p>
        </w:tc>
        <w:tc>
          <w:tcPr>
            <w:tcW w:w="1436" w:type="dxa"/>
          </w:tcPr>
          <w:p w:rsidR="009C11BC" w:rsidRDefault="009C11BC" w:rsidP="000D0532">
            <w:pPr>
              <w:pStyle w:val="TableParagraph"/>
              <w:ind w:left="135" w:right="101"/>
              <w:rPr>
                <w:sz w:val="24"/>
              </w:rPr>
            </w:pPr>
            <w:r>
              <w:rPr>
                <w:sz w:val="24"/>
              </w:rPr>
              <w:t>1295116.02</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35</w:t>
            </w:r>
          </w:p>
        </w:tc>
        <w:tc>
          <w:tcPr>
            <w:tcW w:w="1263" w:type="dxa"/>
          </w:tcPr>
          <w:p w:rsidR="009C11BC" w:rsidRDefault="009C11BC" w:rsidP="000D0532">
            <w:pPr>
              <w:pStyle w:val="TableParagraph"/>
              <w:ind w:left="109" w:right="74"/>
              <w:rPr>
                <w:sz w:val="24"/>
              </w:rPr>
            </w:pPr>
            <w:r>
              <w:rPr>
                <w:sz w:val="24"/>
              </w:rPr>
              <w:t>441834.21</w:t>
            </w:r>
          </w:p>
        </w:tc>
        <w:tc>
          <w:tcPr>
            <w:tcW w:w="1436" w:type="dxa"/>
          </w:tcPr>
          <w:p w:rsidR="009C11BC" w:rsidRDefault="009C11BC" w:rsidP="000D0532">
            <w:pPr>
              <w:pStyle w:val="TableParagraph"/>
              <w:ind w:left="135" w:right="101"/>
              <w:rPr>
                <w:sz w:val="24"/>
              </w:rPr>
            </w:pPr>
            <w:r>
              <w:rPr>
                <w:sz w:val="24"/>
              </w:rPr>
              <w:t>1295107.67</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36</w:t>
            </w:r>
          </w:p>
        </w:tc>
        <w:tc>
          <w:tcPr>
            <w:tcW w:w="1263" w:type="dxa"/>
          </w:tcPr>
          <w:p w:rsidR="009C11BC" w:rsidRDefault="009C11BC" w:rsidP="000D0532">
            <w:pPr>
              <w:pStyle w:val="TableParagraph"/>
              <w:ind w:left="109" w:right="74"/>
              <w:rPr>
                <w:sz w:val="24"/>
              </w:rPr>
            </w:pPr>
            <w:r>
              <w:rPr>
                <w:sz w:val="24"/>
              </w:rPr>
              <w:t>441838.09</w:t>
            </w:r>
          </w:p>
        </w:tc>
        <w:tc>
          <w:tcPr>
            <w:tcW w:w="1436" w:type="dxa"/>
          </w:tcPr>
          <w:p w:rsidR="009C11BC" w:rsidRDefault="009C11BC" w:rsidP="000D0532">
            <w:pPr>
              <w:pStyle w:val="TableParagraph"/>
              <w:ind w:left="135" w:right="101"/>
              <w:rPr>
                <w:sz w:val="24"/>
              </w:rPr>
            </w:pPr>
            <w:r>
              <w:rPr>
                <w:sz w:val="24"/>
              </w:rPr>
              <w:t>1295096.53</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37</w:t>
            </w:r>
          </w:p>
        </w:tc>
        <w:tc>
          <w:tcPr>
            <w:tcW w:w="1263" w:type="dxa"/>
          </w:tcPr>
          <w:p w:rsidR="009C11BC" w:rsidRDefault="009C11BC" w:rsidP="000D0532">
            <w:pPr>
              <w:pStyle w:val="TableParagraph"/>
              <w:ind w:left="109" w:right="74"/>
              <w:rPr>
                <w:sz w:val="24"/>
              </w:rPr>
            </w:pPr>
            <w:r>
              <w:rPr>
                <w:sz w:val="24"/>
              </w:rPr>
              <w:t>441835.56</w:t>
            </w:r>
          </w:p>
        </w:tc>
        <w:tc>
          <w:tcPr>
            <w:tcW w:w="1436" w:type="dxa"/>
          </w:tcPr>
          <w:p w:rsidR="009C11BC" w:rsidRDefault="009C11BC" w:rsidP="000D0532">
            <w:pPr>
              <w:pStyle w:val="TableParagraph"/>
              <w:ind w:left="135" w:right="101"/>
              <w:rPr>
                <w:sz w:val="24"/>
              </w:rPr>
            </w:pPr>
            <w:r>
              <w:rPr>
                <w:sz w:val="24"/>
              </w:rPr>
              <w:t>1295089.79</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38</w:t>
            </w:r>
          </w:p>
        </w:tc>
        <w:tc>
          <w:tcPr>
            <w:tcW w:w="1263" w:type="dxa"/>
          </w:tcPr>
          <w:p w:rsidR="009C11BC" w:rsidRDefault="009C11BC" w:rsidP="000D0532">
            <w:pPr>
              <w:pStyle w:val="TableParagraph"/>
              <w:ind w:left="109" w:right="74"/>
              <w:rPr>
                <w:sz w:val="24"/>
              </w:rPr>
            </w:pPr>
            <w:r>
              <w:rPr>
                <w:sz w:val="24"/>
              </w:rPr>
              <w:t>441835.43</w:t>
            </w:r>
          </w:p>
        </w:tc>
        <w:tc>
          <w:tcPr>
            <w:tcW w:w="1436" w:type="dxa"/>
          </w:tcPr>
          <w:p w:rsidR="009C11BC" w:rsidRDefault="009C11BC" w:rsidP="000D0532">
            <w:pPr>
              <w:pStyle w:val="TableParagraph"/>
              <w:ind w:left="135" w:right="101"/>
              <w:rPr>
                <w:sz w:val="24"/>
              </w:rPr>
            </w:pPr>
            <w:r>
              <w:rPr>
                <w:sz w:val="24"/>
              </w:rPr>
              <w:t>1295069.47</w:t>
            </w:r>
          </w:p>
        </w:tc>
        <w:tc>
          <w:tcPr>
            <w:tcW w:w="2413" w:type="dxa"/>
          </w:tcPr>
          <w:p w:rsidR="009C11BC" w:rsidRDefault="009C11BC" w:rsidP="000D0532">
            <w:pPr>
              <w:pStyle w:val="TableParagraph"/>
              <w:ind w:left="220" w:right="202"/>
              <w:rPr>
                <w:sz w:val="24"/>
              </w:rPr>
            </w:pPr>
            <w:r>
              <w:rPr>
                <w:sz w:val="24"/>
              </w:rPr>
              <w:t>Аналитический</w:t>
            </w:r>
          </w:p>
        </w:tc>
        <w:tc>
          <w:tcPr>
            <w:tcW w:w="1861" w:type="dxa"/>
          </w:tcPr>
          <w:p w:rsidR="009C11BC" w:rsidRDefault="009C11BC" w:rsidP="000D0532">
            <w:pPr>
              <w:pStyle w:val="TableParagraph"/>
              <w:ind w:left="700" w:right="680"/>
              <w:rPr>
                <w:sz w:val="24"/>
              </w:rPr>
            </w:pPr>
            <w:r>
              <w:rPr>
                <w:sz w:val="24"/>
              </w:rPr>
              <w:t>0.30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39</w:t>
            </w:r>
          </w:p>
        </w:tc>
        <w:tc>
          <w:tcPr>
            <w:tcW w:w="1263" w:type="dxa"/>
          </w:tcPr>
          <w:p w:rsidR="009C11BC" w:rsidRDefault="009C11BC" w:rsidP="000D0532">
            <w:pPr>
              <w:pStyle w:val="TableParagraph"/>
              <w:ind w:left="109" w:right="74"/>
              <w:rPr>
                <w:sz w:val="24"/>
              </w:rPr>
            </w:pPr>
            <w:r>
              <w:rPr>
                <w:sz w:val="24"/>
              </w:rPr>
              <w:t>441803.31</w:t>
            </w:r>
          </w:p>
        </w:tc>
        <w:tc>
          <w:tcPr>
            <w:tcW w:w="1436" w:type="dxa"/>
          </w:tcPr>
          <w:p w:rsidR="009C11BC" w:rsidRDefault="009C11BC" w:rsidP="000D0532">
            <w:pPr>
              <w:pStyle w:val="TableParagraph"/>
              <w:ind w:left="135" w:right="101"/>
              <w:rPr>
                <w:sz w:val="24"/>
              </w:rPr>
            </w:pPr>
            <w:r>
              <w:rPr>
                <w:sz w:val="24"/>
              </w:rPr>
              <w:t>1295050.84</w:t>
            </w:r>
          </w:p>
        </w:tc>
        <w:tc>
          <w:tcPr>
            <w:tcW w:w="2413" w:type="dxa"/>
          </w:tcPr>
          <w:p w:rsidR="009C11BC" w:rsidRDefault="009C11BC" w:rsidP="000D0532">
            <w:pPr>
              <w:pStyle w:val="TableParagraph"/>
              <w:ind w:left="220" w:right="202"/>
              <w:rPr>
                <w:sz w:val="24"/>
              </w:rPr>
            </w:pPr>
            <w:r>
              <w:rPr>
                <w:sz w:val="24"/>
              </w:rPr>
              <w:t>Аналитический</w:t>
            </w:r>
          </w:p>
        </w:tc>
        <w:tc>
          <w:tcPr>
            <w:tcW w:w="1861" w:type="dxa"/>
          </w:tcPr>
          <w:p w:rsidR="009C11BC" w:rsidRDefault="009C11BC" w:rsidP="000D0532">
            <w:pPr>
              <w:pStyle w:val="TableParagraph"/>
              <w:ind w:left="700" w:right="680"/>
              <w:rPr>
                <w:sz w:val="24"/>
              </w:rPr>
            </w:pPr>
            <w:r>
              <w:rPr>
                <w:sz w:val="24"/>
              </w:rPr>
              <w:t>0.30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5"/>
        </w:trPr>
        <w:tc>
          <w:tcPr>
            <w:tcW w:w="1563" w:type="dxa"/>
          </w:tcPr>
          <w:p w:rsidR="009C11BC" w:rsidRDefault="009C11BC" w:rsidP="000D0532">
            <w:pPr>
              <w:pStyle w:val="TableParagraph"/>
              <w:ind w:left="669"/>
              <w:rPr>
                <w:sz w:val="24"/>
              </w:rPr>
            </w:pPr>
            <w:r>
              <w:rPr>
                <w:sz w:val="24"/>
              </w:rPr>
              <w:t>40</w:t>
            </w:r>
          </w:p>
        </w:tc>
        <w:tc>
          <w:tcPr>
            <w:tcW w:w="1263" w:type="dxa"/>
          </w:tcPr>
          <w:p w:rsidR="009C11BC" w:rsidRDefault="009C11BC" w:rsidP="000D0532">
            <w:pPr>
              <w:pStyle w:val="TableParagraph"/>
              <w:ind w:left="109" w:right="74"/>
              <w:rPr>
                <w:sz w:val="24"/>
              </w:rPr>
            </w:pPr>
            <w:r>
              <w:rPr>
                <w:sz w:val="24"/>
              </w:rPr>
              <w:t>441773.81</w:t>
            </w:r>
          </w:p>
        </w:tc>
        <w:tc>
          <w:tcPr>
            <w:tcW w:w="1436" w:type="dxa"/>
          </w:tcPr>
          <w:p w:rsidR="009C11BC" w:rsidRDefault="009C11BC" w:rsidP="000D0532">
            <w:pPr>
              <w:pStyle w:val="TableParagraph"/>
              <w:ind w:left="135" w:right="101"/>
              <w:rPr>
                <w:sz w:val="24"/>
              </w:rPr>
            </w:pPr>
            <w:r>
              <w:rPr>
                <w:sz w:val="24"/>
              </w:rPr>
              <w:t>1295042.70</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41</w:t>
            </w:r>
          </w:p>
        </w:tc>
        <w:tc>
          <w:tcPr>
            <w:tcW w:w="1263" w:type="dxa"/>
          </w:tcPr>
          <w:p w:rsidR="009C11BC" w:rsidRDefault="009C11BC" w:rsidP="000D0532">
            <w:pPr>
              <w:pStyle w:val="TableParagraph"/>
              <w:ind w:left="109" w:right="74"/>
              <w:rPr>
                <w:sz w:val="24"/>
              </w:rPr>
            </w:pPr>
            <w:r>
              <w:rPr>
                <w:sz w:val="24"/>
              </w:rPr>
              <w:t>441801.87</w:t>
            </w:r>
          </w:p>
        </w:tc>
        <w:tc>
          <w:tcPr>
            <w:tcW w:w="1436" w:type="dxa"/>
          </w:tcPr>
          <w:p w:rsidR="009C11BC" w:rsidRDefault="009C11BC" w:rsidP="000D0532">
            <w:pPr>
              <w:pStyle w:val="TableParagraph"/>
              <w:ind w:left="135" w:right="101"/>
              <w:rPr>
                <w:sz w:val="24"/>
              </w:rPr>
            </w:pPr>
            <w:r>
              <w:rPr>
                <w:sz w:val="24"/>
              </w:rPr>
              <w:t>1295022.96</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42</w:t>
            </w:r>
          </w:p>
        </w:tc>
        <w:tc>
          <w:tcPr>
            <w:tcW w:w="1263" w:type="dxa"/>
          </w:tcPr>
          <w:p w:rsidR="009C11BC" w:rsidRDefault="009C11BC" w:rsidP="000D0532">
            <w:pPr>
              <w:pStyle w:val="TableParagraph"/>
              <w:ind w:left="109" w:right="74"/>
              <w:rPr>
                <w:sz w:val="24"/>
              </w:rPr>
            </w:pPr>
            <w:r>
              <w:rPr>
                <w:sz w:val="24"/>
              </w:rPr>
              <w:t>441822.40</w:t>
            </w:r>
          </w:p>
        </w:tc>
        <w:tc>
          <w:tcPr>
            <w:tcW w:w="1436" w:type="dxa"/>
          </w:tcPr>
          <w:p w:rsidR="009C11BC" w:rsidRDefault="009C11BC" w:rsidP="000D0532">
            <w:pPr>
              <w:pStyle w:val="TableParagraph"/>
              <w:ind w:left="135" w:right="101"/>
              <w:rPr>
                <w:sz w:val="24"/>
              </w:rPr>
            </w:pPr>
            <w:r>
              <w:rPr>
                <w:sz w:val="24"/>
              </w:rPr>
              <w:t>1295008.53</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43</w:t>
            </w:r>
          </w:p>
        </w:tc>
        <w:tc>
          <w:tcPr>
            <w:tcW w:w="1263" w:type="dxa"/>
          </w:tcPr>
          <w:p w:rsidR="009C11BC" w:rsidRDefault="009C11BC" w:rsidP="000D0532">
            <w:pPr>
              <w:pStyle w:val="TableParagraph"/>
              <w:ind w:left="109" w:right="74"/>
              <w:rPr>
                <w:sz w:val="24"/>
              </w:rPr>
            </w:pPr>
            <w:r>
              <w:rPr>
                <w:sz w:val="24"/>
              </w:rPr>
              <w:t>441838.22</w:t>
            </w:r>
          </w:p>
        </w:tc>
        <w:tc>
          <w:tcPr>
            <w:tcW w:w="1436" w:type="dxa"/>
          </w:tcPr>
          <w:p w:rsidR="009C11BC" w:rsidRDefault="009C11BC" w:rsidP="000D0532">
            <w:pPr>
              <w:pStyle w:val="TableParagraph"/>
              <w:ind w:left="135" w:right="101"/>
              <w:rPr>
                <w:sz w:val="24"/>
              </w:rPr>
            </w:pPr>
            <w:r>
              <w:rPr>
                <w:sz w:val="24"/>
              </w:rPr>
              <w:t>1294998.89</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44</w:t>
            </w:r>
          </w:p>
        </w:tc>
        <w:tc>
          <w:tcPr>
            <w:tcW w:w="1263" w:type="dxa"/>
          </w:tcPr>
          <w:p w:rsidR="009C11BC" w:rsidRDefault="009C11BC" w:rsidP="000D0532">
            <w:pPr>
              <w:pStyle w:val="TableParagraph"/>
              <w:ind w:left="109" w:right="74"/>
              <w:rPr>
                <w:sz w:val="24"/>
              </w:rPr>
            </w:pPr>
            <w:r>
              <w:rPr>
                <w:sz w:val="24"/>
              </w:rPr>
              <w:t>441851.64</w:t>
            </w:r>
          </w:p>
        </w:tc>
        <w:tc>
          <w:tcPr>
            <w:tcW w:w="1436" w:type="dxa"/>
          </w:tcPr>
          <w:p w:rsidR="009C11BC" w:rsidRDefault="009C11BC" w:rsidP="000D0532">
            <w:pPr>
              <w:pStyle w:val="TableParagraph"/>
              <w:ind w:left="135" w:right="101"/>
              <w:rPr>
                <w:sz w:val="24"/>
              </w:rPr>
            </w:pPr>
            <w:r>
              <w:rPr>
                <w:sz w:val="24"/>
              </w:rPr>
              <w:t>1294988.48</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45</w:t>
            </w:r>
          </w:p>
        </w:tc>
        <w:tc>
          <w:tcPr>
            <w:tcW w:w="1263" w:type="dxa"/>
          </w:tcPr>
          <w:p w:rsidR="009C11BC" w:rsidRDefault="009C11BC" w:rsidP="000D0532">
            <w:pPr>
              <w:pStyle w:val="TableParagraph"/>
              <w:ind w:left="109" w:right="74"/>
              <w:rPr>
                <w:sz w:val="24"/>
              </w:rPr>
            </w:pPr>
            <w:r>
              <w:rPr>
                <w:sz w:val="24"/>
              </w:rPr>
              <w:t>441859.39</w:t>
            </w:r>
          </w:p>
        </w:tc>
        <w:tc>
          <w:tcPr>
            <w:tcW w:w="1436" w:type="dxa"/>
          </w:tcPr>
          <w:p w:rsidR="009C11BC" w:rsidRDefault="009C11BC" w:rsidP="000D0532">
            <w:pPr>
              <w:pStyle w:val="TableParagraph"/>
              <w:ind w:left="135" w:right="101"/>
              <w:rPr>
                <w:sz w:val="24"/>
              </w:rPr>
            </w:pPr>
            <w:r>
              <w:rPr>
                <w:sz w:val="24"/>
              </w:rPr>
              <w:t>1294980.60</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46</w:t>
            </w:r>
          </w:p>
        </w:tc>
        <w:tc>
          <w:tcPr>
            <w:tcW w:w="1263" w:type="dxa"/>
          </w:tcPr>
          <w:p w:rsidR="009C11BC" w:rsidRDefault="009C11BC" w:rsidP="000D0532">
            <w:pPr>
              <w:pStyle w:val="TableParagraph"/>
              <w:ind w:left="109" w:right="74"/>
              <w:rPr>
                <w:sz w:val="24"/>
              </w:rPr>
            </w:pPr>
            <w:r>
              <w:rPr>
                <w:sz w:val="24"/>
              </w:rPr>
              <w:t>441861.88</w:t>
            </w:r>
          </w:p>
        </w:tc>
        <w:tc>
          <w:tcPr>
            <w:tcW w:w="1436" w:type="dxa"/>
          </w:tcPr>
          <w:p w:rsidR="009C11BC" w:rsidRDefault="009C11BC" w:rsidP="000D0532">
            <w:pPr>
              <w:pStyle w:val="TableParagraph"/>
              <w:ind w:left="135" w:right="101"/>
              <w:rPr>
                <w:sz w:val="24"/>
              </w:rPr>
            </w:pPr>
            <w:r>
              <w:rPr>
                <w:sz w:val="24"/>
              </w:rPr>
              <w:t>1294978.09</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55"/>
        </w:trPr>
        <w:tc>
          <w:tcPr>
            <w:tcW w:w="1563" w:type="dxa"/>
          </w:tcPr>
          <w:p w:rsidR="009C11BC" w:rsidRDefault="009C11BC" w:rsidP="000D0532">
            <w:pPr>
              <w:pStyle w:val="TableParagraph"/>
              <w:spacing w:line="236" w:lineRule="exact"/>
              <w:ind w:left="669"/>
              <w:rPr>
                <w:sz w:val="24"/>
              </w:rPr>
            </w:pPr>
            <w:r>
              <w:rPr>
                <w:sz w:val="24"/>
              </w:rPr>
              <w:t>47</w:t>
            </w:r>
          </w:p>
        </w:tc>
        <w:tc>
          <w:tcPr>
            <w:tcW w:w="1263" w:type="dxa"/>
          </w:tcPr>
          <w:p w:rsidR="009C11BC" w:rsidRDefault="009C11BC" w:rsidP="000D0532">
            <w:pPr>
              <w:pStyle w:val="TableParagraph"/>
              <w:spacing w:line="236" w:lineRule="exact"/>
              <w:ind w:left="109" w:right="74"/>
              <w:rPr>
                <w:sz w:val="24"/>
              </w:rPr>
            </w:pPr>
            <w:r>
              <w:rPr>
                <w:sz w:val="24"/>
              </w:rPr>
              <w:t>441873.70</w:t>
            </w:r>
          </w:p>
        </w:tc>
        <w:tc>
          <w:tcPr>
            <w:tcW w:w="1436" w:type="dxa"/>
          </w:tcPr>
          <w:p w:rsidR="009C11BC" w:rsidRDefault="009C11BC" w:rsidP="000D0532">
            <w:pPr>
              <w:pStyle w:val="TableParagraph"/>
              <w:spacing w:line="236" w:lineRule="exact"/>
              <w:ind w:left="135" w:right="101"/>
              <w:rPr>
                <w:sz w:val="24"/>
              </w:rPr>
            </w:pPr>
            <w:r>
              <w:rPr>
                <w:sz w:val="24"/>
              </w:rPr>
              <w:t>1294966.10</w:t>
            </w:r>
          </w:p>
        </w:tc>
        <w:tc>
          <w:tcPr>
            <w:tcW w:w="2413" w:type="dxa"/>
          </w:tcPr>
          <w:p w:rsidR="009C11BC" w:rsidRDefault="009C11BC" w:rsidP="000D0532">
            <w:pPr>
              <w:pStyle w:val="TableParagraph"/>
              <w:spacing w:line="236" w:lineRule="exact"/>
              <w:ind w:left="220" w:right="202"/>
              <w:rPr>
                <w:sz w:val="24"/>
              </w:rPr>
            </w:pPr>
            <w:r>
              <w:rPr>
                <w:sz w:val="24"/>
              </w:rPr>
              <w:t>Картометрический</w:t>
            </w:r>
          </w:p>
        </w:tc>
        <w:tc>
          <w:tcPr>
            <w:tcW w:w="1861" w:type="dxa"/>
          </w:tcPr>
          <w:p w:rsidR="009C11BC" w:rsidRDefault="009C11BC" w:rsidP="000D0532">
            <w:pPr>
              <w:pStyle w:val="TableParagraph"/>
              <w:spacing w:line="236" w:lineRule="exact"/>
              <w:ind w:left="700" w:right="680"/>
              <w:rPr>
                <w:sz w:val="24"/>
              </w:rPr>
            </w:pPr>
            <w:r>
              <w:rPr>
                <w:sz w:val="24"/>
              </w:rPr>
              <w:t>1.00</w:t>
            </w:r>
          </w:p>
        </w:tc>
        <w:tc>
          <w:tcPr>
            <w:tcW w:w="1577" w:type="dxa"/>
          </w:tcPr>
          <w:p w:rsidR="009C11BC" w:rsidRDefault="009C11BC" w:rsidP="00E70A1F">
            <w:pPr>
              <w:pStyle w:val="TableParagraph"/>
              <w:spacing w:line="236"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48</w:t>
            </w:r>
          </w:p>
        </w:tc>
        <w:tc>
          <w:tcPr>
            <w:tcW w:w="1263" w:type="dxa"/>
          </w:tcPr>
          <w:p w:rsidR="009C11BC" w:rsidRDefault="009C11BC" w:rsidP="000D0532">
            <w:pPr>
              <w:pStyle w:val="TableParagraph"/>
              <w:ind w:left="109" w:right="74"/>
              <w:rPr>
                <w:sz w:val="24"/>
              </w:rPr>
            </w:pPr>
            <w:r>
              <w:rPr>
                <w:sz w:val="24"/>
              </w:rPr>
              <w:t>441883.17</w:t>
            </w:r>
          </w:p>
        </w:tc>
        <w:tc>
          <w:tcPr>
            <w:tcW w:w="1436" w:type="dxa"/>
          </w:tcPr>
          <w:p w:rsidR="009C11BC" w:rsidRDefault="009C11BC" w:rsidP="000D0532">
            <w:pPr>
              <w:pStyle w:val="TableParagraph"/>
              <w:ind w:left="135" w:right="101"/>
              <w:rPr>
                <w:sz w:val="24"/>
              </w:rPr>
            </w:pPr>
            <w:r>
              <w:rPr>
                <w:sz w:val="24"/>
              </w:rPr>
              <w:t>1294957.31</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5"/>
        </w:trPr>
        <w:tc>
          <w:tcPr>
            <w:tcW w:w="1563" w:type="dxa"/>
          </w:tcPr>
          <w:p w:rsidR="009C11BC" w:rsidRDefault="009C11BC" w:rsidP="000D0532">
            <w:pPr>
              <w:pStyle w:val="TableParagraph"/>
              <w:ind w:left="669"/>
              <w:rPr>
                <w:sz w:val="24"/>
              </w:rPr>
            </w:pPr>
            <w:r>
              <w:rPr>
                <w:sz w:val="24"/>
              </w:rPr>
              <w:t>49</w:t>
            </w:r>
          </w:p>
        </w:tc>
        <w:tc>
          <w:tcPr>
            <w:tcW w:w="1263" w:type="dxa"/>
          </w:tcPr>
          <w:p w:rsidR="009C11BC" w:rsidRDefault="009C11BC" w:rsidP="000D0532">
            <w:pPr>
              <w:pStyle w:val="TableParagraph"/>
              <w:ind w:left="109" w:right="74"/>
              <w:rPr>
                <w:sz w:val="24"/>
              </w:rPr>
            </w:pPr>
            <w:r>
              <w:rPr>
                <w:sz w:val="24"/>
              </w:rPr>
              <w:t>441886.29</w:t>
            </w:r>
          </w:p>
        </w:tc>
        <w:tc>
          <w:tcPr>
            <w:tcW w:w="1436" w:type="dxa"/>
          </w:tcPr>
          <w:p w:rsidR="009C11BC" w:rsidRDefault="009C11BC" w:rsidP="000D0532">
            <w:pPr>
              <w:pStyle w:val="TableParagraph"/>
              <w:ind w:left="135" w:right="101"/>
              <w:rPr>
                <w:sz w:val="24"/>
              </w:rPr>
            </w:pPr>
            <w:r>
              <w:rPr>
                <w:sz w:val="24"/>
              </w:rPr>
              <w:t>1294948.54</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50</w:t>
            </w:r>
          </w:p>
        </w:tc>
        <w:tc>
          <w:tcPr>
            <w:tcW w:w="1263" w:type="dxa"/>
          </w:tcPr>
          <w:p w:rsidR="009C11BC" w:rsidRDefault="009C11BC" w:rsidP="000D0532">
            <w:pPr>
              <w:pStyle w:val="TableParagraph"/>
              <w:ind w:left="109" w:right="74"/>
              <w:rPr>
                <w:sz w:val="24"/>
              </w:rPr>
            </w:pPr>
            <w:r>
              <w:rPr>
                <w:sz w:val="24"/>
              </w:rPr>
              <w:t>441886.52</w:t>
            </w:r>
          </w:p>
        </w:tc>
        <w:tc>
          <w:tcPr>
            <w:tcW w:w="1436" w:type="dxa"/>
          </w:tcPr>
          <w:p w:rsidR="009C11BC" w:rsidRDefault="009C11BC" w:rsidP="000D0532">
            <w:pPr>
              <w:pStyle w:val="TableParagraph"/>
              <w:ind w:left="135" w:right="101"/>
              <w:rPr>
                <w:sz w:val="24"/>
              </w:rPr>
            </w:pPr>
            <w:r>
              <w:rPr>
                <w:sz w:val="24"/>
              </w:rPr>
              <w:t>1294946.20</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56"/>
        </w:trPr>
        <w:tc>
          <w:tcPr>
            <w:tcW w:w="1563" w:type="dxa"/>
          </w:tcPr>
          <w:p w:rsidR="009C11BC" w:rsidRDefault="009C11BC" w:rsidP="000D0532">
            <w:pPr>
              <w:pStyle w:val="TableParagraph"/>
              <w:spacing w:line="236" w:lineRule="exact"/>
              <w:ind w:left="669"/>
              <w:rPr>
                <w:sz w:val="24"/>
              </w:rPr>
            </w:pPr>
            <w:r>
              <w:rPr>
                <w:sz w:val="24"/>
              </w:rPr>
              <w:t>51</w:t>
            </w:r>
          </w:p>
        </w:tc>
        <w:tc>
          <w:tcPr>
            <w:tcW w:w="1263" w:type="dxa"/>
          </w:tcPr>
          <w:p w:rsidR="009C11BC" w:rsidRDefault="009C11BC" w:rsidP="000D0532">
            <w:pPr>
              <w:pStyle w:val="TableParagraph"/>
              <w:spacing w:line="236" w:lineRule="exact"/>
              <w:ind w:left="109" w:right="74"/>
              <w:rPr>
                <w:sz w:val="24"/>
              </w:rPr>
            </w:pPr>
            <w:r>
              <w:rPr>
                <w:sz w:val="24"/>
              </w:rPr>
              <w:t>441886.79</w:t>
            </w:r>
          </w:p>
        </w:tc>
        <w:tc>
          <w:tcPr>
            <w:tcW w:w="1436" w:type="dxa"/>
          </w:tcPr>
          <w:p w:rsidR="009C11BC" w:rsidRDefault="009C11BC" w:rsidP="000D0532">
            <w:pPr>
              <w:pStyle w:val="TableParagraph"/>
              <w:spacing w:line="236" w:lineRule="exact"/>
              <w:ind w:left="135" w:right="101"/>
              <w:rPr>
                <w:sz w:val="24"/>
              </w:rPr>
            </w:pPr>
            <w:r>
              <w:rPr>
                <w:sz w:val="24"/>
              </w:rPr>
              <w:t>1294943.59</w:t>
            </w:r>
          </w:p>
        </w:tc>
        <w:tc>
          <w:tcPr>
            <w:tcW w:w="2413" w:type="dxa"/>
          </w:tcPr>
          <w:p w:rsidR="009C11BC" w:rsidRDefault="009C11BC" w:rsidP="000D0532">
            <w:pPr>
              <w:pStyle w:val="TableParagraph"/>
              <w:spacing w:line="236" w:lineRule="exact"/>
              <w:ind w:left="220" w:right="202"/>
              <w:rPr>
                <w:sz w:val="24"/>
              </w:rPr>
            </w:pPr>
            <w:r>
              <w:rPr>
                <w:sz w:val="24"/>
              </w:rPr>
              <w:t>Картометрический</w:t>
            </w:r>
          </w:p>
        </w:tc>
        <w:tc>
          <w:tcPr>
            <w:tcW w:w="1861" w:type="dxa"/>
          </w:tcPr>
          <w:p w:rsidR="009C11BC" w:rsidRDefault="009C11BC" w:rsidP="000D0532">
            <w:pPr>
              <w:pStyle w:val="TableParagraph"/>
              <w:spacing w:line="236" w:lineRule="exact"/>
              <w:ind w:left="700" w:right="680"/>
              <w:rPr>
                <w:sz w:val="24"/>
              </w:rPr>
            </w:pPr>
            <w:r>
              <w:rPr>
                <w:sz w:val="24"/>
              </w:rPr>
              <w:t>1.00</w:t>
            </w:r>
          </w:p>
        </w:tc>
        <w:tc>
          <w:tcPr>
            <w:tcW w:w="1577" w:type="dxa"/>
          </w:tcPr>
          <w:p w:rsidR="009C11BC" w:rsidRDefault="009C11BC" w:rsidP="00E70A1F">
            <w:pPr>
              <w:pStyle w:val="TableParagraph"/>
              <w:spacing w:line="236"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52</w:t>
            </w:r>
          </w:p>
        </w:tc>
        <w:tc>
          <w:tcPr>
            <w:tcW w:w="1263" w:type="dxa"/>
          </w:tcPr>
          <w:p w:rsidR="009C11BC" w:rsidRDefault="009C11BC" w:rsidP="000D0532">
            <w:pPr>
              <w:pStyle w:val="TableParagraph"/>
              <w:ind w:left="109" w:right="74"/>
              <w:rPr>
                <w:sz w:val="24"/>
              </w:rPr>
            </w:pPr>
            <w:r>
              <w:rPr>
                <w:sz w:val="24"/>
              </w:rPr>
              <w:t>441888.52</w:t>
            </w:r>
          </w:p>
        </w:tc>
        <w:tc>
          <w:tcPr>
            <w:tcW w:w="1436" w:type="dxa"/>
          </w:tcPr>
          <w:p w:rsidR="009C11BC" w:rsidRDefault="009C11BC" w:rsidP="000D0532">
            <w:pPr>
              <w:pStyle w:val="TableParagraph"/>
              <w:ind w:left="135" w:right="101"/>
              <w:rPr>
                <w:sz w:val="24"/>
              </w:rPr>
            </w:pPr>
            <w:r>
              <w:rPr>
                <w:sz w:val="24"/>
              </w:rPr>
              <w:t>1294926.30</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53</w:t>
            </w:r>
          </w:p>
        </w:tc>
        <w:tc>
          <w:tcPr>
            <w:tcW w:w="1263" w:type="dxa"/>
          </w:tcPr>
          <w:p w:rsidR="009C11BC" w:rsidRDefault="009C11BC" w:rsidP="000D0532">
            <w:pPr>
              <w:pStyle w:val="TableParagraph"/>
              <w:ind w:left="109" w:right="74"/>
              <w:rPr>
                <w:sz w:val="24"/>
              </w:rPr>
            </w:pPr>
            <w:r>
              <w:rPr>
                <w:sz w:val="24"/>
              </w:rPr>
              <w:t>441886.01</w:t>
            </w:r>
          </w:p>
        </w:tc>
        <w:tc>
          <w:tcPr>
            <w:tcW w:w="1436" w:type="dxa"/>
          </w:tcPr>
          <w:p w:rsidR="009C11BC" w:rsidRDefault="009C11BC" w:rsidP="000D0532">
            <w:pPr>
              <w:pStyle w:val="TableParagraph"/>
              <w:ind w:left="135" w:right="101"/>
              <w:rPr>
                <w:sz w:val="24"/>
              </w:rPr>
            </w:pPr>
            <w:r>
              <w:rPr>
                <w:sz w:val="24"/>
              </w:rPr>
              <w:t>1294908.07</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54</w:t>
            </w:r>
          </w:p>
        </w:tc>
        <w:tc>
          <w:tcPr>
            <w:tcW w:w="1263" w:type="dxa"/>
          </w:tcPr>
          <w:p w:rsidR="009C11BC" w:rsidRDefault="009C11BC" w:rsidP="000D0532">
            <w:pPr>
              <w:pStyle w:val="TableParagraph"/>
              <w:ind w:left="109" w:right="74"/>
              <w:rPr>
                <w:sz w:val="24"/>
              </w:rPr>
            </w:pPr>
            <w:r>
              <w:rPr>
                <w:sz w:val="24"/>
              </w:rPr>
              <w:t>441878.77</w:t>
            </w:r>
          </w:p>
        </w:tc>
        <w:tc>
          <w:tcPr>
            <w:tcW w:w="1436" w:type="dxa"/>
          </w:tcPr>
          <w:p w:rsidR="009C11BC" w:rsidRDefault="009C11BC" w:rsidP="000D0532">
            <w:pPr>
              <w:pStyle w:val="TableParagraph"/>
              <w:ind w:left="135" w:right="101"/>
              <w:rPr>
                <w:sz w:val="24"/>
              </w:rPr>
            </w:pPr>
            <w:r>
              <w:rPr>
                <w:sz w:val="24"/>
              </w:rPr>
              <w:t>1294897.00</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55</w:t>
            </w:r>
          </w:p>
        </w:tc>
        <w:tc>
          <w:tcPr>
            <w:tcW w:w="1263" w:type="dxa"/>
          </w:tcPr>
          <w:p w:rsidR="009C11BC" w:rsidRDefault="009C11BC" w:rsidP="000D0532">
            <w:pPr>
              <w:pStyle w:val="TableParagraph"/>
              <w:ind w:left="109" w:right="74"/>
              <w:rPr>
                <w:sz w:val="24"/>
              </w:rPr>
            </w:pPr>
            <w:r>
              <w:rPr>
                <w:sz w:val="24"/>
              </w:rPr>
              <w:t>441866.03</w:t>
            </w:r>
          </w:p>
        </w:tc>
        <w:tc>
          <w:tcPr>
            <w:tcW w:w="1436" w:type="dxa"/>
          </w:tcPr>
          <w:p w:rsidR="009C11BC" w:rsidRDefault="009C11BC" w:rsidP="000D0532">
            <w:pPr>
              <w:pStyle w:val="TableParagraph"/>
              <w:ind w:left="135" w:right="101"/>
              <w:rPr>
                <w:sz w:val="24"/>
              </w:rPr>
            </w:pPr>
            <w:r>
              <w:rPr>
                <w:sz w:val="24"/>
              </w:rPr>
              <w:t>1294889.15</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56</w:t>
            </w:r>
          </w:p>
        </w:tc>
        <w:tc>
          <w:tcPr>
            <w:tcW w:w="1263" w:type="dxa"/>
          </w:tcPr>
          <w:p w:rsidR="009C11BC" w:rsidRDefault="009C11BC" w:rsidP="000D0532">
            <w:pPr>
              <w:pStyle w:val="TableParagraph"/>
              <w:ind w:left="109" w:right="74"/>
              <w:rPr>
                <w:sz w:val="24"/>
              </w:rPr>
            </w:pPr>
            <w:r>
              <w:rPr>
                <w:sz w:val="24"/>
              </w:rPr>
              <w:t>441854.07</w:t>
            </w:r>
          </w:p>
        </w:tc>
        <w:tc>
          <w:tcPr>
            <w:tcW w:w="1436" w:type="dxa"/>
          </w:tcPr>
          <w:p w:rsidR="009C11BC" w:rsidRDefault="009C11BC" w:rsidP="000D0532">
            <w:pPr>
              <w:pStyle w:val="TableParagraph"/>
              <w:ind w:left="135" w:right="101"/>
              <w:rPr>
                <w:sz w:val="24"/>
              </w:rPr>
            </w:pPr>
            <w:r>
              <w:rPr>
                <w:sz w:val="24"/>
              </w:rPr>
              <w:t>1294882.89</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57</w:t>
            </w:r>
          </w:p>
        </w:tc>
        <w:tc>
          <w:tcPr>
            <w:tcW w:w="1263" w:type="dxa"/>
          </w:tcPr>
          <w:p w:rsidR="009C11BC" w:rsidRDefault="009C11BC" w:rsidP="000D0532">
            <w:pPr>
              <w:pStyle w:val="TableParagraph"/>
              <w:ind w:left="109" w:right="74"/>
              <w:rPr>
                <w:sz w:val="24"/>
              </w:rPr>
            </w:pPr>
            <w:r>
              <w:rPr>
                <w:sz w:val="24"/>
              </w:rPr>
              <w:t>441844.48</w:t>
            </w:r>
          </w:p>
        </w:tc>
        <w:tc>
          <w:tcPr>
            <w:tcW w:w="1436" w:type="dxa"/>
          </w:tcPr>
          <w:p w:rsidR="009C11BC" w:rsidRDefault="009C11BC" w:rsidP="000D0532">
            <w:pPr>
              <w:pStyle w:val="TableParagraph"/>
              <w:ind w:left="135" w:right="101"/>
              <w:rPr>
                <w:sz w:val="24"/>
              </w:rPr>
            </w:pPr>
            <w:r>
              <w:rPr>
                <w:sz w:val="24"/>
              </w:rPr>
              <w:t>1294873.43</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58</w:t>
            </w:r>
          </w:p>
        </w:tc>
        <w:tc>
          <w:tcPr>
            <w:tcW w:w="1263" w:type="dxa"/>
          </w:tcPr>
          <w:p w:rsidR="009C11BC" w:rsidRDefault="009C11BC" w:rsidP="000D0532">
            <w:pPr>
              <w:pStyle w:val="TableParagraph"/>
              <w:ind w:left="109" w:right="74"/>
              <w:rPr>
                <w:sz w:val="24"/>
              </w:rPr>
            </w:pPr>
            <w:r>
              <w:rPr>
                <w:sz w:val="24"/>
              </w:rPr>
              <w:t>441838.04</w:t>
            </w:r>
          </w:p>
        </w:tc>
        <w:tc>
          <w:tcPr>
            <w:tcW w:w="1436" w:type="dxa"/>
          </w:tcPr>
          <w:p w:rsidR="009C11BC" w:rsidRDefault="009C11BC" w:rsidP="000D0532">
            <w:pPr>
              <w:pStyle w:val="TableParagraph"/>
              <w:ind w:left="135" w:right="101"/>
              <w:rPr>
                <w:sz w:val="24"/>
              </w:rPr>
            </w:pPr>
            <w:r>
              <w:rPr>
                <w:sz w:val="24"/>
              </w:rPr>
              <w:t>1294862.36</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5"/>
        </w:trPr>
        <w:tc>
          <w:tcPr>
            <w:tcW w:w="1563" w:type="dxa"/>
          </w:tcPr>
          <w:p w:rsidR="009C11BC" w:rsidRDefault="009C11BC" w:rsidP="000D0532">
            <w:pPr>
              <w:pStyle w:val="TableParagraph"/>
              <w:ind w:left="669"/>
              <w:rPr>
                <w:sz w:val="24"/>
              </w:rPr>
            </w:pPr>
            <w:r>
              <w:rPr>
                <w:sz w:val="24"/>
              </w:rPr>
              <w:t>59</w:t>
            </w:r>
          </w:p>
        </w:tc>
        <w:tc>
          <w:tcPr>
            <w:tcW w:w="1263" w:type="dxa"/>
          </w:tcPr>
          <w:p w:rsidR="009C11BC" w:rsidRDefault="009C11BC" w:rsidP="000D0532">
            <w:pPr>
              <w:pStyle w:val="TableParagraph"/>
              <w:ind w:left="109" w:right="74"/>
              <w:rPr>
                <w:sz w:val="24"/>
              </w:rPr>
            </w:pPr>
            <w:r>
              <w:rPr>
                <w:sz w:val="24"/>
              </w:rPr>
              <w:t>441830.79</w:t>
            </w:r>
          </w:p>
        </w:tc>
        <w:tc>
          <w:tcPr>
            <w:tcW w:w="1436" w:type="dxa"/>
          </w:tcPr>
          <w:p w:rsidR="009C11BC" w:rsidRDefault="009C11BC" w:rsidP="000D0532">
            <w:pPr>
              <w:pStyle w:val="TableParagraph"/>
              <w:ind w:left="135" w:right="101"/>
              <w:rPr>
                <w:sz w:val="24"/>
              </w:rPr>
            </w:pPr>
            <w:r>
              <w:rPr>
                <w:sz w:val="24"/>
              </w:rPr>
              <w:t>1294845.74</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60</w:t>
            </w:r>
          </w:p>
        </w:tc>
        <w:tc>
          <w:tcPr>
            <w:tcW w:w="1263" w:type="dxa"/>
          </w:tcPr>
          <w:p w:rsidR="009C11BC" w:rsidRDefault="009C11BC" w:rsidP="000D0532">
            <w:pPr>
              <w:pStyle w:val="TableParagraph"/>
              <w:ind w:left="109" w:right="74"/>
              <w:rPr>
                <w:sz w:val="24"/>
              </w:rPr>
            </w:pPr>
            <w:r>
              <w:rPr>
                <w:sz w:val="24"/>
              </w:rPr>
              <w:t>441821.07</w:t>
            </w:r>
          </w:p>
        </w:tc>
        <w:tc>
          <w:tcPr>
            <w:tcW w:w="1436" w:type="dxa"/>
          </w:tcPr>
          <w:p w:rsidR="009C11BC" w:rsidRDefault="009C11BC" w:rsidP="000D0532">
            <w:pPr>
              <w:pStyle w:val="TableParagraph"/>
              <w:ind w:left="135" w:right="101"/>
              <w:rPr>
                <w:sz w:val="24"/>
              </w:rPr>
            </w:pPr>
            <w:r>
              <w:rPr>
                <w:sz w:val="24"/>
              </w:rPr>
              <w:t>1294818.82</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61</w:t>
            </w:r>
          </w:p>
        </w:tc>
        <w:tc>
          <w:tcPr>
            <w:tcW w:w="1263" w:type="dxa"/>
          </w:tcPr>
          <w:p w:rsidR="009C11BC" w:rsidRDefault="009C11BC" w:rsidP="000D0532">
            <w:pPr>
              <w:pStyle w:val="TableParagraph"/>
              <w:ind w:left="109" w:right="74"/>
              <w:rPr>
                <w:sz w:val="24"/>
              </w:rPr>
            </w:pPr>
            <w:r>
              <w:rPr>
                <w:sz w:val="24"/>
              </w:rPr>
              <w:t>441817.70</w:t>
            </w:r>
          </w:p>
        </w:tc>
        <w:tc>
          <w:tcPr>
            <w:tcW w:w="1436" w:type="dxa"/>
          </w:tcPr>
          <w:p w:rsidR="009C11BC" w:rsidRDefault="009C11BC" w:rsidP="000D0532">
            <w:pPr>
              <w:pStyle w:val="TableParagraph"/>
              <w:ind w:left="135" w:right="101"/>
              <w:rPr>
                <w:sz w:val="24"/>
              </w:rPr>
            </w:pPr>
            <w:r>
              <w:rPr>
                <w:sz w:val="24"/>
              </w:rPr>
              <w:t>1294791.06</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62</w:t>
            </w:r>
          </w:p>
        </w:tc>
        <w:tc>
          <w:tcPr>
            <w:tcW w:w="1263" w:type="dxa"/>
          </w:tcPr>
          <w:p w:rsidR="009C11BC" w:rsidRDefault="009C11BC" w:rsidP="000D0532">
            <w:pPr>
              <w:pStyle w:val="TableParagraph"/>
              <w:ind w:left="109" w:right="74"/>
              <w:rPr>
                <w:sz w:val="24"/>
              </w:rPr>
            </w:pPr>
            <w:r>
              <w:rPr>
                <w:sz w:val="24"/>
              </w:rPr>
              <w:t>441817.56</w:t>
            </w:r>
          </w:p>
        </w:tc>
        <w:tc>
          <w:tcPr>
            <w:tcW w:w="1436" w:type="dxa"/>
          </w:tcPr>
          <w:p w:rsidR="009C11BC" w:rsidRDefault="009C11BC" w:rsidP="000D0532">
            <w:pPr>
              <w:pStyle w:val="TableParagraph"/>
              <w:ind w:left="135" w:right="101"/>
              <w:rPr>
                <w:sz w:val="24"/>
              </w:rPr>
            </w:pPr>
            <w:r>
              <w:rPr>
                <w:sz w:val="24"/>
              </w:rPr>
              <w:t>1294771.21</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63</w:t>
            </w:r>
          </w:p>
        </w:tc>
        <w:tc>
          <w:tcPr>
            <w:tcW w:w="1263" w:type="dxa"/>
          </w:tcPr>
          <w:p w:rsidR="009C11BC" w:rsidRDefault="009C11BC" w:rsidP="000D0532">
            <w:pPr>
              <w:pStyle w:val="TableParagraph"/>
              <w:ind w:left="109" w:right="74"/>
              <w:rPr>
                <w:sz w:val="24"/>
              </w:rPr>
            </w:pPr>
            <w:r>
              <w:rPr>
                <w:sz w:val="24"/>
              </w:rPr>
              <w:t>441817.30</w:t>
            </w:r>
          </w:p>
        </w:tc>
        <w:tc>
          <w:tcPr>
            <w:tcW w:w="1436" w:type="dxa"/>
          </w:tcPr>
          <w:p w:rsidR="009C11BC" w:rsidRDefault="009C11BC" w:rsidP="000D0532">
            <w:pPr>
              <w:pStyle w:val="TableParagraph"/>
              <w:ind w:left="135" w:right="101"/>
              <w:rPr>
                <w:sz w:val="24"/>
              </w:rPr>
            </w:pPr>
            <w:r>
              <w:rPr>
                <w:sz w:val="24"/>
              </w:rPr>
              <w:t>1294732.32</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64</w:t>
            </w:r>
          </w:p>
        </w:tc>
        <w:tc>
          <w:tcPr>
            <w:tcW w:w="1263" w:type="dxa"/>
          </w:tcPr>
          <w:p w:rsidR="009C11BC" w:rsidRDefault="009C11BC" w:rsidP="000D0532">
            <w:pPr>
              <w:pStyle w:val="TableParagraph"/>
              <w:ind w:left="109" w:right="74"/>
              <w:rPr>
                <w:sz w:val="24"/>
              </w:rPr>
            </w:pPr>
            <w:r>
              <w:rPr>
                <w:sz w:val="24"/>
              </w:rPr>
              <w:t>441816.34</w:t>
            </w:r>
          </w:p>
        </w:tc>
        <w:tc>
          <w:tcPr>
            <w:tcW w:w="1436" w:type="dxa"/>
          </w:tcPr>
          <w:p w:rsidR="009C11BC" w:rsidRDefault="009C11BC" w:rsidP="000D0532">
            <w:pPr>
              <w:pStyle w:val="TableParagraph"/>
              <w:ind w:left="135" w:right="101"/>
              <w:rPr>
                <w:sz w:val="24"/>
              </w:rPr>
            </w:pPr>
            <w:r>
              <w:rPr>
                <w:sz w:val="24"/>
              </w:rPr>
              <w:t>1294708.51</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65</w:t>
            </w:r>
          </w:p>
        </w:tc>
        <w:tc>
          <w:tcPr>
            <w:tcW w:w="1263" w:type="dxa"/>
          </w:tcPr>
          <w:p w:rsidR="009C11BC" w:rsidRDefault="009C11BC" w:rsidP="000D0532">
            <w:pPr>
              <w:pStyle w:val="TableParagraph"/>
              <w:ind w:left="109" w:right="74"/>
              <w:rPr>
                <w:sz w:val="24"/>
              </w:rPr>
            </w:pPr>
            <w:r>
              <w:rPr>
                <w:sz w:val="24"/>
              </w:rPr>
              <w:t>441816.17</w:t>
            </w:r>
          </w:p>
        </w:tc>
        <w:tc>
          <w:tcPr>
            <w:tcW w:w="1436" w:type="dxa"/>
          </w:tcPr>
          <w:p w:rsidR="009C11BC" w:rsidRDefault="009C11BC" w:rsidP="000D0532">
            <w:pPr>
              <w:pStyle w:val="TableParagraph"/>
              <w:ind w:left="135" w:right="101"/>
              <w:rPr>
                <w:sz w:val="24"/>
              </w:rPr>
            </w:pPr>
            <w:r>
              <w:rPr>
                <w:sz w:val="24"/>
              </w:rPr>
              <w:t>1294684.69</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66</w:t>
            </w:r>
          </w:p>
        </w:tc>
        <w:tc>
          <w:tcPr>
            <w:tcW w:w="1263" w:type="dxa"/>
          </w:tcPr>
          <w:p w:rsidR="009C11BC" w:rsidRDefault="009C11BC" w:rsidP="000D0532">
            <w:pPr>
              <w:pStyle w:val="TableParagraph"/>
              <w:ind w:left="109" w:right="74"/>
              <w:rPr>
                <w:sz w:val="24"/>
              </w:rPr>
            </w:pPr>
            <w:r>
              <w:rPr>
                <w:sz w:val="24"/>
              </w:rPr>
              <w:t>441812.79</w:t>
            </w:r>
          </w:p>
        </w:tc>
        <w:tc>
          <w:tcPr>
            <w:tcW w:w="1436" w:type="dxa"/>
          </w:tcPr>
          <w:p w:rsidR="009C11BC" w:rsidRDefault="009C11BC" w:rsidP="000D0532">
            <w:pPr>
              <w:pStyle w:val="TableParagraph"/>
              <w:ind w:left="135" w:right="101"/>
              <w:rPr>
                <w:sz w:val="24"/>
              </w:rPr>
            </w:pPr>
            <w:r>
              <w:rPr>
                <w:sz w:val="24"/>
              </w:rPr>
              <w:t>1294654.57</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55"/>
        </w:trPr>
        <w:tc>
          <w:tcPr>
            <w:tcW w:w="1563" w:type="dxa"/>
          </w:tcPr>
          <w:p w:rsidR="009C11BC" w:rsidRDefault="009C11BC" w:rsidP="000D0532">
            <w:pPr>
              <w:pStyle w:val="TableParagraph"/>
              <w:spacing w:line="236" w:lineRule="exact"/>
              <w:ind w:left="669"/>
              <w:rPr>
                <w:sz w:val="24"/>
              </w:rPr>
            </w:pPr>
            <w:r>
              <w:rPr>
                <w:sz w:val="24"/>
              </w:rPr>
              <w:t>67</w:t>
            </w:r>
          </w:p>
        </w:tc>
        <w:tc>
          <w:tcPr>
            <w:tcW w:w="1263" w:type="dxa"/>
          </w:tcPr>
          <w:p w:rsidR="009C11BC" w:rsidRDefault="009C11BC" w:rsidP="000D0532">
            <w:pPr>
              <w:pStyle w:val="TableParagraph"/>
              <w:spacing w:line="236" w:lineRule="exact"/>
              <w:ind w:left="109" w:right="74"/>
              <w:rPr>
                <w:sz w:val="24"/>
              </w:rPr>
            </w:pPr>
            <w:r>
              <w:rPr>
                <w:sz w:val="24"/>
              </w:rPr>
              <w:t>441808.66</w:t>
            </w:r>
          </w:p>
        </w:tc>
        <w:tc>
          <w:tcPr>
            <w:tcW w:w="1436" w:type="dxa"/>
          </w:tcPr>
          <w:p w:rsidR="009C11BC" w:rsidRDefault="009C11BC" w:rsidP="000D0532">
            <w:pPr>
              <w:pStyle w:val="TableParagraph"/>
              <w:spacing w:line="236" w:lineRule="exact"/>
              <w:ind w:left="135" w:right="101"/>
              <w:rPr>
                <w:sz w:val="24"/>
              </w:rPr>
            </w:pPr>
            <w:r>
              <w:rPr>
                <w:sz w:val="24"/>
              </w:rPr>
              <w:t>1294633.16</w:t>
            </w:r>
          </w:p>
        </w:tc>
        <w:tc>
          <w:tcPr>
            <w:tcW w:w="2413" w:type="dxa"/>
          </w:tcPr>
          <w:p w:rsidR="009C11BC" w:rsidRDefault="009C11BC" w:rsidP="000D0532">
            <w:pPr>
              <w:pStyle w:val="TableParagraph"/>
              <w:spacing w:line="236" w:lineRule="exact"/>
              <w:ind w:left="220" w:right="202"/>
              <w:rPr>
                <w:sz w:val="24"/>
              </w:rPr>
            </w:pPr>
            <w:r>
              <w:rPr>
                <w:sz w:val="24"/>
              </w:rPr>
              <w:t>Картометрический</w:t>
            </w:r>
          </w:p>
        </w:tc>
        <w:tc>
          <w:tcPr>
            <w:tcW w:w="1861" w:type="dxa"/>
          </w:tcPr>
          <w:p w:rsidR="009C11BC" w:rsidRDefault="009C11BC" w:rsidP="000D0532">
            <w:pPr>
              <w:pStyle w:val="TableParagraph"/>
              <w:spacing w:line="236" w:lineRule="exact"/>
              <w:ind w:left="700" w:right="680"/>
              <w:rPr>
                <w:sz w:val="24"/>
              </w:rPr>
            </w:pPr>
            <w:r>
              <w:rPr>
                <w:sz w:val="24"/>
              </w:rPr>
              <w:t>1.00</w:t>
            </w:r>
          </w:p>
        </w:tc>
        <w:tc>
          <w:tcPr>
            <w:tcW w:w="1577" w:type="dxa"/>
          </w:tcPr>
          <w:p w:rsidR="009C11BC" w:rsidRDefault="009C11BC" w:rsidP="00E70A1F">
            <w:pPr>
              <w:pStyle w:val="TableParagraph"/>
              <w:spacing w:line="236"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68</w:t>
            </w:r>
          </w:p>
        </w:tc>
        <w:tc>
          <w:tcPr>
            <w:tcW w:w="1263" w:type="dxa"/>
          </w:tcPr>
          <w:p w:rsidR="009C11BC" w:rsidRDefault="009C11BC" w:rsidP="000D0532">
            <w:pPr>
              <w:pStyle w:val="TableParagraph"/>
              <w:ind w:left="109" w:right="74"/>
              <w:rPr>
                <w:sz w:val="24"/>
              </w:rPr>
            </w:pPr>
            <w:r>
              <w:rPr>
                <w:sz w:val="24"/>
              </w:rPr>
              <w:t>441802.92</w:t>
            </w:r>
          </w:p>
        </w:tc>
        <w:tc>
          <w:tcPr>
            <w:tcW w:w="1436" w:type="dxa"/>
          </w:tcPr>
          <w:p w:rsidR="009C11BC" w:rsidRDefault="009C11BC" w:rsidP="000D0532">
            <w:pPr>
              <w:pStyle w:val="TableParagraph"/>
              <w:ind w:left="135" w:right="101"/>
              <w:rPr>
                <w:sz w:val="24"/>
              </w:rPr>
            </w:pPr>
            <w:r>
              <w:rPr>
                <w:sz w:val="24"/>
              </w:rPr>
              <w:t>1294606.20</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5"/>
        </w:trPr>
        <w:tc>
          <w:tcPr>
            <w:tcW w:w="1563" w:type="dxa"/>
          </w:tcPr>
          <w:p w:rsidR="009C11BC" w:rsidRDefault="009C11BC" w:rsidP="000D0532">
            <w:pPr>
              <w:pStyle w:val="TableParagraph"/>
              <w:ind w:left="669"/>
              <w:rPr>
                <w:sz w:val="24"/>
              </w:rPr>
            </w:pPr>
            <w:r>
              <w:rPr>
                <w:sz w:val="24"/>
              </w:rPr>
              <w:t>69</w:t>
            </w:r>
          </w:p>
        </w:tc>
        <w:tc>
          <w:tcPr>
            <w:tcW w:w="1263" w:type="dxa"/>
          </w:tcPr>
          <w:p w:rsidR="009C11BC" w:rsidRDefault="009C11BC" w:rsidP="000D0532">
            <w:pPr>
              <w:pStyle w:val="TableParagraph"/>
              <w:ind w:left="109" w:right="74"/>
              <w:rPr>
                <w:sz w:val="24"/>
              </w:rPr>
            </w:pPr>
            <w:r>
              <w:rPr>
                <w:sz w:val="24"/>
              </w:rPr>
              <w:t>441794.82</w:t>
            </w:r>
          </w:p>
        </w:tc>
        <w:tc>
          <w:tcPr>
            <w:tcW w:w="1436" w:type="dxa"/>
          </w:tcPr>
          <w:p w:rsidR="009C11BC" w:rsidRDefault="009C11BC" w:rsidP="000D0532">
            <w:pPr>
              <w:pStyle w:val="TableParagraph"/>
              <w:ind w:left="135" w:right="101"/>
              <w:rPr>
                <w:sz w:val="24"/>
              </w:rPr>
            </w:pPr>
            <w:r>
              <w:rPr>
                <w:sz w:val="24"/>
              </w:rPr>
              <w:t>1294582.45</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70</w:t>
            </w:r>
          </w:p>
        </w:tc>
        <w:tc>
          <w:tcPr>
            <w:tcW w:w="1263" w:type="dxa"/>
          </w:tcPr>
          <w:p w:rsidR="009C11BC" w:rsidRDefault="009C11BC" w:rsidP="000D0532">
            <w:pPr>
              <w:pStyle w:val="TableParagraph"/>
              <w:ind w:left="109" w:right="74"/>
              <w:rPr>
                <w:sz w:val="24"/>
              </w:rPr>
            </w:pPr>
            <w:r>
              <w:rPr>
                <w:sz w:val="24"/>
              </w:rPr>
              <w:t>441791.52</w:t>
            </w:r>
          </w:p>
        </w:tc>
        <w:tc>
          <w:tcPr>
            <w:tcW w:w="1436" w:type="dxa"/>
          </w:tcPr>
          <w:p w:rsidR="009C11BC" w:rsidRDefault="009C11BC" w:rsidP="000D0532">
            <w:pPr>
              <w:pStyle w:val="TableParagraph"/>
              <w:ind w:left="135" w:right="101"/>
              <w:rPr>
                <w:sz w:val="24"/>
              </w:rPr>
            </w:pPr>
            <w:r>
              <w:rPr>
                <w:sz w:val="24"/>
              </w:rPr>
              <w:t>1294565.01</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55"/>
        </w:trPr>
        <w:tc>
          <w:tcPr>
            <w:tcW w:w="1563" w:type="dxa"/>
          </w:tcPr>
          <w:p w:rsidR="009C11BC" w:rsidRDefault="009C11BC" w:rsidP="000D0532">
            <w:pPr>
              <w:pStyle w:val="TableParagraph"/>
              <w:spacing w:line="236" w:lineRule="exact"/>
              <w:ind w:left="669"/>
              <w:rPr>
                <w:sz w:val="24"/>
              </w:rPr>
            </w:pPr>
            <w:r>
              <w:rPr>
                <w:sz w:val="24"/>
              </w:rPr>
              <w:t>71</w:t>
            </w:r>
          </w:p>
        </w:tc>
        <w:tc>
          <w:tcPr>
            <w:tcW w:w="1263" w:type="dxa"/>
          </w:tcPr>
          <w:p w:rsidR="009C11BC" w:rsidRDefault="009C11BC" w:rsidP="000D0532">
            <w:pPr>
              <w:pStyle w:val="TableParagraph"/>
              <w:spacing w:line="236" w:lineRule="exact"/>
              <w:ind w:left="109" w:right="74"/>
              <w:rPr>
                <w:sz w:val="24"/>
              </w:rPr>
            </w:pPr>
            <w:r>
              <w:rPr>
                <w:sz w:val="24"/>
              </w:rPr>
              <w:t>441785.81</w:t>
            </w:r>
          </w:p>
        </w:tc>
        <w:tc>
          <w:tcPr>
            <w:tcW w:w="1436" w:type="dxa"/>
          </w:tcPr>
          <w:p w:rsidR="009C11BC" w:rsidRDefault="009C11BC" w:rsidP="000D0532">
            <w:pPr>
              <w:pStyle w:val="TableParagraph"/>
              <w:spacing w:line="236" w:lineRule="exact"/>
              <w:ind w:left="135" w:right="101"/>
              <w:rPr>
                <w:sz w:val="24"/>
              </w:rPr>
            </w:pPr>
            <w:r>
              <w:rPr>
                <w:sz w:val="24"/>
              </w:rPr>
              <w:t>1294545.20</w:t>
            </w:r>
          </w:p>
        </w:tc>
        <w:tc>
          <w:tcPr>
            <w:tcW w:w="2413" w:type="dxa"/>
          </w:tcPr>
          <w:p w:rsidR="009C11BC" w:rsidRDefault="009C11BC" w:rsidP="000D0532">
            <w:pPr>
              <w:pStyle w:val="TableParagraph"/>
              <w:spacing w:line="236" w:lineRule="exact"/>
              <w:ind w:left="220" w:right="202"/>
              <w:rPr>
                <w:sz w:val="24"/>
              </w:rPr>
            </w:pPr>
            <w:r>
              <w:rPr>
                <w:sz w:val="24"/>
              </w:rPr>
              <w:t>Картометрический</w:t>
            </w:r>
          </w:p>
        </w:tc>
        <w:tc>
          <w:tcPr>
            <w:tcW w:w="1861" w:type="dxa"/>
          </w:tcPr>
          <w:p w:rsidR="009C11BC" w:rsidRDefault="009C11BC" w:rsidP="000D0532">
            <w:pPr>
              <w:pStyle w:val="TableParagraph"/>
              <w:spacing w:line="236" w:lineRule="exact"/>
              <w:ind w:left="700" w:right="680"/>
              <w:rPr>
                <w:sz w:val="24"/>
              </w:rPr>
            </w:pPr>
            <w:r>
              <w:rPr>
                <w:sz w:val="24"/>
              </w:rPr>
              <w:t>1.00</w:t>
            </w:r>
          </w:p>
        </w:tc>
        <w:tc>
          <w:tcPr>
            <w:tcW w:w="1577" w:type="dxa"/>
          </w:tcPr>
          <w:p w:rsidR="009C11BC" w:rsidRDefault="009C11BC" w:rsidP="00E70A1F">
            <w:pPr>
              <w:pStyle w:val="TableParagraph"/>
              <w:spacing w:line="236"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72</w:t>
            </w:r>
          </w:p>
        </w:tc>
        <w:tc>
          <w:tcPr>
            <w:tcW w:w="1263" w:type="dxa"/>
          </w:tcPr>
          <w:p w:rsidR="009C11BC" w:rsidRDefault="009C11BC" w:rsidP="000D0532">
            <w:pPr>
              <w:pStyle w:val="TableParagraph"/>
              <w:ind w:left="109" w:right="74"/>
              <w:rPr>
                <w:sz w:val="24"/>
              </w:rPr>
            </w:pPr>
            <w:r>
              <w:rPr>
                <w:sz w:val="24"/>
              </w:rPr>
              <w:t>441780.97</w:t>
            </w:r>
          </w:p>
        </w:tc>
        <w:tc>
          <w:tcPr>
            <w:tcW w:w="1436" w:type="dxa"/>
          </w:tcPr>
          <w:p w:rsidR="009C11BC" w:rsidRDefault="009C11BC" w:rsidP="000D0532">
            <w:pPr>
              <w:pStyle w:val="TableParagraph"/>
              <w:ind w:left="135" w:right="101"/>
              <w:rPr>
                <w:sz w:val="24"/>
              </w:rPr>
            </w:pPr>
            <w:r>
              <w:rPr>
                <w:sz w:val="24"/>
              </w:rPr>
              <w:t>1294533.33</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73</w:t>
            </w:r>
          </w:p>
        </w:tc>
        <w:tc>
          <w:tcPr>
            <w:tcW w:w="1263" w:type="dxa"/>
          </w:tcPr>
          <w:p w:rsidR="009C11BC" w:rsidRDefault="009C11BC" w:rsidP="000D0532">
            <w:pPr>
              <w:pStyle w:val="TableParagraph"/>
              <w:ind w:left="109" w:right="74"/>
              <w:rPr>
                <w:sz w:val="24"/>
              </w:rPr>
            </w:pPr>
            <w:r>
              <w:rPr>
                <w:sz w:val="24"/>
              </w:rPr>
              <w:t>441775.37</w:t>
            </w:r>
          </w:p>
        </w:tc>
        <w:tc>
          <w:tcPr>
            <w:tcW w:w="1436" w:type="dxa"/>
          </w:tcPr>
          <w:p w:rsidR="009C11BC" w:rsidRDefault="009C11BC" w:rsidP="000D0532">
            <w:pPr>
              <w:pStyle w:val="TableParagraph"/>
              <w:ind w:left="135" w:right="101"/>
              <w:rPr>
                <w:sz w:val="24"/>
              </w:rPr>
            </w:pPr>
            <w:r>
              <w:rPr>
                <w:sz w:val="24"/>
              </w:rPr>
              <w:t>1294525.44</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74</w:t>
            </w:r>
          </w:p>
        </w:tc>
        <w:tc>
          <w:tcPr>
            <w:tcW w:w="1263" w:type="dxa"/>
          </w:tcPr>
          <w:p w:rsidR="009C11BC" w:rsidRDefault="009C11BC" w:rsidP="000D0532">
            <w:pPr>
              <w:pStyle w:val="TableParagraph"/>
              <w:ind w:left="109" w:right="74"/>
              <w:rPr>
                <w:sz w:val="24"/>
              </w:rPr>
            </w:pPr>
            <w:r>
              <w:rPr>
                <w:sz w:val="24"/>
              </w:rPr>
              <w:t>441751.77</w:t>
            </w:r>
          </w:p>
        </w:tc>
        <w:tc>
          <w:tcPr>
            <w:tcW w:w="1436" w:type="dxa"/>
          </w:tcPr>
          <w:p w:rsidR="009C11BC" w:rsidRDefault="009C11BC" w:rsidP="000D0532">
            <w:pPr>
              <w:pStyle w:val="TableParagraph"/>
              <w:ind w:left="135" w:right="101"/>
              <w:rPr>
                <w:sz w:val="24"/>
              </w:rPr>
            </w:pPr>
            <w:r>
              <w:rPr>
                <w:sz w:val="24"/>
              </w:rPr>
              <w:t>1294499.76</w:t>
            </w:r>
          </w:p>
        </w:tc>
        <w:tc>
          <w:tcPr>
            <w:tcW w:w="2413" w:type="dxa"/>
          </w:tcPr>
          <w:p w:rsidR="009C11BC" w:rsidRDefault="009C11BC" w:rsidP="000D0532">
            <w:pPr>
              <w:pStyle w:val="TableParagraph"/>
              <w:ind w:left="220" w:right="202"/>
              <w:rPr>
                <w:sz w:val="24"/>
              </w:rPr>
            </w:pPr>
            <w:r>
              <w:rPr>
                <w:sz w:val="24"/>
              </w:rPr>
              <w:t>Аналитический</w:t>
            </w:r>
          </w:p>
        </w:tc>
        <w:tc>
          <w:tcPr>
            <w:tcW w:w="1861" w:type="dxa"/>
          </w:tcPr>
          <w:p w:rsidR="009C11BC" w:rsidRDefault="009C11BC" w:rsidP="000D0532">
            <w:pPr>
              <w:pStyle w:val="TableParagraph"/>
              <w:ind w:left="700" w:right="680"/>
              <w:rPr>
                <w:sz w:val="24"/>
              </w:rPr>
            </w:pPr>
            <w:r>
              <w:rPr>
                <w:sz w:val="24"/>
              </w:rPr>
              <w:t>0.30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75</w:t>
            </w:r>
          </w:p>
        </w:tc>
        <w:tc>
          <w:tcPr>
            <w:tcW w:w="1263" w:type="dxa"/>
          </w:tcPr>
          <w:p w:rsidR="009C11BC" w:rsidRDefault="009C11BC" w:rsidP="000D0532">
            <w:pPr>
              <w:pStyle w:val="TableParagraph"/>
              <w:ind w:left="109" w:right="74"/>
              <w:rPr>
                <w:sz w:val="24"/>
              </w:rPr>
            </w:pPr>
            <w:r>
              <w:rPr>
                <w:sz w:val="24"/>
              </w:rPr>
              <w:t>441711.22</w:t>
            </w:r>
          </w:p>
        </w:tc>
        <w:tc>
          <w:tcPr>
            <w:tcW w:w="1436" w:type="dxa"/>
          </w:tcPr>
          <w:p w:rsidR="009C11BC" w:rsidRDefault="009C11BC" w:rsidP="000D0532">
            <w:pPr>
              <w:pStyle w:val="TableParagraph"/>
              <w:ind w:left="135" w:right="101"/>
              <w:rPr>
                <w:sz w:val="24"/>
              </w:rPr>
            </w:pPr>
            <w:r>
              <w:rPr>
                <w:sz w:val="24"/>
              </w:rPr>
              <w:t>1294491.32</w:t>
            </w:r>
          </w:p>
        </w:tc>
        <w:tc>
          <w:tcPr>
            <w:tcW w:w="2413" w:type="dxa"/>
          </w:tcPr>
          <w:p w:rsidR="009C11BC" w:rsidRDefault="009C11BC" w:rsidP="000D0532">
            <w:pPr>
              <w:pStyle w:val="TableParagraph"/>
              <w:ind w:left="220" w:right="202"/>
              <w:rPr>
                <w:sz w:val="24"/>
              </w:rPr>
            </w:pPr>
            <w:r>
              <w:rPr>
                <w:sz w:val="24"/>
              </w:rPr>
              <w:t>Аналитический</w:t>
            </w:r>
          </w:p>
        </w:tc>
        <w:tc>
          <w:tcPr>
            <w:tcW w:w="1861" w:type="dxa"/>
          </w:tcPr>
          <w:p w:rsidR="009C11BC" w:rsidRDefault="009C11BC" w:rsidP="000D0532">
            <w:pPr>
              <w:pStyle w:val="TableParagraph"/>
              <w:ind w:left="700" w:right="680"/>
              <w:rPr>
                <w:sz w:val="24"/>
              </w:rPr>
            </w:pPr>
            <w:r>
              <w:rPr>
                <w:sz w:val="24"/>
              </w:rPr>
              <w:t>0.30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76</w:t>
            </w:r>
          </w:p>
        </w:tc>
        <w:tc>
          <w:tcPr>
            <w:tcW w:w="1263" w:type="dxa"/>
          </w:tcPr>
          <w:p w:rsidR="009C11BC" w:rsidRDefault="009C11BC" w:rsidP="000D0532">
            <w:pPr>
              <w:pStyle w:val="TableParagraph"/>
              <w:ind w:left="109" w:right="74"/>
              <w:rPr>
                <w:sz w:val="24"/>
              </w:rPr>
            </w:pPr>
            <w:r>
              <w:rPr>
                <w:sz w:val="24"/>
              </w:rPr>
              <w:t>441692.63</w:t>
            </w:r>
          </w:p>
        </w:tc>
        <w:tc>
          <w:tcPr>
            <w:tcW w:w="1436" w:type="dxa"/>
          </w:tcPr>
          <w:p w:rsidR="009C11BC" w:rsidRDefault="009C11BC" w:rsidP="000D0532">
            <w:pPr>
              <w:pStyle w:val="TableParagraph"/>
              <w:ind w:left="135" w:right="101"/>
              <w:rPr>
                <w:sz w:val="24"/>
              </w:rPr>
            </w:pPr>
            <w:r>
              <w:rPr>
                <w:sz w:val="24"/>
              </w:rPr>
              <w:t>1294479.46</w:t>
            </w:r>
          </w:p>
        </w:tc>
        <w:tc>
          <w:tcPr>
            <w:tcW w:w="2413" w:type="dxa"/>
          </w:tcPr>
          <w:p w:rsidR="009C11BC" w:rsidRDefault="009C11BC" w:rsidP="000D0532">
            <w:pPr>
              <w:pStyle w:val="TableParagraph"/>
              <w:ind w:left="220" w:right="202"/>
              <w:rPr>
                <w:sz w:val="24"/>
              </w:rPr>
            </w:pPr>
            <w:r>
              <w:rPr>
                <w:sz w:val="24"/>
              </w:rPr>
              <w:t>Аналитический</w:t>
            </w:r>
          </w:p>
        </w:tc>
        <w:tc>
          <w:tcPr>
            <w:tcW w:w="1861" w:type="dxa"/>
          </w:tcPr>
          <w:p w:rsidR="009C11BC" w:rsidRDefault="009C11BC" w:rsidP="000D0532">
            <w:pPr>
              <w:pStyle w:val="TableParagraph"/>
              <w:ind w:left="700" w:right="680"/>
              <w:rPr>
                <w:sz w:val="24"/>
              </w:rPr>
            </w:pPr>
            <w:r>
              <w:rPr>
                <w:sz w:val="24"/>
              </w:rPr>
              <w:t>0.30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56"/>
        </w:trPr>
        <w:tc>
          <w:tcPr>
            <w:tcW w:w="1563" w:type="dxa"/>
          </w:tcPr>
          <w:p w:rsidR="009C11BC" w:rsidRDefault="009C11BC" w:rsidP="000D0532">
            <w:pPr>
              <w:pStyle w:val="TableParagraph"/>
              <w:spacing w:line="236" w:lineRule="exact"/>
              <w:ind w:left="669"/>
              <w:rPr>
                <w:sz w:val="24"/>
              </w:rPr>
            </w:pPr>
            <w:r>
              <w:rPr>
                <w:sz w:val="24"/>
              </w:rPr>
              <w:t>77</w:t>
            </w:r>
          </w:p>
        </w:tc>
        <w:tc>
          <w:tcPr>
            <w:tcW w:w="1263" w:type="dxa"/>
          </w:tcPr>
          <w:p w:rsidR="009C11BC" w:rsidRDefault="009C11BC" w:rsidP="000D0532">
            <w:pPr>
              <w:pStyle w:val="TableParagraph"/>
              <w:spacing w:line="236" w:lineRule="exact"/>
              <w:ind w:left="109" w:right="74"/>
              <w:rPr>
                <w:sz w:val="24"/>
              </w:rPr>
            </w:pPr>
            <w:r>
              <w:rPr>
                <w:sz w:val="24"/>
              </w:rPr>
              <w:t>441674.01</w:t>
            </w:r>
          </w:p>
        </w:tc>
        <w:tc>
          <w:tcPr>
            <w:tcW w:w="1436" w:type="dxa"/>
          </w:tcPr>
          <w:p w:rsidR="009C11BC" w:rsidRDefault="009C11BC" w:rsidP="000D0532">
            <w:pPr>
              <w:pStyle w:val="TableParagraph"/>
              <w:spacing w:line="236" w:lineRule="exact"/>
              <w:ind w:left="135" w:right="101"/>
              <w:rPr>
                <w:sz w:val="24"/>
              </w:rPr>
            </w:pPr>
            <w:r>
              <w:rPr>
                <w:sz w:val="24"/>
              </w:rPr>
              <w:t>1294455.73</w:t>
            </w:r>
          </w:p>
        </w:tc>
        <w:tc>
          <w:tcPr>
            <w:tcW w:w="2413" w:type="dxa"/>
          </w:tcPr>
          <w:p w:rsidR="009C11BC" w:rsidRDefault="009C11BC" w:rsidP="000D0532">
            <w:pPr>
              <w:pStyle w:val="TableParagraph"/>
              <w:spacing w:line="236" w:lineRule="exact"/>
              <w:ind w:left="220" w:right="202"/>
              <w:rPr>
                <w:sz w:val="24"/>
              </w:rPr>
            </w:pPr>
            <w:r>
              <w:rPr>
                <w:sz w:val="24"/>
              </w:rPr>
              <w:t>Аналитический</w:t>
            </w:r>
          </w:p>
        </w:tc>
        <w:tc>
          <w:tcPr>
            <w:tcW w:w="1861" w:type="dxa"/>
          </w:tcPr>
          <w:p w:rsidR="009C11BC" w:rsidRDefault="009C11BC" w:rsidP="000D0532">
            <w:pPr>
              <w:pStyle w:val="TableParagraph"/>
              <w:spacing w:line="236" w:lineRule="exact"/>
              <w:ind w:left="700" w:right="680"/>
              <w:rPr>
                <w:sz w:val="24"/>
              </w:rPr>
            </w:pPr>
            <w:r>
              <w:rPr>
                <w:sz w:val="24"/>
              </w:rPr>
              <w:t>0.30</w:t>
            </w:r>
          </w:p>
        </w:tc>
        <w:tc>
          <w:tcPr>
            <w:tcW w:w="1577" w:type="dxa"/>
          </w:tcPr>
          <w:p w:rsidR="009C11BC" w:rsidRDefault="009C11BC" w:rsidP="00E70A1F">
            <w:pPr>
              <w:pStyle w:val="TableParagraph"/>
              <w:spacing w:line="236"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78</w:t>
            </w:r>
          </w:p>
        </w:tc>
        <w:tc>
          <w:tcPr>
            <w:tcW w:w="1263" w:type="dxa"/>
          </w:tcPr>
          <w:p w:rsidR="009C11BC" w:rsidRDefault="009C11BC" w:rsidP="000D0532">
            <w:pPr>
              <w:pStyle w:val="TableParagraph"/>
              <w:ind w:left="109" w:right="74"/>
              <w:rPr>
                <w:sz w:val="24"/>
              </w:rPr>
            </w:pPr>
            <w:r>
              <w:rPr>
                <w:sz w:val="24"/>
              </w:rPr>
              <w:t>441658.78</w:t>
            </w:r>
          </w:p>
        </w:tc>
        <w:tc>
          <w:tcPr>
            <w:tcW w:w="1436" w:type="dxa"/>
          </w:tcPr>
          <w:p w:rsidR="009C11BC" w:rsidRDefault="009C11BC" w:rsidP="000D0532">
            <w:pPr>
              <w:pStyle w:val="TableParagraph"/>
              <w:ind w:left="135" w:right="101"/>
              <w:rPr>
                <w:sz w:val="24"/>
              </w:rPr>
            </w:pPr>
            <w:r>
              <w:rPr>
                <w:sz w:val="24"/>
              </w:rPr>
              <w:t>1294438.79</w:t>
            </w:r>
          </w:p>
        </w:tc>
        <w:tc>
          <w:tcPr>
            <w:tcW w:w="2413" w:type="dxa"/>
          </w:tcPr>
          <w:p w:rsidR="009C11BC" w:rsidRDefault="009C11BC" w:rsidP="000D0532">
            <w:pPr>
              <w:pStyle w:val="TableParagraph"/>
              <w:ind w:left="220" w:right="202"/>
              <w:rPr>
                <w:sz w:val="24"/>
              </w:rPr>
            </w:pPr>
            <w:r>
              <w:rPr>
                <w:sz w:val="24"/>
              </w:rPr>
              <w:t>Аналитический</w:t>
            </w:r>
          </w:p>
        </w:tc>
        <w:tc>
          <w:tcPr>
            <w:tcW w:w="1861" w:type="dxa"/>
          </w:tcPr>
          <w:p w:rsidR="009C11BC" w:rsidRDefault="009C11BC" w:rsidP="000D0532">
            <w:pPr>
              <w:pStyle w:val="TableParagraph"/>
              <w:ind w:left="700" w:right="680"/>
              <w:rPr>
                <w:sz w:val="24"/>
              </w:rPr>
            </w:pPr>
            <w:r>
              <w:rPr>
                <w:sz w:val="24"/>
              </w:rPr>
              <w:t>0.30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5"/>
        </w:trPr>
        <w:tc>
          <w:tcPr>
            <w:tcW w:w="1563" w:type="dxa"/>
          </w:tcPr>
          <w:p w:rsidR="009C11BC" w:rsidRDefault="009C11BC" w:rsidP="000D0532">
            <w:pPr>
              <w:pStyle w:val="TableParagraph"/>
              <w:ind w:left="669"/>
              <w:rPr>
                <w:sz w:val="24"/>
              </w:rPr>
            </w:pPr>
            <w:r>
              <w:rPr>
                <w:sz w:val="24"/>
              </w:rPr>
              <w:t>79</w:t>
            </w:r>
          </w:p>
        </w:tc>
        <w:tc>
          <w:tcPr>
            <w:tcW w:w="1263" w:type="dxa"/>
          </w:tcPr>
          <w:p w:rsidR="009C11BC" w:rsidRDefault="009C11BC" w:rsidP="000D0532">
            <w:pPr>
              <w:pStyle w:val="TableParagraph"/>
              <w:ind w:left="109" w:right="74"/>
              <w:rPr>
                <w:sz w:val="24"/>
              </w:rPr>
            </w:pPr>
            <w:r>
              <w:rPr>
                <w:sz w:val="24"/>
              </w:rPr>
              <w:t>441638.49</w:t>
            </w:r>
          </w:p>
        </w:tc>
        <w:tc>
          <w:tcPr>
            <w:tcW w:w="1436" w:type="dxa"/>
          </w:tcPr>
          <w:p w:rsidR="009C11BC" w:rsidRDefault="009C11BC" w:rsidP="000D0532">
            <w:pPr>
              <w:pStyle w:val="TableParagraph"/>
              <w:ind w:left="135" w:right="101"/>
              <w:rPr>
                <w:sz w:val="24"/>
              </w:rPr>
            </w:pPr>
            <w:r>
              <w:rPr>
                <w:sz w:val="24"/>
              </w:rPr>
              <w:t>1294420.15</w:t>
            </w:r>
          </w:p>
        </w:tc>
        <w:tc>
          <w:tcPr>
            <w:tcW w:w="2413" w:type="dxa"/>
          </w:tcPr>
          <w:p w:rsidR="009C11BC" w:rsidRDefault="009C11BC" w:rsidP="000D0532">
            <w:pPr>
              <w:pStyle w:val="TableParagraph"/>
              <w:ind w:left="220" w:right="202"/>
              <w:rPr>
                <w:sz w:val="24"/>
              </w:rPr>
            </w:pPr>
            <w:r>
              <w:rPr>
                <w:sz w:val="24"/>
              </w:rPr>
              <w:t>Аналитический</w:t>
            </w:r>
          </w:p>
        </w:tc>
        <w:tc>
          <w:tcPr>
            <w:tcW w:w="1861" w:type="dxa"/>
          </w:tcPr>
          <w:p w:rsidR="009C11BC" w:rsidRDefault="009C11BC" w:rsidP="000D0532">
            <w:pPr>
              <w:pStyle w:val="TableParagraph"/>
              <w:ind w:left="700" w:right="680"/>
              <w:rPr>
                <w:sz w:val="24"/>
              </w:rPr>
            </w:pPr>
            <w:r>
              <w:rPr>
                <w:sz w:val="24"/>
              </w:rPr>
              <w:t>0.30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80</w:t>
            </w:r>
          </w:p>
        </w:tc>
        <w:tc>
          <w:tcPr>
            <w:tcW w:w="1263" w:type="dxa"/>
          </w:tcPr>
          <w:p w:rsidR="009C11BC" w:rsidRDefault="009C11BC" w:rsidP="000D0532">
            <w:pPr>
              <w:pStyle w:val="TableParagraph"/>
              <w:ind w:left="109" w:right="74"/>
              <w:rPr>
                <w:sz w:val="24"/>
              </w:rPr>
            </w:pPr>
            <w:r>
              <w:rPr>
                <w:sz w:val="24"/>
              </w:rPr>
              <w:t>441635.80</w:t>
            </w:r>
          </w:p>
        </w:tc>
        <w:tc>
          <w:tcPr>
            <w:tcW w:w="1436" w:type="dxa"/>
          </w:tcPr>
          <w:p w:rsidR="009C11BC" w:rsidRDefault="009C11BC" w:rsidP="000D0532">
            <w:pPr>
              <w:pStyle w:val="TableParagraph"/>
              <w:ind w:left="135" w:right="101"/>
              <w:rPr>
                <w:sz w:val="24"/>
              </w:rPr>
            </w:pPr>
            <w:r>
              <w:rPr>
                <w:sz w:val="24"/>
              </w:rPr>
              <w:t>1294403.98</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55"/>
        </w:trPr>
        <w:tc>
          <w:tcPr>
            <w:tcW w:w="1563" w:type="dxa"/>
          </w:tcPr>
          <w:p w:rsidR="009C11BC" w:rsidRDefault="009C11BC" w:rsidP="000D0532">
            <w:pPr>
              <w:pStyle w:val="TableParagraph"/>
              <w:spacing w:line="236" w:lineRule="exact"/>
              <w:ind w:left="669"/>
              <w:rPr>
                <w:sz w:val="24"/>
              </w:rPr>
            </w:pPr>
            <w:r>
              <w:rPr>
                <w:sz w:val="24"/>
              </w:rPr>
              <w:t>81</w:t>
            </w:r>
          </w:p>
        </w:tc>
        <w:tc>
          <w:tcPr>
            <w:tcW w:w="1263" w:type="dxa"/>
          </w:tcPr>
          <w:p w:rsidR="009C11BC" w:rsidRDefault="009C11BC" w:rsidP="000D0532">
            <w:pPr>
              <w:pStyle w:val="TableParagraph"/>
              <w:spacing w:line="236" w:lineRule="exact"/>
              <w:ind w:left="109" w:right="74"/>
              <w:rPr>
                <w:sz w:val="24"/>
              </w:rPr>
            </w:pPr>
            <w:r>
              <w:rPr>
                <w:sz w:val="24"/>
              </w:rPr>
              <w:t>441636.34</w:t>
            </w:r>
          </w:p>
        </w:tc>
        <w:tc>
          <w:tcPr>
            <w:tcW w:w="1436" w:type="dxa"/>
          </w:tcPr>
          <w:p w:rsidR="009C11BC" w:rsidRDefault="009C11BC" w:rsidP="000D0532">
            <w:pPr>
              <w:pStyle w:val="TableParagraph"/>
              <w:spacing w:line="236" w:lineRule="exact"/>
              <w:ind w:left="135" w:right="101"/>
              <w:rPr>
                <w:sz w:val="24"/>
              </w:rPr>
            </w:pPr>
            <w:r>
              <w:rPr>
                <w:sz w:val="24"/>
              </w:rPr>
              <w:t>1294395.43</w:t>
            </w:r>
          </w:p>
        </w:tc>
        <w:tc>
          <w:tcPr>
            <w:tcW w:w="2413" w:type="dxa"/>
          </w:tcPr>
          <w:p w:rsidR="009C11BC" w:rsidRDefault="009C11BC" w:rsidP="000D0532">
            <w:pPr>
              <w:pStyle w:val="TableParagraph"/>
              <w:spacing w:line="236" w:lineRule="exact"/>
              <w:ind w:left="220" w:right="202"/>
              <w:rPr>
                <w:sz w:val="24"/>
              </w:rPr>
            </w:pPr>
            <w:r>
              <w:rPr>
                <w:sz w:val="24"/>
              </w:rPr>
              <w:t>Картометрический</w:t>
            </w:r>
          </w:p>
        </w:tc>
        <w:tc>
          <w:tcPr>
            <w:tcW w:w="1861" w:type="dxa"/>
          </w:tcPr>
          <w:p w:rsidR="009C11BC" w:rsidRDefault="009C11BC" w:rsidP="000D0532">
            <w:pPr>
              <w:pStyle w:val="TableParagraph"/>
              <w:spacing w:line="236" w:lineRule="exact"/>
              <w:ind w:left="700" w:right="680"/>
              <w:rPr>
                <w:sz w:val="24"/>
              </w:rPr>
            </w:pPr>
            <w:r>
              <w:rPr>
                <w:sz w:val="24"/>
              </w:rPr>
              <w:t>1.00</w:t>
            </w:r>
          </w:p>
        </w:tc>
        <w:tc>
          <w:tcPr>
            <w:tcW w:w="1577" w:type="dxa"/>
          </w:tcPr>
          <w:p w:rsidR="009C11BC" w:rsidRDefault="009C11BC" w:rsidP="00E70A1F">
            <w:pPr>
              <w:pStyle w:val="TableParagraph"/>
              <w:spacing w:line="236"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82</w:t>
            </w:r>
          </w:p>
        </w:tc>
        <w:tc>
          <w:tcPr>
            <w:tcW w:w="1263" w:type="dxa"/>
          </w:tcPr>
          <w:p w:rsidR="009C11BC" w:rsidRDefault="009C11BC" w:rsidP="000D0532">
            <w:pPr>
              <w:pStyle w:val="TableParagraph"/>
              <w:ind w:left="109" w:right="74"/>
              <w:rPr>
                <w:sz w:val="24"/>
              </w:rPr>
            </w:pPr>
            <w:r>
              <w:rPr>
                <w:sz w:val="24"/>
              </w:rPr>
              <w:t>441644.16</w:t>
            </w:r>
          </w:p>
        </w:tc>
        <w:tc>
          <w:tcPr>
            <w:tcW w:w="1436" w:type="dxa"/>
          </w:tcPr>
          <w:p w:rsidR="009C11BC" w:rsidRDefault="009C11BC" w:rsidP="000D0532">
            <w:pPr>
              <w:pStyle w:val="TableParagraph"/>
              <w:ind w:left="135" w:right="101"/>
              <w:rPr>
                <w:sz w:val="24"/>
              </w:rPr>
            </w:pPr>
            <w:r>
              <w:rPr>
                <w:sz w:val="24"/>
              </w:rPr>
              <w:t>1294307.87</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bl>
    <w:p w:rsidR="009C11BC" w:rsidRDefault="009C11BC" w:rsidP="009C11BC">
      <w:pPr>
        <w:rPr>
          <w:sz w:val="24"/>
        </w:rPr>
        <w:sectPr w:rsidR="009C11BC">
          <w:pgSz w:w="11910" w:h="16840"/>
          <w:pgMar w:top="840" w:right="520" w:bottom="280" w:left="1020" w:header="720" w:footer="720" w:gutter="0"/>
          <w:cols w:space="720"/>
        </w:sect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63"/>
        <w:gridCol w:w="1263"/>
        <w:gridCol w:w="1436"/>
        <w:gridCol w:w="2413"/>
        <w:gridCol w:w="1861"/>
        <w:gridCol w:w="1577"/>
      </w:tblGrid>
      <w:tr w:rsidR="009C11BC" w:rsidTr="000D0532">
        <w:trPr>
          <w:trHeight w:val="284"/>
        </w:trPr>
        <w:tc>
          <w:tcPr>
            <w:tcW w:w="1563" w:type="dxa"/>
          </w:tcPr>
          <w:p w:rsidR="009C11BC" w:rsidRDefault="009C11BC" w:rsidP="000D0532">
            <w:pPr>
              <w:pStyle w:val="TableParagraph"/>
              <w:ind w:left="729"/>
              <w:rPr>
                <w:sz w:val="24"/>
              </w:rPr>
            </w:pPr>
            <w:r>
              <w:rPr>
                <w:sz w:val="24"/>
              </w:rPr>
              <w:lastRenderedPageBreak/>
              <w:t>1</w:t>
            </w:r>
          </w:p>
        </w:tc>
        <w:tc>
          <w:tcPr>
            <w:tcW w:w="1263" w:type="dxa"/>
          </w:tcPr>
          <w:p w:rsidR="009C11BC" w:rsidRDefault="009C11BC" w:rsidP="00E70A1F">
            <w:pPr>
              <w:pStyle w:val="TableParagraph"/>
              <w:ind w:left="37"/>
              <w:jc w:val="center"/>
              <w:rPr>
                <w:sz w:val="24"/>
              </w:rPr>
            </w:pPr>
            <w:r>
              <w:rPr>
                <w:sz w:val="24"/>
              </w:rPr>
              <w:t>2</w:t>
            </w:r>
          </w:p>
        </w:tc>
        <w:tc>
          <w:tcPr>
            <w:tcW w:w="1436" w:type="dxa"/>
          </w:tcPr>
          <w:p w:rsidR="009C11BC" w:rsidRDefault="009C11BC" w:rsidP="00E70A1F">
            <w:pPr>
              <w:pStyle w:val="TableParagraph"/>
              <w:ind w:left="37"/>
              <w:jc w:val="center"/>
              <w:rPr>
                <w:sz w:val="24"/>
              </w:rPr>
            </w:pPr>
            <w:r>
              <w:rPr>
                <w:sz w:val="24"/>
              </w:rPr>
              <w:t>3</w:t>
            </w:r>
          </w:p>
        </w:tc>
        <w:tc>
          <w:tcPr>
            <w:tcW w:w="2413" w:type="dxa"/>
          </w:tcPr>
          <w:p w:rsidR="009C11BC" w:rsidRDefault="009C11BC" w:rsidP="00E70A1F">
            <w:pPr>
              <w:pStyle w:val="TableParagraph"/>
              <w:ind w:left="33"/>
              <w:jc w:val="center"/>
              <w:rPr>
                <w:sz w:val="24"/>
              </w:rPr>
            </w:pPr>
            <w:r>
              <w:rPr>
                <w:sz w:val="24"/>
              </w:rPr>
              <w:t>4</w:t>
            </w:r>
          </w:p>
        </w:tc>
        <w:tc>
          <w:tcPr>
            <w:tcW w:w="1861" w:type="dxa"/>
          </w:tcPr>
          <w:p w:rsidR="009C11BC" w:rsidRDefault="009C11BC" w:rsidP="00E70A1F">
            <w:pPr>
              <w:pStyle w:val="TableParagraph"/>
              <w:ind w:left="32"/>
              <w:jc w:val="center"/>
              <w:rPr>
                <w:sz w:val="24"/>
              </w:rPr>
            </w:pPr>
            <w:r>
              <w:rPr>
                <w:sz w:val="24"/>
              </w:rPr>
              <w:t>5</w:t>
            </w:r>
          </w:p>
        </w:tc>
        <w:tc>
          <w:tcPr>
            <w:tcW w:w="1577" w:type="dxa"/>
          </w:tcPr>
          <w:p w:rsidR="009C11BC" w:rsidRDefault="009C11BC" w:rsidP="000D0532">
            <w:pPr>
              <w:pStyle w:val="TableParagraph"/>
              <w:ind w:left="734"/>
              <w:rPr>
                <w:sz w:val="24"/>
              </w:rPr>
            </w:pPr>
            <w:r>
              <w:rPr>
                <w:sz w:val="24"/>
              </w:rPr>
              <w:t>6</w:t>
            </w:r>
          </w:p>
        </w:tc>
      </w:tr>
      <w:tr w:rsidR="009C11BC" w:rsidTr="000D0532">
        <w:trPr>
          <w:trHeight w:val="284"/>
        </w:trPr>
        <w:tc>
          <w:tcPr>
            <w:tcW w:w="1563" w:type="dxa"/>
          </w:tcPr>
          <w:p w:rsidR="009C11BC" w:rsidRDefault="009C11BC" w:rsidP="000D0532">
            <w:pPr>
              <w:pStyle w:val="TableParagraph"/>
              <w:ind w:left="669"/>
              <w:rPr>
                <w:sz w:val="24"/>
              </w:rPr>
            </w:pPr>
            <w:r>
              <w:rPr>
                <w:sz w:val="24"/>
              </w:rPr>
              <w:t>83</w:t>
            </w:r>
          </w:p>
        </w:tc>
        <w:tc>
          <w:tcPr>
            <w:tcW w:w="1263" w:type="dxa"/>
          </w:tcPr>
          <w:p w:rsidR="009C11BC" w:rsidRDefault="009C11BC" w:rsidP="000D0532">
            <w:pPr>
              <w:pStyle w:val="TableParagraph"/>
              <w:ind w:left="109" w:right="74"/>
              <w:rPr>
                <w:sz w:val="24"/>
              </w:rPr>
            </w:pPr>
            <w:r>
              <w:rPr>
                <w:sz w:val="24"/>
              </w:rPr>
              <w:t>441644.42</w:t>
            </w:r>
          </w:p>
        </w:tc>
        <w:tc>
          <w:tcPr>
            <w:tcW w:w="1436" w:type="dxa"/>
          </w:tcPr>
          <w:p w:rsidR="009C11BC" w:rsidRDefault="009C11BC" w:rsidP="000D0532">
            <w:pPr>
              <w:pStyle w:val="TableParagraph"/>
              <w:ind w:left="135" w:right="101"/>
              <w:rPr>
                <w:sz w:val="24"/>
              </w:rPr>
            </w:pPr>
            <w:r>
              <w:rPr>
                <w:sz w:val="24"/>
              </w:rPr>
              <w:t>1294304.89</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84</w:t>
            </w:r>
          </w:p>
        </w:tc>
        <w:tc>
          <w:tcPr>
            <w:tcW w:w="1263" w:type="dxa"/>
          </w:tcPr>
          <w:p w:rsidR="009C11BC" w:rsidRDefault="009C11BC" w:rsidP="000D0532">
            <w:pPr>
              <w:pStyle w:val="TableParagraph"/>
              <w:ind w:left="109" w:right="74"/>
              <w:rPr>
                <w:sz w:val="24"/>
              </w:rPr>
            </w:pPr>
            <w:r>
              <w:rPr>
                <w:sz w:val="24"/>
              </w:rPr>
              <w:t>441646.60</w:t>
            </w:r>
          </w:p>
        </w:tc>
        <w:tc>
          <w:tcPr>
            <w:tcW w:w="1436" w:type="dxa"/>
          </w:tcPr>
          <w:p w:rsidR="009C11BC" w:rsidRDefault="009C11BC" w:rsidP="000D0532">
            <w:pPr>
              <w:pStyle w:val="TableParagraph"/>
              <w:ind w:left="135" w:right="101"/>
              <w:rPr>
                <w:sz w:val="24"/>
              </w:rPr>
            </w:pPr>
            <w:r>
              <w:rPr>
                <w:sz w:val="24"/>
              </w:rPr>
              <w:t>1294274.70</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85</w:t>
            </w:r>
          </w:p>
        </w:tc>
        <w:tc>
          <w:tcPr>
            <w:tcW w:w="1263" w:type="dxa"/>
          </w:tcPr>
          <w:p w:rsidR="009C11BC" w:rsidRDefault="009C11BC" w:rsidP="000D0532">
            <w:pPr>
              <w:pStyle w:val="TableParagraph"/>
              <w:ind w:left="109" w:right="74"/>
              <w:rPr>
                <w:sz w:val="24"/>
              </w:rPr>
            </w:pPr>
            <w:r>
              <w:rPr>
                <w:sz w:val="24"/>
              </w:rPr>
              <w:t>441662.51</w:t>
            </w:r>
          </w:p>
        </w:tc>
        <w:tc>
          <w:tcPr>
            <w:tcW w:w="1436" w:type="dxa"/>
          </w:tcPr>
          <w:p w:rsidR="009C11BC" w:rsidRDefault="009C11BC" w:rsidP="000D0532">
            <w:pPr>
              <w:pStyle w:val="TableParagraph"/>
              <w:ind w:left="135" w:right="101"/>
              <w:rPr>
                <w:sz w:val="24"/>
              </w:rPr>
            </w:pPr>
            <w:r>
              <w:rPr>
                <w:sz w:val="24"/>
              </w:rPr>
              <w:t>1294280.15</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86</w:t>
            </w:r>
          </w:p>
        </w:tc>
        <w:tc>
          <w:tcPr>
            <w:tcW w:w="1263" w:type="dxa"/>
          </w:tcPr>
          <w:p w:rsidR="009C11BC" w:rsidRDefault="009C11BC" w:rsidP="000D0532">
            <w:pPr>
              <w:pStyle w:val="TableParagraph"/>
              <w:ind w:left="109" w:right="74"/>
              <w:rPr>
                <w:sz w:val="24"/>
              </w:rPr>
            </w:pPr>
            <w:r>
              <w:rPr>
                <w:sz w:val="24"/>
              </w:rPr>
              <w:t>441681.62</w:t>
            </w:r>
          </w:p>
        </w:tc>
        <w:tc>
          <w:tcPr>
            <w:tcW w:w="1436" w:type="dxa"/>
          </w:tcPr>
          <w:p w:rsidR="009C11BC" w:rsidRDefault="009C11BC" w:rsidP="000D0532">
            <w:pPr>
              <w:pStyle w:val="TableParagraph"/>
              <w:ind w:left="135" w:right="101"/>
              <w:rPr>
                <w:sz w:val="24"/>
              </w:rPr>
            </w:pPr>
            <w:r>
              <w:rPr>
                <w:sz w:val="24"/>
              </w:rPr>
              <w:t>1294287.96</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87</w:t>
            </w:r>
          </w:p>
        </w:tc>
        <w:tc>
          <w:tcPr>
            <w:tcW w:w="1263" w:type="dxa"/>
          </w:tcPr>
          <w:p w:rsidR="009C11BC" w:rsidRDefault="009C11BC" w:rsidP="000D0532">
            <w:pPr>
              <w:pStyle w:val="TableParagraph"/>
              <w:ind w:left="109" w:right="74"/>
              <w:rPr>
                <w:sz w:val="24"/>
              </w:rPr>
            </w:pPr>
            <w:r>
              <w:rPr>
                <w:sz w:val="24"/>
              </w:rPr>
              <w:t>441696.73</w:t>
            </w:r>
          </w:p>
        </w:tc>
        <w:tc>
          <w:tcPr>
            <w:tcW w:w="1436" w:type="dxa"/>
          </w:tcPr>
          <w:p w:rsidR="009C11BC" w:rsidRDefault="009C11BC" w:rsidP="000D0532">
            <w:pPr>
              <w:pStyle w:val="TableParagraph"/>
              <w:ind w:left="135" w:right="101"/>
              <w:rPr>
                <w:sz w:val="24"/>
              </w:rPr>
            </w:pPr>
            <w:r>
              <w:rPr>
                <w:sz w:val="24"/>
              </w:rPr>
              <w:t>1294291.81</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10</w:t>
            </w:r>
          </w:p>
        </w:tc>
        <w:tc>
          <w:tcPr>
            <w:tcW w:w="1263" w:type="dxa"/>
          </w:tcPr>
          <w:p w:rsidR="009C11BC" w:rsidRDefault="009C11BC" w:rsidP="000D0532">
            <w:pPr>
              <w:pStyle w:val="TableParagraph"/>
              <w:ind w:left="109" w:right="74"/>
              <w:rPr>
                <w:sz w:val="24"/>
              </w:rPr>
            </w:pPr>
            <w:r>
              <w:rPr>
                <w:sz w:val="24"/>
              </w:rPr>
              <w:t>441741.66</w:t>
            </w:r>
          </w:p>
        </w:tc>
        <w:tc>
          <w:tcPr>
            <w:tcW w:w="1436" w:type="dxa"/>
          </w:tcPr>
          <w:p w:rsidR="009C11BC" w:rsidRDefault="009C11BC" w:rsidP="000D0532">
            <w:pPr>
              <w:pStyle w:val="TableParagraph"/>
              <w:ind w:left="135" w:right="101"/>
              <w:rPr>
                <w:sz w:val="24"/>
              </w:rPr>
            </w:pPr>
            <w:r>
              <w:rPr>
                <w:sz w:val="24"/>
              </w:rPr>
              <w:t>1294210.36</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314"/>
        </w:trPr>
        <w:tc>
          <w:tcPr>
            <w:tcW w:w="10113" w:type="dxa"/>
            <w:gridSpan w:val="6"/>
          </w:tcPr>
          <w:p w:rsidR="009C11BC" w:rsidRDefault="009C11BC" w:rsidP="000D0532">
            <w:pPr>
              <w:pStyle w:val="TableParagraph"/>
              <w:spacing w:line="273" w:lineRule="exact"/>
              <w:ind w:left="40"/>
              <w:rPr>
                <w:sz w:val="24"/>
              </w:rPr>
            </w:pPr>
            <w:r>
              <w:rPr>
                <w:sz w:val="24"/>
              </w:rPr>
              <w:t>3.</w:t>
            </w:r>
            <w:r>
              <w:rPr>
                <w:spacing w:val="-2"/>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характерных точках части</w:t>
            </w:r>
            <w:r>
              <w:rPr>
                <w:spacing w:val="-2"/>
                <w:sz w:val="24"/>
              </w:rPr>
              <w:t xml:space="preserve"> </w:t>
            </w:r>
            <w:r>
              <w:rPr>
                <w:sz w:val="24"/>
              </w:rPr>
              <w:t>(частей)</w:t>
            </w:r>
            <w:r>
              <w:rPr>
                <w:spacing w:val="-2"/>
                <w:sz w:val="24"/>
              </w:rPr>
              <w:t xml:space="preserve"> </w:t>
            </w:r>
            <w:r>
              <w:rPr>
                <w:sz w:val="24"/>
              </w:rPr>
              <w:t>границы</w:t>
            </w:r>
            <w:r>
              <w:rPr>
                <w:spacing w:val="-1"/>
                <w:sz w:val="24"/>
              </w:rPr>
              <w:t xml:space="preserve"> </w:t>
            </w:r>
            <w:r>
              <w:rPr>
                <w:sz w:val="24"/>
              </w:rPr>
              <w:t>объекта</w:t>
            </w:r>
          </w:p>
        </w:tc>
      </w:tr>
      <w:tr w:rsidR="009C11BC" w:rsidTr="000D0532">
        <w:trPr>
          <w:trHeight w:val="241"/>
        </w:trPr>
        <w:tc>
          <w:tcPr>
            <w:tcW w:w="1563" w:type="dxa"/>
            <w:vMerge w:val="restart"/>
          </w:tcPr>
          <w:p w:rsidR="009C11BC" w:rsidRDefault="009C11BC" w:rsidP="000D0532">
            <w:pPr>
              <w:pStyle w:val="TableParagraph"/>
              <w:spacing w:before="7"/>
              <w:rPr>
                <w:sz w:val="26"/>
              </w:rPr>
            </w:pPr>
          </w:p>
          <w:p w:rsidR="009C11BC" w:rsidRDefault="009C11BC" w:rsidP="000D0532">
            <w:pPr>
              <w:pStyle w:val="TableParagraph"/>
              <w:tabs>
                <w:tab w:val="left" w:pos="960"/>
              </w:tabs>
              <w:spacing w:line="264" w:lineRule="auto"/>
              <w:ind w:left="40" w:right="15"/>
              <w:rPr>
                <w:sz w:val="24"/>
              </w:rPr>
            </w:pPr>
            <w:r>
              <w:rPr>
                <w:sz w:val="24"/>
              </w:rPr>
              <w:t>Обозначение</w:t>
            </w:r>
            <w:r>
              <w:rPr>
                <w:spacing w:val="1"/>
                <w:sz w:val="24"/>
              </w:rPr>
              <w:t xml:space="preserve"> </w:t>
            </w:r>
            <w:r>
              <w:rPr>
                <w:sz w:val="24"/>
              </w:rPr>
              <w:t>характерных</w:t>
            </w:r>
            <w:r>
              <w:rPr>
                <w:spacing w:val="1"/>
                <w:sz w:val="24"/>
              </w:rPr>
              <w:t xml:space="preserve"> </w:t>
            </w:r>
            <w:r>
              <w:rPr>
                <w:sz w:val="24"/>
              </w:rPr>
              <w:t>точек</w:t>
            </w:r>
            <w:r>
              <w:rPr>
                <w:sz w:val="24"/>
              </w:rPr>
              <w:tab/>
            </w:r>
            <w:r>
              <w:rPr>
                <w:spacing w:val="-2"/>
                <w:sz w:val="24"/>
              </w:rPr>
              <w:t>части</w:t>
            </w:r>
            <w:r>
              <w:rPr>
                <w:spacing w:val="-57"/>
                <w:sz w:val="24"/>
              </w:rPr>
              <w:t xml:space="preserve"> </w:t>
            </w:r>
            <w:r>
              <w:rPr>
                <w:sz w:val="24"/>
              </w:rPr>
              <w:t>границы</w:t>
            </w:r>
          </w:p>
        </w:tc>
        <w:tc>
          <w:tcPr>
            <w:tcW w:w="2699" w:type="dxa"/>
            <w:gridSpan w:val="2"/>
          </w:tcPr>
          <w:p w:rsidR="009C11BC" w:rsidRDefault="009C11BC" w:rsidP="000D0532">
            <w:pPr>
              <w:pStyle w:val="TableParagraph"/>
              <w:spacing w:line="222" w:lineRule="exact"/>
              <w:ind w:left="585"/>
              <w:rPr>
                <w:sz w:val="24"/>
              </w:rPr>
            </w:pPr>
            <w:r>
              <w:rPr>
                <w:sz w:val="24"/>
              </w:rPr>
              <w:t>Координаты, м</w:t>
            </w:r>
          </w:p>
        </w:tc>
        <w:tc>
          <w:tcPr>
            <w:tcW w:w="2413" w:type="dxa"/>
            <w:vMerge w:val="restart"/>
          </w:tcPr>
          <w:p w:rsidR="009C11BC" w:rsidRDefault="009C11BC" w:rsidP="000D0532">
            <w:pPr>
              <w:pStyle w:val="TableParagraph"/>
              <w:rPr>
                <w:sz w:val="26"/>
              </w:rPr>
            </w:pPr>
          </w:p>
          <w:p w:rsidR="009C11BC" w:rsidRDefault="009C11BC" w:rsidP="000D0532">
            <w:pPr>
              <w:pStyle w:val="TableParagraph"/>
              <w:spacing w:before="159" w:line="264" w:lineRule="auto"/>
              <w:ind w:left="193" w:right="173"/>
              <w:rPr>
                <w:sz w:val="24"/>
              </w:rPr>
            </w:pPr>
            <w:r>
              <w:rPr>
                <w:sz w:val="24"/>
              </w:rPr>
              <w:t>Метод определения</w:t>
            </w:r>
            <w:r>
              <w:rPr>
                <w:spacing w:val="-58"/>
                <w:sz w:val="24"/>
              </w:rPr>
              <w:t xml:space="preserve"> </w:t>
            </w:r>
            <w:r>
              <w:rPr>
                <w:sz w:val="24"/>
              </w:rPr>
              <w:t>координат</w:t>
            </w:r>
            <w:r>
              <w:rPr>
                <w:spacing w:val="1"/>
                <w:sz w:val="24"/>
              </w:rPr>
              <w:t xml:space="preserve"> </w:t>
            </w:r>
            <w:r>
              <w:rPr>
                <w:sz w:val="24"/>
              </w:rPr>
              <w:t>характерной</w:t>
            </w:r>
            <w:r>
              <w:rPr>
                <w:spacing w:val="-1"/>
                <w:sz w:val="24"/>
              </w:rPr>
              <w:t xml:space="preserve"> </w:t>
            </w:r>
            <w:r>
              <w:rPr>
                <w:sz w:val="24"/>
              </w:rPr>
              <w:t>точки</w:t>
            </w:r>
          </w:p>
        </w:tc>
        <w:tc>
          <w:tcPr>
            <w:tcW w:w="1861" w:type="dxa"/>
            <w:vMerge w:val="restart"/>
          </w:tcPr>
          <w:p w:rsidR="009C11BC" w:rsidRDefault="009C11BC" w:rsidP="000D0532">
            <w:pPr>
              <w:pStyle w:val="TableParagraph"/>
              <w:spacing w:before="4" w:line="264" w:lineRule="auto"/>
              <w:ind w:left="137" w:right="112" w:firstLine="393"/>
              <w:rPr>
                <w:sz w:val="24"/>
              </w:rPr>
            </w:pPr>
            <w:r>
              <w:rPr>
                <w:sz w:val="24"/>
              </w:rPr>
              <w:t>Средняя</w:t>
            </w:r>
            <w:r>
              <w:rPr>
                <w:spacing w:val="1"/>
                <w:sz w:val="24"/>
              </w:rPr>
              <w:t xml:space="preserve"> </w:t>
            </w:r>
            <w:proofErr w:type="spellStart"/>
            <w:r>
              <w:rPr>
                <w:spacing w:val="-1"/>
                <w:sz w:val="24"/>
              </w:rPr>
              <w:t>квадратическая</w:t>
            </w:r>
            <w:proofErr w:type="spellEnd"/>
            <w:r>
              <w:rPr>
                <w:spacing w:val="-57"/>
                <w:sz w:val="24"/>
              </w:rPr>
              <w:t xml:space="preserve"> </w:t>
            </w:r>
            <w:r>
              <w:rPr>
                <w:sz w:val="24"/>
              </w:rPr>
              <w:t>погрешность</w:t>
            </w:r>
          </w:p>
          <w:p w:rsidR="009C11BC" w:rsidRDefault="009C11BC" w:rsidP="000D0532">
            <w:pPr>
              <w:pStyle w:val="TableParagraph"/>
              <w:spacing w:line="264" w:lineRule="auto"/>
              <w:ind w:left="288" w:right="255" w:firstLine="76"/>
              <w:rPr>
                <w:sz w:val="24"/>
              </w:rPr>
            </w:pPr>
            <w:r>
              <w:rPr>
                <w:sz w:val="24"/>
              </w:rPr>
              <w:t>положения</w:t>
            </w:r>
            <w:r>
              <w:rPr>
                <w:spacing w:val="1"/>
                <w:sz w:val="24"/>
              </w:rPr>
              <w:t xml:space="preserve"> </w:t>
            </w:r>
            <w:r>
              <w:rPr>
                <w:sz w:val="24"/>
              </w:rPr>
              <w:t>характерной</w:t>
            </w:r>
          </w:p>
          <w:p w:rsidR="009C11BC" w:rsidRDefault="009C11BC" w:rsidP="000D0532">
            <w:pPr>
              <w:pStyle w:val="TableParagraph"/>
              <w:spacing w:line="274" w:lineRule="exact"/>
              <w:ind w:left="247"/>
              <w:rPr>
                <w:sz w:val="24"/>
              </w:rPr>
            </w:pPr>
            <w:r>
              <w:rPr>
                <w:sz w:val="24"/>
              </w:rPr>
              <w:t>точки</w:t>
            </w:r>
            <w:r>
              <w:rPr>
                <w:spacing w:val="-1"/>
                <w:sz w:val="24"/>
              </w:rPr>
              <w:t xml:space="preserve"> </w:t>
            </w:r>
            <w:r>
              <w:rPr>
                <w:sz w:val="24"/>
              </w:rPr>
              <w:t>(</w:t>
            </w:r>
            <w:proofErr w:type="spellStart"/>
            <w:r>
              <w:rPr>
                <w:sz w:val="24"/>
              </w:rPr>
              <w:t>Мt</w:t>
            </w:r>
            <w:proofErr w:type="spellEnd"/>
            <w:r>
              <w:rPr>
                <w:sz w:val="24"/>
              </w:rPr>
              <w:t>),</w:t>
            </w:r>
            <w:r>
              <w:rPr>
                <w:spacing w:val="-1"/>
                <w:sz w:val="24"/>
              </w:rPr>
              <w:t xml:space="preserve"> </w:t>
            </w:r>
            <w:r>
              <w:rPr>
                <w:sz w:val="24"/>
              </w:rPr>
              <w:t>м</w:t>
            </w:r>
          </w:p>
        </w:tc>
        <w:tc>
          <w:tcPr>
            <w:tcW w:w="1577" w:type="dxa"/>
            <w:vMerge w:val="restart"/>
          </w:tcPr>
          <w:p w:rsidR="009C11BC" w:rsidRDefault="009C11BC" w:rsidP="000D0532">
            <w:pPr>
              <w:pStyle w:val="TableParagraph"/>
              <w:spacing w:before="155" w:line="264" w:lineRule="auto"/>
              <w:ind w:left="57" w:right="35" w:firstLine="2"/>
              <w:rPr>
                <w:sz w:val="24"/>
              </w:rPr>
            </w:pPr>
            <w:r>
              <w:rPr>
                <w:sz w:val="24"/>
              </w:rPr>
              <w:t>Описание</w:t>
            </w:r>
            <w:r>
              <w:rPr>
                <w:spacing w:val="1"/>
                <w:sz w:val="24"/>
              </w:rPr>
              <w:t xml:space="preserve"> </w:t>
            </w:r>
            <w:r>
              <w:rPr>
                <w:sz w:val="24"/>
              </w:rPr>
              <w:t>обозначения</w:t>
            </w:r>
            <w:r>
              <w:rPr>
                <w:spacing w:val="1"/>
                <w:sz w:val="24"/>
              </w:rPr>
              <w:t xml:space="preserve"> </w:t>
            </w:r>
            <w:r>
              <w:rPr>
                <w:sz w:val="24"/>
              </w:rPr>
              <w:t>точки на</w:t>
            </w:r>
            <w:r>
              <w:rPr>
                <w:spacing w:val="1"/>
                <w:sz w:val="24"/>
              </w:rPr>
              <w:t xml:space="preserve"> </w:t>
            </w:r>
            <w:r>
              <w:rPr>
                <w:sz w:val="24"/>
              </w:rPr>
              <w:t>местности</w:t>
            </w:r>
            <w:r>
              <w:rPr>
                <w:spacing w:val="1"/>
                <w:sz w:val="24"/>
              </w:rPr>
              <w:t xml:space="preserve"> </w:t>
            </w:r>
            <w:r>
              <w:rPr>
                <w:sz w:val="24"/>
              </w:rPr>
              <w:t>(при</w:t>
            </w:r>
            <w:r>
              <w:rPr>
                <w:spacing w:val="-10"/>
                <w:sz w:val="24"/>
              </w:rPr>
              <w:t xml:space="preserve"> </w:t>
            </w:r>
            <w:r>
              <w:rPr>
                <w:sz w:val="24"/>
              </w:rPr>
              <w:t>наличии)</w:t>
            </w:r>
          </w:p>
        </w:tc>
      </w:tr>
      <w:tr w:rsidR="009C11BC" w:rsidTr="000D0532">
        <w:trPr>
          <w:trHeight w:val="1578"/>
        </w:trPr>
        <w:tc>
          <w:tcPr>
            <w:tcW w:w="1563" w:type="dxa"/>
            <w:vMerge/>
            <w:tcBorders>
              <w:top w:val="nil"/>
            </w:tcBorders>
          </w:tcPr>
          <w:p w:rsidR="009C11BC" w:rsidRDefault="009C11BC" w:rsidP="000D0532">
            <w:pPr>
              <w:rPr>
                <w:sz w:val="2"/>
                <w:szCs w:val="2"/>
              </w:rPr>
            </w:pPr>
          </w:p>
        </w:tc>
        <w:tc>
          <w:tcPr>
            <w:tcW w:w="1263" w:type="dxa"/>
          </w:tcPr>
          <w:p w:rsidR="009C11BC" w:rsidRDefault="009C11BC" w:rsidP="00E70A1F">
            <w:pPr>
              <w:pStyle w:val="TableParagraph"/>
              <w:jc w:val="center"/>
              <w:rPr>
                <w:sz w:val="26"/>
              </w:rPr>
            </w:pPr>
          </w:p>
          <w:p w:rsidR="009C11BC" w:rsidRDefault="009C11BC" w:rsidP="00E70A1F">
            <w:pPr>
              <w:pStyle w:val="TableParagraph"/>
              <w:spacing w:before="7"/>
              <w:jc w:val="center"/>
              <w:rPr>
                <w:sz w:val="29"/>
              </w:rPr>
            </w:pPr>
          </w:p>
          <w:p w:rsidR="009C11BC" w:rsidRDefault="009C11BC" w:rsidP="00E70A1F">
            <w:pPr>
              <w:pStyle w:val="TableParagraph"/>
              <w:ind w:left="38"/>
              <w:jc w:val="center"/>
              <w:rPr>
                <w:sz w:val="24"/>
              </w:rPr>
            </w:pPr>
            <w:r>
              <w:rPr>
                <w:w w:val="99"/>
                <w:sz w:val="24"/>
              </w:rPr>
              <w:t>X</w:t>
            </w:r>
          </w:p>
        </w:tc>
        <w:tc>
          <w:tcPr>
            <w:tcW w:w="1436" w:type="dxa"/>
          </w:tcPr>
          <w:p w:rsidR="009C11BC" w:rsidRDefault="009C11BC" w:rsidP="00E70A1F">
            <w:pPr>
              <w:pStyle w:val="TableParagraph"/>
              <w:jc w:val="center"/>
              <w:rPr>
                <w:sz w:val="26"/>
              </w:rPr>
            </w:pPr>
          </w:p>
          <w:p w:rsidR="009C11BC" w:rsidRDefault="009C11BC" w:rsidP="00E70A1F">
            <w:pPr>
              <w:pStyle w:val="TableParagraph"/>
              <w:spacing w:before="7"/>
              <w:jc w:val="center"/>
              <w:rPr>
                <w:sz w:val="29"/>
              </w:rPr>
            </w:pPr>
          </w:p>
          <w:p w:rsidR="009C11BC" w:rsidRDefault="009C11BC" w:rsidP="00E70A1F">
            <w:pPr>
              <w:pStyle w:val="TableParagraph"/>
              <w:ind w:left="38"/>
              <w:jc w:val="center"/>
              <w:rPr>
                <w:sz w:val="24"/>
              </w:rPr>
            </w:pPr>
            <w:r>
              <w:rPr>
                <w:w w:val="99"/>
                <w:sz w:val="24"/>
              </w:rPr>
              <w:t>Y</w:t>
            </w:r>
          </w:p>
        </w:tc>
        <w:tc>
          <w:tcPr>
            <w:tcW w:w="2413" w:type="dxa"/>
            <w:vMerge/>
            <w:tcBorders>
              <w:top w:val="nil"/>
            </w:tcBorders>
          </w:tcPr>
          <w:p w:rsidR="009C11BC" w:rsidRDefault="009C11BC" w:rsidP="000D0532">
            <w:pPr>
              <w:rPr>
                <w:sz w:val="2"/>
                <w:szCs w:val="2"/>
              </w:rPr>
            </w:pPr>
          </w:p>
        </w:tc>
        <w:tc>
          <w:tcPr>
            <w:tcW w:w="1861" w:type="dxa"/>
            <w:vMerge/>
            <w:tcBorders>
              <w:top w:val="nil"/>
            </w:tcBorders>
          </w:tcPr>
          <w:p w:rsidR="009C11BC" w:rsidRDefault="009C11BC" w:rsidP="000D0532">
            <w:pPr>
              <w:rPr>
                <w:sz w:val="2"/>
                <w:szCs w:val="2"/>
              </w:rPr>
            </w:pPr>
          </w:p>
        </w:tc>
        <w:tc>
          <w:tcPr>
            <w:tcW w:w="1577" w:type="dxa"/>
            <w:vMerge/>
            <w:tcBorders>
              <w:top w:val="nil"/>
            </w:tcBorders>
          </w:tcPr>
          <w:p w:rsidR="009C11BC" w:rsidRDefault="009C11BC" w:rsidP="000D0532">
            <w:pPr>
              <w:rPr>
                <w:sz w:val="2"/>
                <w:szCs w:val="2"/>
              </w:rPr>
            </w:pPr>
          </w:p>
        </w:tc>
      </w:tr>
      <w:tr w:rsidR="009C11BC" w:rsidTr="000D0532">
        <w:trPr>
          <w:trHeight w:val="255"/>
        </w:trPr>
        <w:tc>
          <w:tcPr>
            <w:tcW w:w="1563" w:type="dxa"/>
          </w:tcPr>
          <w:p w:rsidR="009C11BC" w:rsidRDefault="009C11BC" w:rsidP="000D0532">
            <w:pPr>
              <w:pStyle w:val="TableParagraph"/>
              <w:spacing w:line="236" w:lineRule="exact"/>
              <w:ind w:left="729"/>
              <w:rPr>
                <w:sz w:val="24"/>
              </w:rPr>
            </w:pPr>
            <w:r>
              <w:rPr>
                <w:sz w:val="24"/>
              </w:rPr>
              <w:t>1</w:t>
            </w:r>
          </w:p>
        </w:tc>
        <w:tc>
          <w:tcPr>
            <w:tcW w:w="1263" w:type="dxa"/>
          </w:tcPr>
          <w:p w:rsidR="009C11BC" w:rsidRDefault="009C11BC" w:rsidP="00E70A1F">
            <w:pPr>
              <w:pStyle w:val="TableParagraph"/>
              <w:spacing w:line="236" w:lineRule="exact"/>
              <w:ind w:left="37"/>
              <w:jc w:val="center"/>
              <w:rPr>
                <w:sz w:val="24"/>
              </w:rPr>
            </w:pPr>
            <w:r>
              <w:rPr>
                <w:sz w:val="24"/>
              </w:rPr>
              <w:t>2</w:t>
            </w:r>
          </w:p>
        </w:tc>
        <w:tc>
          <w:tcPr>
            <w:tcW w:w="1436" w:type="dxa"/>
          </w:tcPr>
          <w:p w:rsidR="009C11BC" w:rsidRDefault="009C11BC" w:rsidP="00E70A1F">
            <w:pPr>
              <w:pStyle w:val="TableParagraph"/>
              <w:spacing w:line="236" w:lineRule="exact"/>
              <w:ind w:left="37"/>
              <w:jc w:val="center"/>
              <w:rPr>
                <w:sz w:val="24"/>
              </w:rPr>
            </w:pPr>
            <w:r>
              <w:rPr>
                <w:sz w:val="24"/>
              </w:rPr>
              <w:t>3</w:t>
            </w:r>
          </w:p>
        </w:tc>
        <w:tc>
          <w:tcPr>
            <w:tcW w:w="2413" w:type="dxa"/>
          </w:tcPr>
          <w:p w:rsidR="009C11BC" w:rsidRDefault="009C11BC" w:rsidP="00E70A1F">
            <w:pPr>
              <w:pStyle w:val="TableParagraph"/>
              <w:spacing w:line="236" w:lineRule="exact"/>
              <w:ind w:left="33"/>
              <w:jc w:val="center"/>
              <w:rPr>
                <w:sz w:val="24"/>
              </w:rPr>
            </w:pPr>
            <w:r>
              <w:rPr>
                <w:sz w:val="24"/>
              </w:rPr>
              <w:t>4</w:t>
            </w:r>
          </w:p>
        </w:tc>
        <w:tc>
          <w:tcPr>
            <w:tcW w:w="1861" w:type="dxa"/>
          </w:tcPr>
          <w:p w:rsidR="009C11BC" w:rsidRDefault="009C11BC" w:rsidP="00E70A1F">
            <w:pPr>
              <w:pStyle w:val="TableParagraph"/>
              <w:spacing w:line="236" w:lineRule="exact"/>
              <w:ind w:left="32"/>
              <w:jc w:val="center"/>
              <w:rPr>
                <w:sz w:val="24"/>
              </w:rPr>
            </w:pPr>
            <w:r>
              <w:rPr>
                <w:sz w:val="24"/>
              </w:rPr>
              <w:t>5</w:t>
            </w:r>
          </w:p>
        </w:tc>
        <w:tc>
          <w:tcPr>
            <w:tcW w:w="1577" w:type="dxa"/>
          </w:tcPr>
          <w:p w:rsidR="009C11BC" w:rsidRDefault="009C11BC" w:rsidP="00E70A1F">
            <w:pPr>
              <w:pStyle w:val="TableParagraph"/>
              <w:spacing w:line="236" w:lineRule="exact"/>
              <w:ind w:left="734"/>
              <w:jc w:val="center"/>
              <w:rPr>
                <w:sz w:val="24"/>
              </w:rPr>
            </w:pPr>
            <w:r>
              <w:rPr>
                <w:sz w:val="24"/>
              </w:rPr>
              <w:t>6</w:t>
            </w:r>
          </w:p>
        </w:tc>
      </w:tr>
      <w:tr w:rsidR="009C11BC" w:rsidTr="000D0532">
        <w:trPr>
          <w:trHeight w:val="299"/>
        </w:trPr>
        <w:tc>
          <w:tcPr>
            <w:tcW w:w="10113" w:type="dxa"/>
            <w:gridSpan w:val="6"/>
          </w:tcPr>
          <w:p w:rsidR="009C11BC" w:rsidRDefault="009C11BC" w:rsidP="00505AA9">
            <w:pPr>
              <w:pStyle w:val="TableParagraph"/>
              <w:spacing w:line="268" w:lineRule="exact"/>
              <w:ind w:left="40"/>
              <w:rPr>
                <w:sz w:val="24"/>
              </w:rPr>
            </w:pPr>
            <w:r>
              <w:rPr>
                <w:sz w:val="24"/>
              </w:rPr>
              <w:t>Часть</w:t>
            </w:r>
            <w:r>
              <w:rPr>
                <w:spacing w:val="-1"/>
                <w:sz w:val="24"/>
              </w:rPr>
              <w:t xml:space="preserve"> </w:t>
            </w:r>
            <w:r>
              <w:rPr>
                <w:sz w:val="24"/>
              </w:rPr>
              <w:t>№</w:t>
            </w:r>
          </w:p>
        </w:tc>
      </w:tr>
      <w:tr w:rsidR="009C11BC" w:rsidTr="000D0532">
        <w:trPr>
          <w:trHeight w:val="285"/>
        </w:trPr>
        <w:tc>
          <w:tcPr>
            <w:tcW w:w="1563" w:type="dxa"/>
          </w:tcPr>
          <w:p w:rsidR="009C11BC" w:rsidRDefault="009C11BC" w:rsidP="000D0532">
            <w:pPr>
              <w:pStyle w:val="TableParagraph"/>
              <w:ind w:left="751"/>
              <w:rPr>
                <w:b/>
                <w:sz w:val="24"/>
              </w:rPr>
            </w:pPr>
            <w:r>
              <w:rPr>
                <w:b/>
                <w:w w:val="99"/>
                <w:sz w:val="24"/>
              </w:rPr>
              <w:t>-</w:t>
            </w:r>
          </w:p>
        </w:tc>
        <w:tc>
          <w:tcPr>
            <w:tcW w:w="1263" w:type="dxa"/>
          </w:tcPr>
          <w:p w:rsidR="009C11BC" w:rsidRDefault="009C11BC" w:rsidP="00E70A1F">
            <w:pPr>
              <w:pStyle w:val="TableParagraph"/>
              <w:ind w:left="36"/>
              <w:jc w:val="center"/>
              <w:rPr>
                <w:b/>
                <w:sz w:val="24"/>
              </w:rPr>
            </w:pPr>
            <w:r>
              <w:rPr>
                <w:b/>
                <w:w w:val="99"/>
                <w:sz w:val="24"/>
              </w:rPr>
              <w:t>-</w:t>
            </w:r>
          </w:p>
        </w:tc>
        <w:tc>
          <w:tcPr>
            <w:tcW w:w="1436" w:type="dxa"/>
          </w:tcPr>
          <w:p w:rsidR="009C11BC" w:rsidRDefault="009C11BC" w:rsidP="00E70A1F">
            <w:pPr>
              <w:pStyle w:val="TableParagraph"/>
              <w:ind w:left="35"/>
              <w:jc w:val="center"/>
              <w:rPr>
                <w:b/>
                <w:sz w:val="24"/>
              </w:rPr>
            </w:pPr>
            <w:r>
              <w:rPr>
                <w:b/>
                <w:w w:val="99"/>
                <w:sz w:val="24"/>
              </w:rPr>
              <w:t>-</w:t>
            </w:r>
          </w:p>
        </w:tc>
        <w:tc>
          <w:tcPr>
            <w:tcW w:w="2413" w:type="dxa"/>
          </w:tcPr>
          <w:p w:rsidR="009C11BC" w:rsidRDefault="009C11BC" w:rsidP="00E70A1F">
            <w:pPr>
              <w:pStyle w:val="TableParagraph"/>
              <w:ind w:left="36"/>
              <w:jc w:val="center"/>
              <w:rPr>
                <w:b/>
                <w:sz w:val="24"/>
              </w:rPr>
            </w:pPr>
            <w:r>
              <w:rPr>
                <w:b/>
                <w:w w:val="99"/>
                <w:sz w:val="24"/>
              </w:rPr>
              <w:t>-</w:t>
            </w:r>
          </w:p>
        </w:tc>
        <w:tc>
          <w:tcPr>
            <w:tcW w:w="1861" w:type="dxa"/>
          </w:tcPr>
          <w:p w:rsidR="009C11BC" w:rsidRDefault="009C11BC" w:rsidP="00E70A1F">
            <w:pPr>
              <w:pStyle w:val="TableParagraph"/>
              <w:ind w:left="35"/>
              <w:jc w:val="center"/>
              <w:rPr>
                <w:b/>
                <w:sz w:val="24"/>
              </w:rPr>
            </w:pPr>
            <w:r>
              <w:rPr>
                <w:b/>
                <w:w w:val="99"/>
                <w:sz w:val="24"/>
              </w:rPr>
              <w:t>-</w:t>
            </w:r>
          </w:p>
        </w:tc>
        <w:tc>
          <w:tcPr>
            <w:tcW w:w="1577" w:type="dxa"/>
          </w:tcPr>
          <w:p w:rsidR="009C11BC" w:rsidRDefault="009C11BC" w:rsidP="00E70A1F">
            <w:pPr>
              <w:pStyle w:val="TableParagraph"/>
              <w:jc w:val="center"/>
              <w:rPr>
                <w:b/>
                <w:sz w:val="24"/>
              </w:rPr>
            </w:pPr>
            <w:r>
              <w:rPr>
                <w:b/>
                <w:w w:val="99"/>
                <w:sz w:val="24"/>
              </w:rPr>
              <w:t>-</w:t>
            </w:r>
          </w:p>
        </w:tc>
      </w:tr>
    </w:tbl>
    <w:p w:rsidR="009C11BC" w:rsidRDefault="009C11BC" w:rsidP="009C11BC">
      <w:pPr>
        <w:rPr>
          <w:sz w:val="24"/>
        </w:rPr>
        <w:sectPr w:rsidR="009C11BC">
          <w:pgSz w:w="11910" w:h="16840"/>
          <w:pgMar w:top="840" w:right="520" w:bottom="280" w:left="1020" w:header="720" w:footer="720" w:gutter="0"/>
          <w:cols w:space="720"/>
        </w:sectPr>
      </w:pPr>
    </w:p>
    <w:p w:rsidR="009C11BC" w:rsidRDefault="009C11BC" w:rsidP="009C11BC">
      <w:pPr>
        <w:spacing w:before="78" w:after="54"/>
        <w:ind w:left="2384" w:right="2979"/>
        <w:jc w:val="center"/>
        <w:rPr>
          <w:sz w:val="24"/>
        </w:rPr>
      </w:pPr>
      <w:r>
        <w:rPr>
          <w:sz w:val="24"/>
        </w:rPr>
        <w:lastRenderedPageBreak/>
        <w:t>Раздел</w:t>
      </w:r>
      <w:r>
        <w:rPr>
          <w:spacing w:val="-2"/>
          <w:sz w:val="24"/>
        </w:rPr>
        <w:t xml:space="preserve"> </w:t>
      </w:r>
      <w:r>
        <w:rPr>
          <w:sz w:val="24"/>
        </w:rPr>
        <w:t>3</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63"/>
        <w:gridCol w:w="773"/>
        <w:gridCol w:w="663"/>
        <w:gridCol w:w="805"/>
        <w:gridCol w:w="773"/>
        <w:gridCol w:w="1436"/>
        <w:gridCol w:w="1860"/>
        <w:gridCol w:w="1640"/>
      </w:tblGrid>
      <w:tr w:rsidR="009C11BC" w:rsidTr="000D0532">
        <w:trPr>
          <w:trHeight w:val="460"/>
        </w:trPr>
        <w:tc>
          <w:tcPr>
            <w:tcW w:w="9513" w:type="dxa"/>
            <w:gridSpan w:val="8"/>
          </w:tcPr>
          <w:p w:rsidR="009C11BC" w:rsidRDefault="009C11BC" w:rsidP="000D0532">
            <w:pPr>
              <w:pStyle w:val="TableParagraph"/>
              <w:spacing w:before="80"/>
              <w:ind w:left="1051"/>
              <w:rPr>
                <w:sz w:val="24"/>
              </w:rPr>
            </w:pPr>
            <w:r>
              <w:rPr>
                <w:sz w:val="24"/>
              </w:rPr>
              <w:t>Сведения</w:t>
            </w:r>
            <w:r>
              <w:rPr>
                <w:spacing w:val="-4"/>
                <w:sz w:val="24"/>
              </w:rPr>
              <w:t xml:space="preserve"> </w:t>
            </w:r>
            <w:r>
              <w:rPr>
                <w:sz w:val="24"/>
              </w:rPr>
              <w:t>о</w:t>
            </w:r>
            <w:r>
              <w:rPr>
                <w:spacing w:val="-3"/>
                <w:sz w:val="24"/>
              </w:rPr>
              <w:t xml:space="preserve"> </w:t>
            </w:r>
            <w:r>
              <w:rPr>
                <w:sz w:val="24"/>
              </w:rPr>
              <w:t>местоположении</w:t>
            </w:r>
            <w:r>
              <w:rPr>
                <w:spacing w:val="-4"/>
                <w:sz w:val="24"/>
              </w:rPr>
              <w:t xml:space="preserve"> </w:t>
            </w:r>
            <w:r>
              <w:rPr>
                <w:sz w:val="24"/>
              </w:rPr>
              <w:t>измененных</w:t>
            </w:r>
            <w:r>
              <w:rPr>
                <w:spacing w:val="-2"/>
                <w:sz w:val="24"/>
              </w:rPr>
              <w:t xml:space="preserve"> </w:t>
            </w:r>
            <w:r>
              <w:rPr>
                <w:sz w:val="24"/>
              </w:rPr>
              <w:t>(уточненных)</w:t>
            </w:r>
            <w:r>
              <w:rPr>
                <w:spacing w:val="-4"/>
                <w:sz w:val="24"/>
              </w:rPr>
              <w:t xml:space="preserve"> </w:t>
            </w:r>
            <w:r>
              <w:rPr>
                <w:sz w:val="24"/>
              </w:rPr>
              <w:t>границ</w:t>
            </w:r>
            <w:r>
              <w:rPr>
                <w:spacing w:val="-3"/>
                <w:sz w:val="24"/>
              </w:rPr>
              <w:t xml:space="preserve"> </w:t>
            </w:r>
            <w:r>
              <w:rPr>
                <w:sz w:val="24"/>
              </w:rPr>
              <w:t>объекта</w:t>
            </w:r>
          </w:p>
        </w:tc>
      </w:tr>
      <w:tr w:rsidR="009C11BC" w:rsidTr="000D0532">
        <w:trPr>
          <w:trHeight w:val="445"/>
        </w:trPr>
        <w:tc>
          <w:tcPr>
            <w:tcW w:w="9513" w:type="dxa"/>
            <w:gridSpan w:val="8"/>
          </w:tcPr>
          <w:p w:rsidR="009C11BC" w:rsidRDefault="009C11BC" w:rsidP="000D0532">
            <w:pPr>
              <w:pStyle w:val="TableParagraph"/>
              <w:spacing w:before="73"/>
              <w:ind w:left="40"/>
              <w:rPr>
                <w:sz w:val="24"/>
              </w:rPr>
            </w:pPr>
            <w:r>
              <w:rPr>
                <w:sz w:val="24"/>
              </w:rPr>
              <w:t>1.</w:t>
            </w:r>
            <w:r>
              <w:rPr>
                <w:spacing w:val="-1"/>
                <w:sz w:val="24"/>
              </w:rPr>
              <w:t xml:space="preserve"> </w:t>
            </w:r>
            <w:r>
              <w:rPr>
                <w:sz w:val="24"/>
              </w:rPr>
              <w:t>Система</w:t>
            </w:r>
            <w:r>
              <w:rPr>
                <w:spacing w:val="-1"/>
                <w:sz w:val="24"/>
              </w:rPr>
              <w:t xml:space="preserve"> </w:t>
            </w:r>
            <w:r>
              <w:rPr>
                <w:sz w:val="24"/>
              </w:rPr>
              <w:t>координат:</w:t>
            </w:r>
            <w:r>
              <w:rPr>
                <w:spacing w:val="-1"/>
                <w:sz w:val="24"/>
              </w:rPr>
              <w:t xml:space="preserve"> </w:t>
            </w:r>
            <w:r>
              <w:rPr>
                <w:sz w:val="24"/>
              </w:rPr>
              <w:t>-</w:t>
            </w:r>
          </w:p>
        </w:tc>
      </w:tr>
      <w:tr w:rsidR="009C11BC" w:rsidTr="000D0532">
        <w:trPr>
          <w:trHeight w:val="445"/>
        </w:trPr>
        <w:tc>
          <w:tcPr>
            <w:tcW w:w="9513" w:type="dxa"/>
            <w:gridSpan w:val="8"/>
          </w:tcPr>
          <w:p w:rsidR="009C11BC" w:rsidRDefault="009C11BC" w:rsidP="000D0532">
            <w:pPr>
              <w:pStyle w:val="TableParagraph"/>
              <w:spacing w:before="73"/>
              <w:ind w:left="40"/>
              <w:rPr>
                <w:sz w:val="24"/>
              </w:rPr>
            </w:pPr>
            <w:r>
              <w:rPr>
                <w:sz w:val="24"/>
              </w:rPr>
              <w:t>2.</w:t>
            </w:r>
            <w:r>
              <w:rPr>
                <w:spacing w:val="-2"/>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характерных точках границ</w:t>
            </w:r>
            <w:r>
              <w:rPr>
                <w:spacing w:val="-1"/>
                <w:sz w:val="24"/>
              </w:rPr>
              <w:t xml:space="preserve"> </w:t>
            </w:r>
            <w:r>
              <w:rPr>
                <w:sz w:val="24"/>
              </w:rPr>
              <w:t>объекта</w:t>
            </w:r>
          </w:p>
        </w:tc>
      </w:tr>
      <w:tr w:rsidR="009C11BC" w:rsidTr="000D0532">
        <w:trPr>
          <w:trHeight w:val="2044"/>
        </w:trPr>
        <w:tc>
          <w:tcPr>
            <w:tcW w:w="1563" w:type="dxa"/>
            <w:vMerge w:val="restart"/>
          </w:tcPr>
          <w:p w:rsidR="009C11BC" w:rsidRDefault="009C11BC" w:rsidP="000D0532">
            <w:pPr>
              <w:pStyle w:val="TableParagraph"/>
              <w:rPr>
                <w:sz w:val="26"/>
              </w:rPr>
            </w:pPr>
          </w:p>
          <w:p w:rsidR="009C11BC" w:rsidRDefault="009C11BC" w:rsidP="000D0532">
            <w:pPr>
              <w:pStyle w:val="TableParagraph"/>
              <w:rPr>
                <w:sz w:val="26"/>
              </w:rPr>
            </w:pPr>
          </w:p>
          <w:p w:rsidR="009C11BC" w:rsidRDefault="009C11BC" w:rsidP="000D0532">
            <w:pPr>
              <w:pStyle w:val="TableParagraph"/>
              <w:spacing w:before="8"/>
              <w:rPr>
                <w:sz w:val="29"/>
              </w:rPr>
            </w:pPr>
          </w:p>
          <w:p w:rsidR="009C11BC" w:rsidRDefault="009C11BC" w:rsidP="000D0532">
            <w:pPr>
              <w:pStyle w:val="TableParagraph"/>
              <w:spacing w:line="264" w:lineRule="auto"/>
              <w:ind w:left="40" w:right="161"/>
              <w:jc w:val="both"/>
              <w:rPr>
                <w:sz w:val="24"/>
              </w:rPr>
            </w:pPr>
            <w:r>
              <w:rPr>
                <w:sz w:val="24"/>
              </w:rPr>
              <w:t>Обозначение</w:t>
            </w:r>
            <w:r>
              <w:rPr>
                <w:spacing w:val="-58"/>
                <w:sz w:val="24"/>
              </w:rPr>
              <w:t xml:space="preserve"> </w:t>
            </w:r>
            <w:r>
              <w:rPr>
                <w:sz w:val="24"/>
              </w:rPr>
              <w:t>характерных</w:t>
            </w:r>
            <w:r>
              <w:rPr>
                <w:spacing w:val="-58"/>
                <w:sz w:val="24"/>
              </w:rPr>
              <w:t xml:space="preserve"> </w:t>
            </w:r>
            <w:r>
              <w:rPr>
                <w:sz w:val="24"/>
              </w:rPr>
              <w:t>точек</w:t>
            </w:r>
            <w:r>
              <w:rPr>
                <w:spacing w:val="-13"/>
                <w:sz w:val="24"/>
              </w:rPr>
              <w:t xml:space="preserve"> </w:t>
            </w:r>
            <w:r>
              <w:rPr>
                <w:sz w:val="24"/>
              </w:rPr>
              <w:t>границ</w:t>
            </w:r>
          </w:p>
        </w:tc>
        <w:tc>
          <w:tcPr>
            <w:tcW w:w="1436" w:type="dxa"/>
            <w:gridSpan w:val="2"/>
          </w:tcPr>
          <w:p w:rsidR="009C11BC" w:rsidRDefault="009C11BC" w:rsidP="000D0532">
            <w:pPr>
              <w:pStyle w:val="TableParagraph"/>
              <w:spacing w:before="5"/>
              <w:rPr>
                <w:sz w:val="36"/>
              </w:rPr>
            </w:pPr>
          </w:p>
          <w:p w:rsidR="009C11BC" w:rsidRDefault="009C11BC" w:rsidP="000D0532">
            <w:pPr>
              <w:pStyle w:val="TableParagraph"/>
              <w:spacing w:line="264" w:lineRule="auto"/>
              <w:ind w:left="73" w:right="49" w:hanging="1"/>
              <w:rPr>
                <w:sz w:val="24"/>
              </w:rPr>
            </w:pPr>
            <w:r>
              <w:rPr>
                <w:sz w:val="24"/>
              </w:rPr>
              <w:t>Существую</w:t>
            </w:r>
            <w:r>
              <w:rPr>
                <w:spacing w:val="1"/>
                <w:sz w:val="24"/>
              </w:rPr>
              <w:t xml:space="preserve"> </w:t>
            </w:r>
            <w:proofErr w:type="spellStart"/>
            <w:r>
              <w:rPr>
                <w:sz w:val="24"/>
              </w:rPr>
              <w:t>щие</w:t>
            </w:r>
            <w:proofErr w:type="spellEnd"/>
            <w:r>
              <w:rPr>
                <w:spacing w:val="1"/>
                <w:sz w:val="24"/>
              </w:rPr>
              <w:t xml:space="preserve"> </w:t>
            </w:r>
            <w:r>
              <w:rPr>
                <w:sz w:val="24"/>
              </w:rPr>
              <w:t>координаты,</w:t>
            </w:r>
            <w:r>
              <w:rPr>
                <w:spacing w:val="-57"/>
                <w:sz w:val="24"/>
              </w:rPr>
              <w:t xml:space="preserve"> </w:t>
            </w:r>
            <w:r>
              <w:rPr>
                <w:sz w:val="24"/>
              </w:rPr>
              <w:t>м</w:t>
            </w:r>
          </w:p>
        </w:tc>
        <w:tc>
          <w:tcPr>
            <w:tcW w:w="1578" w:type="dxa"/>
            <w:gridSpan w:val="2"/>
          </w:tcPr>
          <w:p w:rsidR="009C11BC" w:rsidRDefault="009C11BC" w:rsidP="000D0532">
            <w:pPr>
              <w:pStyle w:val="TableParagraph"/>
              <w:spacing w:before="5"/>
              <w:rPr>
                <w:sz w:val="36"/>
              </w:rPr>
            </w:pPr>
          </w:p>
          <w:p w:rsidR="009C11BC" w:rsidRDefault="009C11BC" w:rsidP="000D0532">
            <w:pPr>
              <w:pStyle w:val="TableParagraph"/>
              <w:spacing w:line="264" w:lineRule="auto"/>
              <w:ind w:left="100" w:right="78"/>
              <w:rPr>
                <w:sz w:val="24"/>
              </w:rPr>
            </w:pPr>
            <w:r>
              <w:rPr>
                <w:sz w:val="24"/>
              </w:rPr>
              <w:t>Измененные</w:t>
            </w:r>
            <w:r>
              <w:rPr>
                <w:spacing w:val="1"/>
                <w:sz w:val="24"/>
              </w:rPr>
              <w:t xml:space="preserve"> </w:t>
            </w:r>
            <w:r>
              <w:rPr>
                <w:spacing w:val="-1"/>
                <w:sz w:val="24"/>
              </w:rPr>
              <w:t>(уточненные)</w:t>
            </w:r>
            <w:r>
              <w:rPr>
                <w:spacing w:val="-57"/>
                <w:sz w:val="24"/>
              </w:rPr>
              <w:t xml:space="preserve"> </w:t>
            </w:r>
            <w:r>
              <w:rPr>
                <w:sz w:val="24"/>
              </w:rPr>
              <w:t>координаты,</w:t>
            </w:r>
            <w:r>
              <w:rPr>
                <w:spacing w:val="1"/>
                <w:sz w:val="24"/>
              </w:rPr>
              <w:t xml:space="preserve"> </w:t>
            </w:r>
            <w:r>
              <w:rPr>
                <w:sz w:val="24"/>
              </w:rPr>
              <w:t>м</w:t>
            </w:r>
          </w:p>
        </w:tc>
        <w:tc>
          <w:tcPr>
            <w:tcW w:w="1436" w:type="dxa"/>
            <w:vMerge w:val="restart"/>
          </w:tcPr>
          <w:p w:rsidR="009C11BC" w:rsidRDefault="009C11BC" w:rsidP="000D0532">
            <w:pPr>
              <w:pStyle w:val="TableParagraph"/>
              <w:rPr>
                <w:sz w:val="26"/>
              </w:rPr>
            </w:pPr>
          </w:p>
          <w:p w:rsidR="009C11BC" w:rsidRDefault="009C11BC" w:rsidP="000D0532">
            <w:pPr>
              <w:pStyle w:val="TableParagraph"/>
              <w:spacing w:before="5"/>
              <w:rPr>
                <w:sz w:val="29"/>
              </w:rPr>
            </w:pPr>
          </w:p>
          <w:p w:rsidR="009C11BC" w:rsidRDefault="009C11BC" w:rsidP="000D0532">
            <w:pPr>
              <w:pStyle w:val="TableParagraph"/>
              <w:spacing w:line="264" w:lineRule="auto"/>
              <w:ind w:left="67" w:right="48" w:firstLine="2"/>
              <w:rPr>
                <w:sz w:val="24"/>
              </w:rPr>
            </w:pPr>
            <w:r>
              <w:rPr>
                <w:sz w:val="24"/>
              </w:rPr>
              <w:t>Метод</w:t>
            </w:r>
            <w:r>
              <w:rPr>
                <w:spacing w:val="1"/>
                <w:sz w:val="24"/>
              </w:rPr>
              <w:t xml:space="preserve"> </w:t>
            </w:r>
            <w:r>
              <w:rPr>
                <w:sz w:val="24"/>
              </w:rPr>
              <w:t>определения</w:t>
            </w:r>
            <w:r>
              <w:rPr>
                <w:spacing w:val="-57"/>
                <w:sz w:val="24"/>
              </w:rPr>
              <w:t xml:space="preserve"> </w:t>
            </w:r>
            <w:r>
              <w:rPr>
                <w:sz w:val="24"/>
              </w:rPr>
              <w:t>координат</w:t>
            </w:r>
            <w:r>
              <w:rPr>
                <w:spacing w:val="1"/>
                <w:sz w:val="24"/>
              </w:rPr>
              <w:t xml:space="preserve"> </w:t>
            </w:r>
            <w:r>
              <w:rPr>
                <w:sz w:val="24"/>
              </w:rPr>
              <w:t>характерной</w:t>
            </w:r>
            <w:r>
              <w:rPr>
                <w:spacing w:val="-57"/>
                <w:sz w:val="24"/>
              </w:rPr>
              <w:t xml:space="preserve"> </w:t>
            </w:r>
            <w:r>
              <w:rPr>
                <w:sz w:val="24"/>
              </w:rPr>
              <w:t>точки</w:t>
            </w:r>
          </w:p>
        </w:tc>
        <w:tc>
          <w:tcPr>
            <w:tcW w:w="1860" w:type="dxa"/>
            <w:vMerge w:val="restart"/>
          </w:tcPr>
          <w:p w:rsidR="009C11BC" w:rsidRDefault="009C11BC" w:rsidP="000D0532">
            <w:pPr>
              <w:pStyle w:val="TableParagraph"/>
              <w:rPr>
                <w:sz w:val="26"/>
              </w:rPr>
            </w:pPr>
          </w:p>
          <w:p w:rsidR="009C11BC" w:rsidRDefault="009C11BC" w:rsidP="000D0532">
            <w:pPr>
              <w:pStyle w:val="TableParagraph"/>
              <w:spacing w:before="187" w:line="264" w:lineRule="auto"/>
              <w:ind w:left="136" w:right="112" w:firstLine="393"/>
              <w:rPr>
                <w:sz w:val="24"/>
              </w:rPr>
            </w:pPr>
            <w:r>
              <w:rPr>
                <w:sz w:val="24"/>
              </w:rPr>
              <w:t>Средняя</w:t>
            </w:r>
            <w:r>
              <w:rPr>
                <w:spacing w:val="1"/>
                <w:sz w:val="24"/>
              </w:rPr>
              <w:t xml:space="preserve"> </w:t>
            </w:r>
            <w:proofErr w:type="spellStart"/>
            <w:r>
              <w:rPr>
                <w:spacing w:val="-1"/>
                <w:sz w:val="24"/>
              </w:rPr>
              <w:t>квадратическая</w:t>
            </w:r>
            <w:proofErr w:type="spellEnd"/>
            <w:r>
              <w:rPr>
                <w:spacing w:val="-57"/>
                <w:sz w:val="24"/>
              </w:rPr>
              <w:t xml:space="preserve"> </w:t>
            </w:r>
            <w:r>
              <w:rPr>
                <w:sz w:val="24"/>
              </w:rPr>
              <w:t>погрешность</w:t>
            </w:r>
          </w:p>
          <w:p w:rsidR="009C11BC" w:rsidRDefault="009C11BC" w:rsidP="000D0532">
            <w:pPr>
              <w:pStyle w:val="TableParagraph"/>
              <w:spacing w:line="264" w:lineRule="auto"/>
              <w:ind w:left="247" w:right="227" w:firstLine="1"/>
              <w:rPr>
                <w:sz w:val="24"/>
              </w:rPr>
            </w:pPr>
            <w:r>
              <w:rPr>
                <w:sz w:val="24"/>
              </w:rPr>
              <w:t>положения</w:t>
            </w:r>
            <w:r>
              <w:rPr>
                <w:spacing w:val="1"/>
                <w:sz w:val="24"/>
              </w:rPr>
              <w:t xml:space="preserve"> </w:t>
            </w:r>
            <w:r>
              <w:rPr>
                <w:sz w:val="24"/>
              </w:rPr>
              <w:t>характерной</w:t>
            </w:r>
            <w:r>
              <w:rPr>
                <w:spacing w:val="1"/>
                <w:sz w:val="24"/>
              </w:rPr>
              <w:t xml:space="preserve"> </w:t>
            </w:r>
            <w:r>
              <w:rPr>
                <w:sz w:val="24"/>
              </w:rPr>
              <w:t>точки</w:t>
            </w:r>
            <w:r>
              <w:rPr>
                <w:spacing w:val="-8"/>
                <w:sz w:val="24"/>
              </w:rPr>
              <w:t xml:space="preserve"> </w:t>
            </w:r>
            <w:r>
              <w:rPr>
                <w:sz w:val="24"/>
              </w:rPr>
              <w:t>(</w:t>
            </w:r>
            <w:proofErr w:type="spellStart"/>
            <w:r>
              <w:rPr>
                <w:sz w:val="24"/>
              </w:rPr>
              <w:t>Мt</w:t>
            </w:r>
            <w:proofErr w:type="spellEnd"/>
            <w:r>
              <w:rPr>
                <w:sz w:val="24"/>
              </w:rPr>
              <w:t>),</w:t>
            </w:r>
            <w:r>
              <w:rPr>
                <w:spacing w:val="-7"/>
                <w:sz w:val="24"/>
              </w:rPr>
              <w:t xml:space="preserve"> </w:t>
            </w:r>
            <w:r>
              <w:rPr>
                <w:sz w:val="24"/>
              </w:rPr>
              <w:t>м</w:t>
            </w:r>
          </w:p>
        </w:tc>
        <w:tc>
          <w:tcPr>
            <w:tcW w:w="1640" w:type="dxa"/>
            <w:vMerge w:val="restart"/>
          </w:tcPr>
          <w:p w:rsidR="009C11BC" w:rsidRDefault="009C11BC" w:rsidP="000D0532">
            <w:pPr>
              <w:pStyle w:val="TableParagraph"/>
              <w:rPr>
                <w:sz w:val="26"/>
              </w:rPr>
            </w:pPr>
          </w:p>
          <w:p w:rsidR="009C11BC" w:rsidRDefault="009C11BC" w:rsidP="000D0532">
            <w:pPr>
              <w:pStyle w:val="TableParagraph"/>
              <w:spacing w:before="5"/>
              <w:rPr>
                <w:sz w:val="29"/>
              </w:rPr>
            </w:pPr>
          </w:p>
          <w:p w:rsidR="009C11BC" w:rsidRDefault="009C11BC" w:rsidP="000D0532">
            <w:pPr>
              <w:pStyle w:val="TableParagraph"/>
              <w:spacing w:line="264" w:lineRule="auto"/>
              <w:ind w:left="88" w:right="67" w:firstLine="3"/>
              <w:rPr>
                <w:sz w:val="24"/>
              </w:rPr>
            </w:pPr>
            <w:r>
              <w:rPr>
                <w:sz w:val="24"/>
              </w:rPr>
              <w:t>Описание</w:t>
            </w:r>
            <w:r>
              <w:rPr>
                <w:spacing w:val="1"/>
                <w:sz w:val="24"/>
              </w:rPr>
              <w:t xml:space="preserve"> </w:t>
            </w:r>
            <w:r>
              <w:rPr>
                <w:sz w:val="24"/>
              </w:rPr>
              <w:t>обозначения</w:t>
            </w:r>
            <w:r>
              <w:rPr>
                <w:spacing w:val="1"/>
                <w:sz w:val="24"/>
              </w:rPr>
              <w:t xml:space="preserve"> </w:t>
            </w:r>
            <w:r>
              <w:rPr>
                <w:sz w:val="24"/>
              </w:rPr>
              <w:t>точки на</w:t>
            </w:r>
            <w:r>
              <w:rPr>
                <w:spacing w:val="1"/>
                <w:sz w:val="24"/>
              </w:rPr>
              <w:t xml:space="preserve"> </w:t>
            </w:r>
            <w:r>
              <w:rPr>
                <w:sz w:val="24"/>
              </w:rPr>
              <w:t>местности</w:t>
            </w:r>
            <w:r>
              <w:rPr>
                <w:spacing w:val="1"/>
                <w:sz w:val="24"/>
              </w:rPr>
              <w:t xml:space="preserve"> </w:t>
            </w:r>
            <w:r>
              <w:rPr>
                <w:sz w:val="24"/>
              </w:rPr>
              <w:t>(при</w:t>
            </w:r>
            <w:r>
              <w:rPr>
                <w:spacing w:val="-10"/>
                <w:sz w:val="24"/>
              </w:rPr>
              <w:t xml:space="preserve"> </w:t>
            </w:r>
            <w:r>
              <w:rPr>
                <w:sz w:val="24"/>
              </w:rPr>
              <w:t>наличии)</w:t>
            </w:r>
          </w:p>
        </w:tc>
      </w:tr>
      <w:tr w:rsidR="009C11BC" w:rsidTr="000D0532">
        <w:trPr>
          <w:trHeight w:val="721"/>
        </w:trPr>
        <w:tc>
          <w:tcPr>
            <w:tcW w:w="1563" w:type="dxa"/>
            <w:vMerge/>
            <w:tcBorders>
              <w:top w:val="nil"/>
            </w:tcBorders>
          </w:tcPr>
          <w:p w:rsidR="009C11BC" w:rsidRDefault="009C11BC" w:rsidP="000D0532">
            <w:pPr>
              <w:rPr>
                <w:sz w:val="2"/>
                <w:szCs w:val="2"/>
              </w:rPr>
            </w:pPr>
          </w:p>
        </w:tc>
        <w:tc>
          <w:tcPr>
            <w:tcW w:w="773" w:type="dxa"/>
          </w:tcPr>
          <w:p w:rsidR="009C11BC" w:rsidRDefault="009C11BC" w:rsidP="00907C2C">
            <w:pPr>
              <w:pStyle w:val="TableParagraph"/>
              <w:spacing w:before="219"/>
              <w:ind w:left="38"/>
              <w:jc w:val="center"/>
              <w:rPr>
                <w:sz w:val="24"/>
              </w:rPr>
            </w:pPr>
            <w:r>
              <w:rPr>
                <w:w w:val="99"/>
                <w:sz w:val="24"/>
              </w:rPr>
              <w:t>X</w:t>
            </w:r>
          </w:p>
        </w:tc>
        <w:tc>
          <w:tcPr>
            <w:tcW w:w="663" w:type="dxa"/>
          </w:tcPr>
          <w:p w:rsidR="009C11BC" w:rsidRDefault="009C11BC" w:rsidP="00907C2C">
            <w:pPr>
              <w:pStyle w:val="TableParagraph"/>
              <w:spacing w:before="219"/>
              <w:ind w:left="37"/>
              <w:jc w:val="center"/>
              <w:rPr>
                <w:sz w:val="24"/>
              </w:rPr>
            </w:pPr>
            <w:r>
              <w:rPr>
                <w:w w:val="99"/>
                <w:sz w:val="24"/>
              </w:rPr>
              <w:t>Y</w:t>
            </w:r>
          </w:p>
        </w:tc>
        <w:tc>
          <w:tcPr>
            <w:tcW w:w="805" w:type="dxa"/>
          </w:tcPr>
          <w:p w:rsidR="009C11BC" w:rsidRDefault="009C11BC" w:rsidP="00907C2C">
            <w:pPr>
              <w:pStyle w:val="TableParagraph"/>
              <w:spacing w:before="219"/>
              <w:ind w:left="323"/>
              <w:jc w:val="center"/>
              <w:rPr>
                <w:sz w:val="24"/>
              </w:rPr>
            </w:pPr>
            <w:r>
              <w:rPr>
                <w:w w:val="99"/>
                <w:sz w:val="24"/>
              </w:rPr>
              <w:t>X</w:t>
            </w:r>
          </w:p>
        </w:tc>
        <w:tc>
          <w:tcPr>
            <w:tcW w:w="773" w:type="dxa"/>
          </w:tcPr>
          <w:p w:rsidR="009C11BC" w:rsidRDefault="009C11BC" w:rsidP="00907C2C">
            <w:pPr>
              <w:pStyle w:val="TableParagraph"/>
              <w:spacing w:before="219"/>
              <w:ind w:left="36"/>
              <w:jc w:val="center"/>
              <w:rPr>
                <w:sz w:val="24"/>
              </w:rPr>
            </w:pPr>
            <w:r>
              <w:rPr>
                <w:w w:val="99"/>
                <w:sz w:val="24"/>
              </w:rPr>
              <w:t>Y</w:t>
            </w:r>
          </w:p>
        </w:tc>
        <w:tc>
          <w:tcPr>
            <w:tcW w:w="1436" w:type="dxa"/>
            <w:vMerge/>
            <w:tcBorders>
              <w:top w:val="nil"/>
            </w:tcBorders>
          </w:tcPr>
          <w:p w:rsidR="009C11BC" w:rsidRDefault="009C11BC" w:rsidP="000D0532">
            <w:pPr>
              <w:rPr>
                <w:sz w:val="2"/>
                <w:szCs w:val="2"/>
              </w:rPr>
            </w:pPr>
          </w:p>
        </w:tc>
        <w:tc>
          <w:tcPr>
            <w:tcW w:w="1860" w:type="dxa"/>
            <w:vMerge/>
            <w:tcBorders>
              <w:top w:val="nil"/>
            </w:tcBorders>
          </w:tcPr>
          <w:p w:rsidR="009C11BC" w:rsidRDefault="009C11BC" w:rsidP="000D0532">
            <w:pPr>
              <w:rPr>
                <w:sz w:val="2"/>
                <w:szCs w:val="2"/>
              </w:rPr>
            </w:pPr>
          </w:p>
        </w:tc>
        <w:tc>
          <w:tcPr>
            <w:tcW w:w="1640" w:type="dxa"/>
            <w:vMerge/>
            <w:tcBorders>
              <w:top w:val="nil"/>
            </w:tcBorders>
          </w:tcPr>
          <w:p w:rsidR="009C11BC" w:rsidRDefault="009C11BC" w:rsidP="000D0532">
            <w:pPr>
              <w:rPr>
                <w:sz w:val="2"/>
                <w:szCs w:val="2"/>
              </w:rPr>
            </w:pPr>
          </w:p>
        </w:tc>
      </w:tr>
      <w:tr w:rsidR="009C11BC" w:rsidTr="000D0532">
        <w:trPr>
          <w:trHeight w:val="284"/>
        </w:trPr>
        <w:tc>
          <w:tcPr>
            <w:tcW w:w="1563" w:type="dxa"/>
          </w:tcPr>
          <w:p w:rsidR="009C11BC" w:rsidRDefault="009C11BC" w:rsidP="000D0532">
            <w:pPr>
              <w:pStyle w:val="TableParagraph"/>
              <w:ind w:left="729"/>
              <w:rPr>
                <w:sz w:val="24"/>
              </w:rPr>
            </w:pPr>
            <w:r>
              <w:rPr>
                <w:sz w:val="24"/>
              </w:rPr>
              <w:t>1</w:t>
            </w:r>
          </w:p>
        </w:tc>
        <w:tc>
          <w:tcPr>
            <w:tcW w:w="773" w:type="dxa"/>
          </w:tcPr>
          <w:p w:rsidR="009C11BC" w:rsidRDefault="009C11BC" w:rsidP="00907C2C">
            <w:pPr>
              <w:pStyle w:val="TableParagraph"/>
              <w:ind w:left="38"/>
              <w:jc w:val="center"/>
              <w:rPr>
                <w:sz w:val="24"/>
              </w:rPr>
            </w:pPr>
            <w:r>
              <w:rPr>
                <w:sz w:val="24"/>
              </w:rPr>
              <w:t>2</w:t>
            </w:r>
          </w:p>
        </w:tc>
        <w:tc>
          <w:tcPr>
            <w:tcW w:w="663" w:type="dxa"/>
          </w:tcPr>
          <w:p w:rsidR="009C11BC" w:rsidRDefault="009C11BC" w:rsidP="00907C2C">
            <w:pPr>
              <w:pStyle w:val="TableParagraph"/>
              <w:ind w:left="37"/>
              <w:jc w:val="center"/>
              <w:rPr>
                <w:sz w:val="24"/>
              </w:rPr>
            </w:pPr>
            <w:r>
              <w:rPr>
                <w:sz w:val="24"/>
              </w:rPr>
              <w:t>3</w:t>
            </w:r>
          </w:p>
        </w:tc>
        <w:tc>
          <w:tcPr>
            <w:tcW w:w="805" w:type="dxa"/>
          </w:tcPr>
          <w:p w:rsidR="009C11BC" w:rsidRDefault="009C11BC" w:rsidP="00907C2C">
            <w:pPr>
              <w:pStyle w:val="TableParagraph"/>
              <w:ind w:left="349"/>
              <w:jc w:val="center"/>
              <w:rPr>
                <w:sz w:val="24"/>
              </w:rPr>
            </w:pPr>
            <w:r>
              <w:rPr>
                <w:sz w:val="24"/>
              </w:rPr>
              <w:t>4</w:t>
            </w:r>
          </w:p>
        </w:tc>
        <w:tc>
          <w:tcPr>
            <w:tcW w:w="773" w:type="dxa"/>
          </w:tcPr>
          <w:p w:rsidR="009C11BC" w:rsidRDefault="009C11BC" w:rsidP="00907C2C">
            <w:pPr>
              <w:pStyle w:val="TableParagraph"/>
              <w:ind w:left="35"/>
              <w:jc w:val="center"/>
              <w:rPr>
                <w:sz w:val="24"/>
              </w:rPr>
            </w:pPr>
            <w:r>
              <w:rPr>
                <w:sz w:val="24"/>
              </w:rPr>
              <w:t>5</w:t>
            </w:r>
          </w:p>
        </w:tc>
        <w:tc>
          <w:tcPr>
            <w:tcW w:w="1436" w:type="dxa"/>
          </w:tcPr>
          <w:p w:rsidR="009C11BC" w:rsidRDefault="009C11BC" w:rsidP="000D0532">
            <w:pPr>
              <w:pStyle w:val="TableParagraph"/>
              <w:ind w:right="628"/>
              <w:jc w:val="right"/>
              <w:rPr>
                <w:sz w:val="24"/>
              </w:rPr>
            </w:pPr>
            <w:r>
              <w:rPr>
                <w:sz w:val="24"/>
              </w:rPr>
              <w:t>6</w:t>
            </w:r>
          </w:p>
        </w:tc>
        <w:tc>
          <w:tcPr>
            <w:tcW w:w="1860" w:type="dxa"/>
          </w:tcPr>
          <w:p w:rsidR="009C11BC" w:rsidRDefault="009C11BC" w:rsidP="000D0532">
            <w:pPr>
              <w:pStyle w:val="TableParagraph"/>
              <w:spacing w:before="1" w:line="264" w:lineRule="exact"/>
              <w:ind w:left="876"/>
              <w:rPr>
                <w:sz w:val="24"/>
              </w:rPr>
            </w:pPr>
            <w:r>
              <w:rPr>
                <w:sz w:val="24"/>
              </w:rPr>
              <w:t>7</w:t>
            </w:r>
          </w:p>
        </w:tc>
        <w:tc>
          <w:tcPr>
            <w:tcW w:w="1640" w:type="dxa"/>
          </w:tcPr>
          <w:p w:rsidR="009C11BC" w:rsidRDefault="009C11BC" w:rsidP="000D0532">
            <w:pPr>
              <w:pStyle w:val="TableParagraph"/>
              <w:spacing w:before="1" w:line="264" w:lineRule="exact"/>
              <w:ind w:left="766"/>
              <w:rPr>
                <w:sz w:val="24"/>
              </w:rPr>
            </w:pPr>
            <w:r>
              <w:rPr>
                <w:sz w:val="24"/>
              </w:rPr>
              <w:t>8</w:t>
            </w:r>
          </w:p>
        </w:tc>
      </w:tr>
      <w:tr w:rsidR="009C11BC" w:rsidTr="000D0532">
        <w:trPr>
          <w:trHeight w:val="299"/>
        </w:trPr>
        <w:tc>
          <w:tcPr>
            <w:tcW w:w="1563" w:type="dxa"/>
          </w:tcPr>
          <w:p w:rsidR="009C11BC" w:rsidRDefault="009C11BC" w:rsidP="000D0532">
            <w:pPr>
              <w:pStyle w:val="TableParagraph"/>
              <w:spacing w:before="8" w:line="271" w:lineRule="exact"/>
              <w:ind w:left="729"/>
              <w:rPr>
                <w:i/>
                <w:sz w:val="24"/>
              </w:rPr>
            </w:pPr>
            <w:r>
              <w:rPr>
                <w:i/>
                <w:w w:val="99"/>
                <w:sz w:val="24"/>
              </w:rPr>
              <w:t>-</w:t>
            </w:r>
          </w:p>
        </w:tc>
        <w:tc>
          <w:tcPr>
            <w:tcW w:w="773" w:type="dxa"/>
          </w:tcPr>
          <w:p w:rsidR="009C11BC" w:rsidRDefault="009C11BC" w:rsidP="00907C2C">
            <w:pPr>
              <w:pStyle w:val="TableParagraph"/>
              <w:spacing w:before="8" w:line="271" w:lineRule="exact"/>
              <w:ind w:right="4"/>
              <w:jc w:val="center"/>
              <w:rPr>
                <w:i/>
                <w:sz w:val="24"/>
              </w:rPr>
            </w:pPr>
            <w:r>
              <w:rPr>
                <w:i/>
                <w:w w:val="99"/>
                <w:sz w:val="24"/>
              </w:rPr>
              <w:t>-</w:t>
            </w:r>
          </w:p>
        </w:tc>
        <w:tc>
          <w:tcPr>
            <w:tcW w:w="663" w:type="dxa"/>
          </w:tcPr>
          <w:p w:rsidR="009C11BC" w:rsidRDefault="009C11BC" w:rsidP="00907C2C">
            <w:pPr>
              <w:pStyle w:val="TableParagraph"/>
              <w:spacing w:before="8" w:line="271" w:lineRule="exact"/>
              <w:ind w:right="5"/>
              <w:jc w:val="center"/>
              <w:rPr>
                <w:i/>
                <w:sz w:val="24"/>
              </w:rPr>
            </w:pPr>
            <w:r>
              <w:rPr>
                <w:i/>
                <w:w w:val="99"/>
                <w:sz w:val="24"/>
              </w:rPr>
              <w:t>-</w:t>
            </w:r>
          </w:p>
        </w:tc>
        <w:tc>
          <w:tcPr>
            <w:tcW w:w="805" w:type="dxa"/>
          </w:tcPr>
          <w:p w:rsidR="009C11BC" w:rsidRDefault="009C11BC" w:rsidP="00907C2C">
            <w:pPr>
              <w:pStyle w:val="TableParagraph"/>
              <w:spacing w:before="8" w:line="271" w:lineRule="exact"/>
              <w:ind w:left="349"/>
              <w:jc w:val="center"/>
              <w:rPr>
                <w:i/>
                <w:sz w:val="24"/>
              </w:rPr>
            </w:pPr>
            <w:r>
              <w:rPr>
                <w:i/>
                <w:w w:val="99"/>
                <w:sz w:val="24"/>
              </w:rPr>
              <w:t>-</w:t>
            </w:r>
          </w:p>
        </w:tc>
        <w:tc>
          <w:tcPr>
            <w:tcW w:w="773" w:type="dxa"/>
          </w:tcPr>
          <w:p w:rsidR="009C11BC" w:rsidRDefault="009C11BC" w:rsidP="00907C2C">
            <w:pPr>
              <w:pStyle w:val="TableParagraph"/>
              <w:spacing w:before="8" w:line="271" w:lineRule="exact"/>
              <w:ind w:right="7"/>
              <w:jc w:val="center"/>
              <w:rPr>
                <w:i/>
                <w:sz w:val="24"/>
              </w:rPr>
            </w:pPr>
            <w:r>
              <w:rPr>
                <w:i/>
                <w:w w:val="99"/>
                <w:sz w:val="24"/>
              </w:rPr>
              <w:t>-</w:t>
            </w:r>
          </w:p>
        </w:tc>
        <w:tc>
          <w:tcPr>
            <w:tcW w:w="1436" w:type="dxa"/>
          </w:tcPr>
          <w:p w:rsidR="009C11BC" w:rsidRDefault="009C11BC" w:rsidP="000D0532">
            <w:pPr>
              <w:pStyle w:val="TableParagraph"/>
              <w:spacing w:before="8" w:line="271" w:lineRule="exact"/>
              <w:ind w:right="671"/>
              <w:jc w:val="right"/>
              <w:rPr>
                <w:i/>
                <w:sz w:val="24"/>
              </w:rPr>
            </w:pPr>
            <w:r>
              <w:rPr>
                <w:i/>
                <w:w w:val="99"/>
                <w:sz w:val="24"/>
              </w:rPr>
              <w:t>-</w:t>
            </w:r>
          </w:p>
        </w:tc>
        <w:tc>
          <w:tcPr>
            <w:tcW w:w="1860" w:type="dxa"/>
          </w:tcPr>
          <w:p w:rsidR="009C11BC" w:rsidRDefault="009C11BC" w:rsidP="000D0532">
            <w:pPr>
              <w:pStyle w:val="TableParagraph"/>
              <w:spacing w:before="8" w:line="271" w:lineRule="exact"/>
              <w:ind w:left="876"/>
              <w:rPr>
                <w:i/>
                <w:sz w:val="24"/>
              </w:rPr>
            </w:pPr>
            <w:r>
              <w:rPr>
                <w:i/>
                <w:w w:val="99"/>
                <w:sz w:val="24"/>
              </w:rPr>
              <w:t>-</w:t>
            </w:r>
          </w:p>
        </w:tc>
        <w:tc>
          <w:tcPr>
            <w:tcW w:w="1640" w:type="dxa"/>
          </w:tcPr>
          <w:p w:rsidR="009C11BC" w:rsidRDefault="009C11BC" w:rsidP="000D0532">
            <w:pPr>
              <w:pStyle w:val="TableParagraph"/>
              <w:spacing w:before="8" w:line="271" w:lineRule="exact"/>
              <w:ind w:left="766"/>
              <w:rPr>
                <w:i/>
                <w:sz w:val="24"/>
              </w:rPr>
            </w:pPr>
            <w:r>
              <w:rPr>
                <w:i/>
                <w:w w:val="99"/>
                <w:sz w:val="24"/>
              </w:rPr>
              <w:t>-</w:t>
            </w:r>
          </w:p>
        </w:tc>
      </w:tr>
      <w:tr w:rsidR="009C11BC" w:rsidTr="000D0532">
        <w:trPr>
          <w:trHeight w:val="342"/>
        </w:trPr>
        <w:tc>
          <w:tcPr>
            <w:tcW w:w="9513" w:type="dxa"/>
            <w:gridSpan w:val="8"/>
          </w:tcPr>
          <w:p w:rsidR="009C11BC" w:rsidRDefault="009C11BC" w:rsidP="000D0532">
            <w:pPr>
              <w:pStyle w:val="TableParagraph"/>
              <w:spacing w:before="20"/>
              <w:ind w:left="40"/>
              <w:rPr>
                <w:sz w:val="24"/>
              </w:rPr>
            </w:pPr>
            <w:r>
              <w:rPr>
                <w:sz w:val="24"/>
              </w:rPr>
              <w:t>3.Сведения</w:t>
            </w:r>
            <w:r>
              <w:rPr>
                <w:spacing w:val="-2"/>
                <w:sz w:val="24"/>
              </w:rPr>
              <w:t xml:space="preserve"> </w:t>
            </w:r>
            <w:r>
              <w:rPr>
                <w:sz w:val="24"/>
              </w:rPr>
              <w:t>о</w:t>
            </w:r>
            <w:r>
              <w:rPr>
                <w:spacing w:val="-2"/>
                <w:sz w:val="24"/>
              </w:rPr>
              <w:t xml:space="preserve"> </w:t>
            </w:r>
            <w:r>
              <w:rPr>
                <w:sz w:val="24"/>
              </w:rPr>
              <w:t>характерных</w:t>
            </w:r>
            <w:r>
              <w:rPr>
                <w:spacing w:val="-1"/>
                <w:sz w:val="24"/>
              </w:rPr>
              <w:t xml:space="preserve"> </w:t>
            </w:r>
            <w:r>
              <w:rPr>
                <w:sz w:val="24"/>
              </w:rPr>
              <w:t>точках части</w:t>
            </w:r>
            <w:r>
              <w:rPr>
                <w:spacing w:val="-2"/>
                <w:sz w:val="24"/>
              </w:rPr>
              <w:t xml:space="preserve"> </w:t>
            </w:r>
            <w:r>
              <w:rPr>
                <w:sz w:val="24"/>
              </w:rPr>
              <w:t>(частей)</w:t>
            </w:r>
            <w:r>
              <w:rPr>
                <w:spacing w:val="-2"/>
                <w:sz w:val="24"/>
              </w:rPr>
              <w:t xml:space="preserve"> </w:t>
            </w:r>
            <w:r>
              <w:rPr>
                <w:sz w:val="24"/>
              </w:rPr>
              <w:t>границы</w:t>
            </w:r>
            <w:r>
              <w:rPr>
                <w:spacing w:val="-2"/>
                <w:sz w:val="24"/>
              </w:rPr>
              <w:t xml:space="preserve"> </w:t>
            </w:r>
            <w:r>
              <w:rPr>
                <w:sz w:val="24"/>
              </w:rPr>
              <w:t>объекта</w:t>
            </w:r>
          </w:p>
        </w:tc>
      </w:tr>
      <w:tr w:rsidR="009C11BC" w:rsidTr="000D0532">
        <w:trPr>
          <w:trHeight w:val="284"/>
        </w:trPr>
        <w:tc>
          <w:tcPr>
            <w:tcW w:w="9513" w:type="dxa"/>
            <w:gridSpan w:val="8"/>
          </w:tcPr>
          <w:p w:rsidR="009C11BC" w:rsidRDefault="009C11BC" w:rsidP="000D0532">
            <w:pPr>
              <w:pStyle w:val="TableParagraph"/>
              <w:spacing w:before="1" w:line="264" w:lineRule="exact"/>
              <w:ind w:left="40"/>
              <w:rPr>
                <w:sz w:val="24"/>
              </w:rPr>
            </w:pPr>
            <w:r>
              <w:rPr>
                <w:sz w:val="24"/>
              </w:rPr>
              <w:t>Часть</w:t>
            </w:r>
            <w:r>
              <w:rPr>
                <w:spacing w:val="-1"/>
                <w:sz w:val="24"/>
              </w:rPr>
              <w:t xml:space="preserve"> </w:t>
            </w:r>
            <w:r>
              <w:rPr>
                <w:sz w:val="24"/>
              </w:rPr>
              <w:t>№</w:t>
            </w:r>
          </w:p>
        </w:tc>
      </w:tr>
      <w:tr w:rsidR="009C11BC" w:rsidTr="000D0532">
        <w:trPr>
          <w:trHeight w:val="284"/>
        </w:trPr>
        <w:tc>
          <w:tcPr>
            <w:tcW w:w="1563" w:type="dxa"/>
          </w:tcPr>
          <w:p w:rsidR="009C11BC" w:rsidRDefault="009C11BC" w:rsidP="000D0532">
            <w:pPr>
              <w:pStyle w:val="TableParagraph"/>
              <w:spacing w:before="1" w:line="264" w:lineRule="exact"/>
              <w:ind w:left="729"/>
              <w:rPr>
                <w:i/>
                <w:sz w:val="24"/>
              </w:rPr>
            </w:pPr>
            <w:r>
              <w:rPr>
                <w:i/>
                <w:w w:val="99"/>
                <w:sz w:val="24"/>
              </w:rPr>
              <w:t>-</w:t>
            </w:r>
          </w:p>
        </w:tc>
        <w:tc>
          <w:tcPr>
            <w:tcW w:w="773" w:type="dxa"/>
          </w:tcPr>
          <w:p w:rsidR="009C11BC" w:rsidRDefault="009C11BC" w:rsidP="00907C2C">
            <w:pPr>
              <w:pStyle w:val="TableParagraph"/>
              <w:spacing w:before="1" w:line="264" w:lineRule="exact"/>
              <w:ind w:right="4"/>
              <w:jc w:val="center"/>
              <w:rPr>
                <w:i/>
                <w:sz w:val="24"/>
              </w:rPr>
            </w:pPr>
            <w:r>
              <w:rPr>
                <w:i/>
                <w:w w:val="99"/>
                <w:sz w:val="24"/>
              </w:rPr>
              <w:t>-</w:t>
            </w:r>
          </w:p>
        </w:tc>
        <w:tc>
          <w:tcPr>
            <w:tcW w:w="663" w:type="dxa"/>
          </w:tcPr>
          <w:p w:rsidR="009C11BC" w:rsidRDefault="009C11BC" w:rsidP="00907C2C">
            <w:pPr>
              <w:pStyle w:val="TableParagraph"/>
              <w:spacing w:before="1" w:line="264" w:lineRule="exact"/>
              <w:ind w:right="5"/>
              <w:jc w:val="center"/>
              <w:rPr>
                <w:i/>
                <w:sz w:val="24"/>
              </w:rPr>
            </w:pPr>
            <w:r>
              <w:rPr>
                <w:i/>
                <w:w w:val="99"/>
                <w:sz w:val="24"/>
              </w:rPr>
              <w:t>-</w:t>
            </w:r>
          </w:p>
        </w:tc>
        <w:tc>
          <w:tcPr>
            <w:tcW w:w="805" w:type="dxa"/>
          </w:tcPr>
          <w:p w:rsidR="009C11BC" w:rsidRDefault="009C11BC" w:rsidP="00907C2C">
            <w:pPr>
              <w:pStyle w:val="TableParagraph"/>
              <w:spacing w:before="1" w:line="264" w:lineRule="exact"/>
              <w:ind w:left="349"/>
              <w:jc w:val="center"/>
              <w:rPr>
                <w:i/>
                <w:sz w:val="24"/>
              </w:rPr>
            </w:pPr>
            <w:r>
              <w:rPr>
                <w:i/>
                <w:w w:val="99"/>
                <w:sz w:val="24"/>
              </w:rPr>
              <w:t>-</w:t>
            </w:r>
          </w:p>
        </w:tc>
        <w:tc>
          <w:tcPr>
            <w:tcW w:w="773" w:type="dxa"/>
          </w:tcPr>
          <w:p w:rsidR="009C11BC" w:rsidRDefault="009C11BC" w:rsidP="00907C2C">
            <w:pPr>
              <w:pStyle w:val="TableParagraph"/>
              <w:spacing w:before="1" w:line="264" w:lineRule="exact"/>
              <w:ind w:right="7"/>
              <w:jc w:val="center"/>
              <w:rPr>
                <w:i/>
                <w:sz w:val="24"/>
              </w:rPr>
            </w:pPr>
            <w:r>
              <w:rPr>
                <w:i/>
                <w:w w:val="99"/>
                <w:sz w:val="24"/>
              </w:rPr>
              <w:t>-</w:t>
            </w:r>
          </w:p>
        </w:tc>
        <w:tc>
          <w:tcPr>
            <w:tcW w:w="1436" w:type="dxa"/>
          </w:tcPr>
          <w:p w:rsidR="009C11BC" w:rsidRDefault="009C11BC" w:rsidP="000D0532">
            <w:pPr>
              <w:pStyle w:val="TableParagraph"/>
              <w:spacing w:before="1" w:line="264" w:lineRule="exact"/>
              <w:ind w:right="671"/>
              <w:jc w:val="right"/>
              <w:rPr>
                <w:i/>
                <w:sz w:val="24"/>
              </w:rPr>
            </w:pPr>
            <w:r>
              <w:rPr>
                <w:i/>
                <w:w w:val="99"/>
                <w:sz w:val="24"/>
              </w:rPr>
              <w:t>-</w:t>
            </w:r>
          </w:p>
        </w:tc>
        <w:tc>
          <w:tcPr>
            <w:tcW w:w="1860" w:type="dxa"/>
          </w:tcPr>
          <w:p w:rsidR="009C11BC" w:rsidRDefault="009C11BC" w:rsidP="000D0532">
            <w:pPr>
              <w:pStyle w:val="TableParagraph"/>
              <w:spacing w:before="1" w:line="264" w:lineRule="exact"/>
              <w:ind w:left="876"/>
              <w:rPr>
                <w:i/>
                <w:sz w:val="24"/>
              </w:rPr>
            </w:pPr>
            <w:r>
              <w:rPr>
                <w:i/>
                <w:w w:val="99"/>
                <w:sz w:val="24"/>
              </w:rPr>
              <w:t>-</w:t>
            </w:r>
          </w:p>
        </w:tc>
        <w:tc>
          <w:tcPr>
            <w:tcW w:w="1640" w:type="dxa"/>
          </w:tcPr>
          <w:p w:rsidR="009C11BC" w:rsidRDefault="009C11BC" w:rsidP="000D0532">
            <w:pPr>
              <w:pStyle w:val="TableParagraph"/>
              <w:spacing w:before="1" w:line="264" w:lineRule="exact"/>
              <w:ind w:left="766"/>
              <w:rPr>
                <w:i/>
                <w:sz w:val="24"/>
              </w:rPr>
            </w:pPr>
            <w:r>
              <w:rPr>
                <w:i/>
                <w:w w:val="99"/>
                <w:sz w:val="24"/>
              </w:rPr>
              <w:t>-</w:t>
            </w:r>
          </w:p>
        </w:tc>
      </w:tr>
    </w:tbl>
    <w:p w:rsidR="009C11BC" w:rsidRDefault="009C11BC" w:rsidP="009C11BC">
      <w:pPr>
        <w:spacing w:line="264" w:lineRule="exact"/>
        <w:rPr>
          <w:sz w:val="24"/>
        </w:rPr>
        <w:sectPr w:rsidR="009C11BC">
          <w:pgSz w:w="11910" w:h="16840"/>
          <w:pgMar w:top="800" w:right="520" w:bottom="280" w:left="1020" w:header="720" w:footer="720" w:gutter="0"/>
          <w:cols w:space="720"/>
        </w:sectPr>
      </w:pPr>
    </w:p>
    <w:p w:rsidR="00FE5E94" w:rsidRDefault="004E4498">
      <w:pPr>
        <w:spacing w:before="71"/>
        <w:ind w:left="6557" w:right="5608"/>
        <w:jc w:val="center"/>
        <w:rPr>
          <w:sz w:val="17"/>
        </w:rPr>
      </w:pPr>
      <w:r>
        <w:rPr>
          <w:sz w:val="17"/>
        </w:rPr>
        <w:lastRenderedPageBreak/>
        <w:t>Раздел</w:t>
      </w:r>
      <w:r>
        <w:rPr>
          <w:spacing w:val="10"/>
          <w:sz w:val="17"/>
        </w:rPr>
        <w:t xml:space="preserve"> </w:t>
      </w:r>
      <w:r>
        <w:rPr>
          <w:spacing w:val="-10"/>
          <w:sz w:val="17"/>
        </w:rPr>
        <w:t>4</w:t>
      </w:r>
    </w:p>
    <w:p w:rsidR="00FE5E94" w:rsidRDefault="004E4498">
      <w:pPr>
        <w:spacing w:before="95"/>
        <w:ind w:left="6557" w:right="5704"/>
        <w:jc w:val="center"/>
        <w:rPr>
          <w:sz w:val="17"/>
        </w:rPr>
      </w:pPr>
      <w:r>
        <w:rPr>
          <w:spacing w:val="-2"/>
          <w:w w:val="105"/>
          <w:sz w:val="17"/>
        </w:rPr>
        <w:t>План</w:t>
      </w:r>
      <w:r>
        <w:rPr>
          <w:spacing w:val="-4"/>
          <w:w w:val="105"/>
          <w:sz w:val="17"/>
        </w:rPr>
        <w:t xml:space="preserve"> </w:t>
      </w:r>
      <w:r>
        <w:rPr>
          <w:spacing w:val="-2"/>
          <w:w w:val="105"/>
          <w:sz w:val="17"/>
        </w:rPr>
        <w:t>границ</w:t>
      </w:r>
      <w:r>
        <w:rPr>
          <w:spacing w:val="-4"/>
          <w:w w:val="105"/>
          <w:sz w:val="17"/>
        </w:rPr>
        <w:t xml:space="preserve"> </w:t>
      </w:r>
      <w:r>
        <w:rPr>
          <w:spacing w:val="-2"/>
          <w:w w:val="105"/>
          <w:sz w:val="17"/>
        </w:rPr>
        <w:t>объекта</w:t>
      </w: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spacing w:before="2"/>
        <w:rPr>
          <w:sz w:val="19"/>
        </w:rPr>
      </w:pPr>
    </w:p>
    <w:p w:rsidR="00FE5E94" w:rsidRDefault="004E4498">
      <w:pPr>
        <w:ind w:left="6016" w:right="5891"/>
        <w:jc w:val="center"/>
        <w:rPr>
          <w:sz w:val="17"/>
        </w:rPr>
      </w:pPr>
      <w:r>
        <w:rPr>
          <w:sz w:val="17"/>
        </w:rPr>
        <w:t>Масштаб</w:t>
      </w:r>
      <w:r>
        <w:rPr>
          <w:spacing w:val="12"/>
          <w:w w:val="105"/>
          <w:sz w:val="17"/>
        </w:rPr>
        <w:t xml:space="preserve"> </w:t>
      </w:r>
      <w:r>
        <w:rPr>
          <w:spacing w:val="-2"/>
          <w:w w:val="105"/>
          <w:sz w:val="17"/>
        </w:rPr>
        <w:t>1:5000</w:t>
      </w:r>
    </w:p>
    <w:p w:rsidR="00FE5E94" w:rsidRDefault="00FE5E94">
      <w:pPr>
        <w:pStyle w:val="a0"/>
        <w:spacing w:before="1"/>
        <w:rPr>
          <w:sz w:val="12"/>
        </w:rPr>
      </w:pPr>
    </w:p>
    <w:p w:rsidR="00FE5E94" w:rsidRDefault="00FE5E94">
      <w:pPr>
        <w:rPr>
          <w:sz w:val="12"/>
        </w:rPr>
        <w:sectPr w:rsidR="00FE5E94">
          <w:footerReference w:type="default" r:id="rId17"/>
          <w:pgSz w:w="16840" w:h="11900" w:orient="landscape"/>
          <w:pgMar w:top="180" w:right="1600" w:bottom="280" w:left="1000" w:header="0" w:footer="0" w:gutter="0"/>
          <w:cols w:space="720"/>
        </w:sectPr>
      </w:pPr>
    </w:p>
    <w:p w:rsidR="00FE5E94" w:rsidRDefault="008C03AC">
      <w:pPr>
        <w:spacing w:before="97" w:line="422" w:lineRule="auto"/>
        <w:ind w:left="1113" w:right="502" w:hanging="964"/>
        <w:rPr>
          <w:sz w:val="16"/>
        </w:rPr>
      </w:pPr>
      <w:r>
        <w:lastRenderedPageBreak/>
        <w:pict>
          <v:group id="docshapegroup121" o:spid="_x0000_s1799" style="position:absolute;left:0;text-align:left;margin-left:2.05pt;margin-top:1.75pt;width:837.15pt;height:592.1pt;z-index:-18344448;mso-position-horizontal-relative:page;mso-position-vertical-relative:page" coordorigin="41,35" coordsize="16743,11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2" o:spid="_x0000_s1966" type="#_x0000_t75" style="position:absolute;left:11244;top:922;width:1927;height:5558">
              <v:imagedata r:id="rId18" o:title=""/>
            </v:shape>
            <v:rect id="docshape123" o:spid="_x0000_s1965" style="position:absolute;left:11244;top:924;width:1925;height:5556" filled="f" strokecolor="#dadada" strokeweight=".1795mm"/>
            <v:shape id="docshape124" o:spid="_x0000_s1964" type="#_x0000_t75" style="position:absolute;left:11244;top:6478;width:1927;height:3386">
              <v:imagedata r:id="rId19" o:title=""/>
            </v:shape>
            <v:rect id="docshape125" o:spid="_x0000_s1963" style="position:absolute;left:11244;top:6480;width:1925;height:3384" filled="f" strokecolor="#dadada" strokeweight=".1795mm"/>
            <v:shape id="docshape126" o:spid="_x0000_s1962" type="#_x0000_t75" style="position:absolute;left:3273;top:6478;width:7972;height:3386">
              <v:imagedata r:id="rId20" o:title=""/>
            </v:shape>
            <v:rect id="docshape127" o:spid="_x0000_s1961" style="position:absolute;left:3273;top:6480;width:7970;height:3384" filled="f" strokecolor="#dadada" strokeweight=".1795mm"/>
            <v:shape id="docshape128" o:spid="_x0000_s1960" type="#_x0000_t75" style="position:absolute;left:3273;top:922;width:7972;height:5558">
              <v:imagedata r:id="rId21" o:title=""/>
            </v:shape>
            <v:rect id="docshape129" o:spid="_x0000_s1959" style="position:absolute;left:3273;top:924;width:7970;height:5556" filled="f" strokecolor="#dadada" strokeweight=".1795mm"/>
            <v:shape id="docshape130" o:spid="_x0000_s1958" style="position:absolute;left:5147;top:1022;width:1249;height:920" coordorigin="5147,1023" coordsize="1249,920" path="m5325,1023r529,246l6158,1591r237,122l6244,1916r-18,26l5544,1481,5147,1216r12,-14l5325,1023e" filled="f" strokecolor="red" strokeweight=".50856mm">
              <v:path arrowok="t"/>
            </v:shape>
            <v:rect id="docshape131" o:spid="_x0000_s1957" style="position:absolute;left:45;top:38;width:16735;height:11833" filled="f" strokecolor="#f9f9f9" strokeweight=".14958mm"/>
            <v:shape id="docshape132" o:spid="_x0000_s1956" style="position:absolute;left:841;top:515;width:15702;height:11119" coordorigin="841,516" coordsize="15702,11119" o:spt="100" adj="0,,0" path="m16542,516l841,516r,11118l16542,11634r,-11118xm16542,784l841,784e" filled="f" strokeweight=".14958mm">
              <v:stroke joinstyle="round"/>
              <v:formulas/>
              <v:path arrowok="t" o:connecttype="segments"/>
            </v:shape>
            <v:line id="_x0000_s1955" style="position:absolute" from="1933,10812" to="1104,10812" strokecolor="red" strokeweight=".50856mm"/>
            <v:shape id="docshape133" o:spid="_x0000_s1954" style="position:absolute;left:1480;top:11262;width:24;height:4" coordorigin="1480,11263" coordsize="24,4" path="m1492,11263r-12,3l1504,11266r-12,-3xe" fillcolor="black" stroked="f">
              <v:path arrowok="t"/>
            </v:shape>
            <v:shape id="docshape134" o:spid="_x0000_s1953" style="position:absolute;left:1480;top:11262;width:24;height:4" coordorigin="1480,11263" coordsize="24,4" path="m1492,11263r-12,3l1504,11266r-12,-3xe" filled="f" strokeweight=".12pt">
              <v:path arrowok="t"/>
            </v:shape>
            <v:shape id="docshape135" o:spid="_x0000_s1952" style="position:absolute;left:1471;top:11266;width:41;height:9" coordorigin="1472,11266" coordsize="41,9" o:spt="100" adj="0,,0" path="m1480,11266r-8,9l1513,11275r-33,-9xm1504,11266r-24,l1513,11275r-9,-9xe" fillcolor="black" stroked="f">
              <v:stroke joinstyle="round"/>
              <v:formulas/>
              <v:path arrowok="t" o:connecttype="segments"/>
            </v:shape>
            <v:shape id="docshape136" o:spid="_x0000_s1951" style="position:absolute;left:1471;top:11266;width:41;height:9" coordorigin="1472,11266" coordsize="41,9" o:spt="100" adj="0,,0" path="m1472,11275r41,l1480,11266r-8,9xm1513,11275r-33,-9l1504,11266r9,9xe" filled="f" strokeweight=".12pt">
              <v:stroke joinstyle="round"/>
              <v:formulas/>
              <v:path arrowok="t" o:connecttype="segments"/>
            </v:shape>
            <v:shape id="docshape137" o:spid="_x0000_s1950" style="position:absolute;left:1468;top:11274;width:48;height:12" coordorigin="1469,11275" coordsize="48,12" o:spt="100" adj="0,,0" path="m1472,11275r-3,12l1516,11287r-44,-12xm1513,11275r-41,l1516,11287r-3,-12xe" fillcolor="black" stroked="f">
              <v:stroke joinstyle="round"/>
              <v:formulas/>
              <v:path arrowok="t" o:connecttype="segments"/>
            </v:shape>
            <v:shape id="docshape138" o:spid="_x0000_s1949" style="position:absolute;left:1468;top:11274;width:48;height:12" coordorigin="1469,11275" coordsize="48,12" o:spt="100" adj="0,,0" path="m1469,11287r47,l1472,11275r-3,12xm1516,11287r-44,-12l1513,11275r3,12xe" filled="f" strokeweight=".12pt">
              <v:stroke joinstyle="round"/>
              <v:formulas/>
              <v:path arrowok="t" o:connecttype="segments"/>
            </v:shape>
            <v:shape id="docshape139" o:spid="_x0000_s1948" style="position:absolute;left:1468;top:11286;width:48;height:12" coordorigin="1469,11287" coordsize="48,12" o:spt="100" adj="0,,0" path="m1469,11287r3,12l1513,11299r-44,-12xm1516,11287r-47,l1513,11299r3,-12xe" fillcolor="black" stroked="f">
              <v:stroke joinstyle="round"/>
              <v:formulas/>
              <v:path arrowok="t" o:connecttype="segments"/>
            </v:shape>
            <v:shape id="docshape140" o:spid="_x0000_s1947" style="position:absolute;left:1468;top:11286;width:48;height:12" coordorigin="1469,11287" coordsize="48,12" o:spt="100" adj="0,,0" path="m1472,11299r41,l1469,11287r3,12xm1513,11299r-44,-12l1516,11287r-3,12xe" filled="f" strokeweight=".12pt">
              <v:stroke joinstyle="round"/>
              <v:formulas/>
              <v:path arrowok="t" o:connecttype="segments"/>
            </v:shape>
            <v:shape id="docshape141" o:spid="_x0000_s1946" style="position:absolute;left:1471;top:11298;width:33;height:14" coordorigin="1472,11299" coordsize="33,14" path="m1472,11299r8,10l1492,11312r12,-3l1472,11299xe" fillcolor="black" stroked="f">
              <v:path arrowok="t"/>
            </v:shape>
            <v:shape id="docshape142" o:spid="_x0000_s1945" style="position:absolute;left:1471;top:11298;width:33;height:14" coordorigin="1472,11299" coordsize="33,14" o:spt="100" adj="0,,0" path="m1472,11299r8,10l1504,11309r-32,-10xm1480,11309r24,l1492,11312r-12,-3xe" filled="f" strokeweight=".12pt">
              <v:stroke joinstyle="round"/>
              <v:formulas/>
              <v:path arrowok="t" o:connecttype="segments"/>
            </v:shape>
            <v:shape id="docshape143" o:spid="_x0000_s1944" style="position:absolute;left:1471;top:11298;width:41;height:11" coordorigin="1472,11299" coordsize="41,11" path="m1513,11299r-41,l1504,11309r9,-10xe" fillcolor="black" stroked="f">
              <v:path arrowok="t"/>
            </v:shape>
            <v:shape id="docshape144" o:spid="_x0000_s1943" style="position:absolute;left:1471;top:11298;width:41;height:11" coordorigin="1472,11299" coordsize="41,11" path="m1472,11299r41,l1504,11309r-32,-10xe" filled="f" strokeweight=".12pt">
              <v:path arrowok="t"/>
            </v:shape>
            <v:shape id="docshape145" o:spid="_x0000_s1942" style="position:absolute;left:1468;top:11261;width:50;height:50" coordorigin="1469,11261" coordsize="50,50" path="m1493,11261r-13,l1469,11272r,14l1469,11299r11,11l1493,11310r14,l1518,11299r,-13l1518,11272r-11,-11l1493,11261e" filled="f" strokeweight=".14958mm">
              <v:path arrowok="t"/>
            </v:shape>
            <v:rect id="docshape146" o:spid="_x0000_s1941" style="position:absolute;left:1103;top:10645;width:830;height:313" filled="f" strokeweight=".1795mm"/>
            <v:shape id="docshape147" o:spid="_x0000_s1940" type="#_x0000_t75" style="position:absolute;left:9432;top:9953;width:6898;height:1635">
              <v:imagedata r:id="rId22" o:title=""/>
            </v:shape>
            <v:shape id="docshape148" o:spid="_x0000_s1939" style="position:absolute;left:5313;top:998;width:24;height:4" coordorigin="5313,999" coordsize="24,4" path="m5325,999r-12,3l5337,1002r-12,-3xe" fillcolor="black" stroked="f">
              <v:path arrowok="t"/>
            </v:shape>
            <v:shape id="docshape149" o:spid="_x0000_s1938" style="position:absolute;left:5313;top:998;width:24;height:4" coordorigin="5313,999" coordsize="24,4" path="m5325,999r-12,3l5337,1002r-12,-3xe" filled="f" strokeweight=".12pt">
              <v:path arrowok="t"/>
            </v:shape>
            <v:shape id="docshape150" o:spid="_x0000_s1937" style="position:absolute;left:5304;top:1002;width:41;height:9" coordorigin="5305,1002" coordsize="41,9" o:spt="100" adj="0,,0" path="m5313,1002r-8,9l5345,1011r-32,-9xm5337,1002r-24,l5345,1011r-8,-9xe" fillcolor="black" stroked="f">
              <v:stroke joinstyle="round"/>
              <v:formulas/>
              <v:path arrowok="t" o:connecttype="segments"/>
            </v:shape>
            <v:shape id="docshape151" o:spid="_x0000_s1936" style="position:absolute;left:5304;top:1002;width:41;height:9" coordorigin="5305,1002" coordsize="41,9" o:spt="100" adj="0,,0" path="m5305,1011r40,l5313,1002r-8,9xm5345,1011r-32,-9l5337,1002r8,9xe" filled="f" strokeweight=".12pt">
              <v:stroke joinstyle="round"/>
              <v:formulas/>
              <v:path arrowok="t" o:connecttype="segments"/>
            </v:shape>
            <v:shape id="docshape152" o:spid="_x0000_s1935" style="position:absolute;left:5301;top:1010;width:48;height:12" coordorigin="5301,1011" coordsize="48,12" o:spt="100" adj="0,,0" path="m5305,1011r-4,12l5349,1023r-44,-12xm5345,1011r-40,l5349,1023r-4,-12xe" fillcolor="black" stroked="f">
              <v:stroke joinstyle="round"/>
              <v:formulas/>
              <v:path arrowok="t" o:connecttype="segments"/>
            </v:shape>
            <v:shape id="docshape153" o:spid="_x0000_s1934" style="position:absolute;left:5301;top:1010;width:48;height:12" coordorigin="5301,1011" coordsize="48,12" o:spt="100" adj="0,,0" path="m5301,1023r48,l5305,1011r-4,12xm5349,1023r-44,-12l5345,1011r4,12xe" filled="f" strokeweight=".12pt">
              <v:stroke joinstyle="round"/>
              <v:formulas/>
              <v:path arrowok="t" o:connecttype="segments"/>
            </v:shape>
            <v:shape id="docshape154" o:spid="_x0000_s1933" style="position:absolute;left:5301;top:1022;width:48;height:12" coordorigin="5301,1023" coordsize="48,12" o:spt="100" adj="0,,0" path="m5301,1023r4,12l5345,1035r-44,-12xm5349,1023r-48,l5345,1035r4,-12xe" fillcolor="black" stroked="f">
              <v:stroke joinstyle="round"/>
              <v:formulas/>
              <v:path arrowok="t" o:connecttype="segments"/>
            </v:shape>
            <v:shape id="docshape155" o:spid="_x0000_s1932" style="position:absolute;left:5301;top:1022;width:48;height:12" coordorigin="5301,1023" coordsize="48,12" o:spt="100" adj="0,,0" path="m5305,1035r40,l5301,1023r4,12xm5345,1035r-44,-12l5349,1023r-4,12xe" filled="f" strokeweight=".12pt">
              <v:stroke joinstyle="round"/>
              <v:formulas/>
              <v:path arrowok="t" o:connecttype="segments"/>
            </v:shape>
            <v:shape id="docshape156" o:spid="_x0000_s1931" style="position:absolute;left:5304;top:1034;width:33;height:12" coordorigin="5305,1035" coordsize="33,12" path="m5305,1035r8,8l5325,1046r12,-3l5305,1035xe" fillcolor="black" stroked="f">
              <v:path arrowok="t"/>
            </v:shape>
            <v:shape id="docshape157" o:spid="_x0000_s1930" style="position:absolute;left:5304;top:1034;width:33;height:12" coordorigin="5305,1035" coordsize="33,12" o:spt="100" adj="0,,0" path="m5305,1035r8,8l5337,1043r-32,-8xm5313,1043r24,l5325,1046r-12,-3xe" filled="f" strokeweight=".12pt">
              <v:stroke joinstyle="round"/>
              <v:formulas/>
              <v:path arrowok="t" o:connecttype="segments"/>
            </v:shape>
            <v:shape id="docshape158" o:spid="_x0000_s1929" style="position:absolute;left:5304;top:1034;width:41;height:9" coordorigin="5305,1035" coordsize="41,9" path="m5345,1035r-40,l5337,1043r8,-8xe" fillcolor="black" stroked="f">
              <v:path arrowok="t"/>
            </v:shape>
            <v:shape id="docshape159" o:spid="_x0000_s1928" style="position:absolute;left:5304;top:1034;width:41;height:9" coordorigin="5305,1035" coordsize="41,9" path="m5305,1035r40,l5337,1043r-32,-8xe" filled="f" strokeweight=".12pt">
              <v:path arrowok="t"/>
            </v:shape>
            <v:shape id="docshape160" o:spid="_x0000_s1927" style="position:absolute;left:5842;top:1244;width:24;height:4" coordorigin="5842,1245" coordsize="24,4" path="m5854,1245r-12,3l5866,1248r-12,-3xe" fillcolor="black" stroked="f">
              <v:path arrowok="t"/>
            </v:shape>
            <v:shape id="docshape161" o:spid="_x0000_s1926" style="position:absolute;left:5842;top:1244;width:24;height:4" coordorigin="5842,1245" coordsize="24,4" path="m5854,1245r-12,3l5866,1248r-12,-3xe" filled="f" strokeweight=".12pt">
              <v:path arrowok="t"/>
            </v:shape>
            <v:shape id="docshape162" o:spid="_x0000_s1925" style="position:absolute;left:5832;top:1248;width:43;height:9" coordorigin="5832,1248" coordsize="43,9" o:spt="100" adj="0,,0" path="m5842,1248r-10,9l5875,1257r-33,-9xm5866,1248r-24,l5875,1257r-9,-9xe" fillcolor="black" stroked="f">
              <v:stroke joinstyle="round"/>
              <v:formulas/>
              <v:path arrowok="t" o:connecttype="segments"/>
            </v:shape>
            <v:shape id="docshape163" o:spid="_x0000_s1924" style="position:absolute;left:5832;top:1248;width:43;height:9" coordorigin="5832,1248" coordsize="43,9" o:spt="100" adj="0,,0" path="m5832,1257r43,l5842,1248r-10,9xm5875,1257r-33,-9l5866,1248r9,9xe" filled="f" strokeweight=".12pt">
              <v:stroke joinstyle="round"/>
              <v:formulas/>
              <v:path arrowok="t" o:connecttype="segments"/>
            </v:shape>
            <v:shape id="docshape164" o:spid="_x0000_s1923" style="position:absolute;left:5830;top:1256;width:48;height:12" coordorigin="5831,1257" coordsize="48,12" o:spt="100" adj="0,,0" path="m5832,1257r-1,12l5878,1269r-46,-12xm5875,1257r-43,l5878,1269r-3,-12xe" fillcolor="black" stroked="f">
              <v:stroke joinstyle="round"/>
              <v:formulas/>
              <v:path arrowok="t" o:connecttype="segments"/>
            </v:shape>
            <v:shape id="docshape165" o:spid="_x0000_s1922" style="position:absolute;left:5830;top:1256;width:48;height:12" coordorigin="5831,1257" coordsize="48,12" o:spt="100" adj="0,,0" path="m5831,1269r47,l5832,1257r-1,12xm5878,1269r-46,-12l5875,1257r3,12xe" filled="f" strokeweight=".12pt">
              <v:stroke joinstyle="round"/>
              <v:formulas/>
              <v:path arrowok="t" o:connecttype="segments"/>
            </v:shape>
            <v:shape id="docshape166" o:spid="_x0000_s1921" style="position:absolute;left:5830;top:1268;width:48;height:12" coordorigin="5831,1269" coordsize="48,12" o:spt="100" adj="0,,0" path="m5831,1269r1,11l5875,1280r-44,-11xm5878,1269r-47,l5875,1280r3,-11xe" fillcolor="black" stroked="f">
              <v:stroke joinstyle="round"/>
              <v:formulas/>
              <v:path arrowok="t" o:connecttype="segments"/>
            </v:shape>
            <v:shape id="docshape167" o:spid="_x0000_s1920" style="position:absolute;left:5830;top:1268;width:48;height:12" coordorigin="5831,1269" coordsize="48,12" o:spt="100" adj="0,,0" path="m5832,1280r43,l5831,1269r1,11xm5875,1280r-44,-11l5878,1269r-3,11xe" filled="f" strokeweight=".12pt">
              <v:stroke joinstyle="round"/>
              <v:formulas/>
              <v:path arrowok="t" o:connecttype="segments"/>
            </v:shape>
            <v:shape id="docshape168" o:spid="_x0000_s1919" style="position:absolute;left:5832;top:1280;width:34;height:12" coordorigin="5832,1280" coordsize="34,12" path="m5832,1280r10,9l5854,1292r12,-3l5832,1280xe" fillcolor="black" stroked="f">
              <v:path arrowok="t"/>
            </v:shape>
            <v:shape id="docshape169" o:spid="_x0000_s1918" style="position:absolute;left:5832;top:1280;width:34;height:12" coordorigin="5832,1280" coordsize="34,12" o:spt="100" adj="0,,0" path="m5832,1280r10,9l5866,1289r-34,-9xm5842,1289r24,l5854,1292r-12,-3xe" filled="f" strokeweight=".12pt">
              <v:stroke joinstyle="round"/>
              <v:formulas/>
              <v:path arrowok="t" o:connecttype="segments"/>
            </v:shape>
            <v:shape id="docshape170" o:spid="_x0000_s1917" style="position:absolute;left:5832;top:1280;width:43;height:9" coordorigin="5832,1280" coordsize="43,9" path="m5875,1280r-43,l5866,1289r9,-9xe" fillcolor="black" stroked="f">
              <v:path arrowok="t"/>
            </v:shape>
            <v:shape id="docshape171" o:spid="_x0000_s1916" style="position:absolute;left:5832;top:1280;width:43;height:9" coordorigin="5832,1280" coordsize="43,9" path="m5832,1280r43,l5866,1289r-34,-9xe" filled="f" strokeweight=".12pt">
              <v:path arrowok="t"/>
            </v:shape>
            <v:shape id="docshape172" o:spid="_x0000_s1915" style="position:absolute;left:6146;top:1567;width:24;height:4" coordorigin="6146,1567" coordsize="24,4" path="m6158,1567r-12,3l6170,1570r-12,-3xe" fillcolor="black" stroked="f">
              <v:path arrowok="t"/>
            </v:shape>
            <v:shape id="docshape173" o:spid="_x0000_s1914" style="position:absolute;left:6146;top:1567;width:24;height:4" coordorigin="6146,1567" coordsize="24,4" path="m6158,1567r-12,3l6170,1570r-12,-3xe" filled="f" strokeweight=".12pt">
              <v:path arrowok="t"/>
            </v:shape>
            <v:shape id="docshape174" o:spid="_x0000_s1913" style="position:absolute;left:6137;top:1570;width:41;height:9" coordorigin="6138,1570" coordsize="41,9" o:spt="100" adj="0,,0" path="m6146,1570r-8,9l6178,1579r-32,-9xm6170,1570r-24,l6178,1579r-8,-9xe" fillcolor="black" stroked="f">
              <v:stroke joinstyle="round"/>
              <v:formulas/>
              <v:path arrowok="t" o:connecttype="segments"/>
            </v:shape>
            <v:shape id="docshape175" o:spid="_x0000_s1912" style="position:absolute;left:6137;top:1570;width:41;height:9" coordorigin="6138,1570" coordsize="41,9" o:spt="100" adj="0,,0" path="m6138,1579r40,l6146,1570r-8,9xm6178,1579r-32,-9l6170,1570r8,9xe" filled="f" strokeweight=".12pt">
              <v:stroke joinstyle="round"/>
              <v:formulas/>
              <v:path arrowok="t" o:connecttype="segments"/>
            </v:shape>
            <v:shape id="docshape176" o:spid="_x0000_s1911" type="#_x0000_t75" style="position:absolute;left:4871;top:5412;width:7653;height:4128">
              <v:imagedata r:id="rId23" o:title=""/>
            </v:shape>
            <v:shape id="docshape177" o:spid="_x0000_s1910" style="position:absolute;left:6134;top:1578;width:48;height:12" coordorigin="6134,1579" coordsize="48,12" o:spt="100" adj="0,,0" path="m6138,1579r-4,12l6182,1591r-44,-12xm6178,1579r-40,l6182,1591r-4,-12xe" fillcolor="black" stroked="f">
              <v:stroke joinstyle="round"/>
              <v:formulas/>
              <v:path arrowok="t" o:connecttype="segments"/>
            </v:shape>
            <v:shape id="docshape178" o:spid="_x0000_s1909" style="position:absolute;left:6134;top:1578;width:48;height:12" coordorigin="6134,1579" coordsize="48,12" o:spt="100" adj="0,,0" path="m6134,1591r48,l6138,1579r-4,12xm6182,1591r-44,-12l6178,1579r4,12xe" filled="f" strokeweight=".12pt">
              <v:stroke joinstyle="round"/>
              <v:formulas/>
              <v:path arrowok="t" o:connecttype="segments"/>
            </v:shape>
            <v:shape id="docshape179" o:spid="_x0000_s1908" style="position:absolute;left:6134;top:1590;width:48;height:12" coordorigin="6134,1591" coordsize="48,12" o:spt="100" adj="0,,0" path="m6134,1591r4,12l6178,1603r-44,-12xm6182,1591r-48,l6178,1603r4,-12xe" fillcolor="black" stroked="f">
              <v:stroke joinstyle="round"/>
              <v:formulas/>
              <v:path arrowok="t" o:connecttype="segments"/>
            </v:shape>
            <v:shape id="docshape180" o:spid="_x0000_s1907" style="position:absolute;left:6134;top:1590;width:48;height:12" coordorigin="6134,1591" coordsize="48,12" o:spt="100" adj="0,,0" path="m6138,1603r40,l6134,1591r4,12xm6178,1603r-44,-12l6182,1591r-4,12xe" filled="f" strokeweight=".12pt">
              <v:stroke joinstyle="round"/>
              <v:formulas/>
              <v:path arrowok="t" o:connecttype="segments"/>
            </v:shape>
            <v:shape id="docshape181" o:spid="_x0000_s1906" style="position:absolute;left:6137;top:1602;width:33;height:12" coordorigin="6138,1603" coordsize="33,12" path="m6138,1603r8,10l6158,1615r12,-2l6138,1603xe" fillcolor="black" stroked="f">
              <v:path arrowok="t"/>
            </v:shape>
            <v:shape id="docshape182" o:spid="_x0000_s1905" style="position:absolute;left:6137;top:1602;width:33;height:12" coordorigin="6138,1603" coordsize="33,12" o:spt="100" adj="0,,0" path="m6138,1603r8,10l6170,1613r-32,-10xm6146,1613r24,l6158,1615r-12,-2xe" filled="f" strokeweight=".12pt">
              <v:stroke joinstyle="round"/>
              <v:formulas/>
              <v:path arrowok="t" o:connecttype="segments"/>
            </v:shape>
            <v:shape id="docshape183" o:spid="_x0000_s1904" style="position:absolute;left:6137;top:1602;width:41;height:11" coordorigin="6138,1603" coordsize="41,11" path="m6178,1603r-40,l6170,1613r8,-10xe" fillcolor="black" stroked="f">
              <v:path arrowok="t"/>
            </v:shape>
            <v:shape id="docshape184" o:spid="_x0000_s1903" style="position:absolute;left:6137;top:1602;width:41;height:11" coordorigin="6138,1603" coordsize="41,11" path="m6138,1603r40,l6170,1613r-32,-10xe" filled="f" strokeweight=".12pt">
              <v:path arrowok="t"/>
            </v:shape>
            <v:shape id="docshape185" o:spid="_x0000_s1902" style="position:absolute;left:6383;top:1687;width:24;height:4" coordorigin="6383,1687" coordsize="24,4" path="m6395,1687r-12,4l6407,1691r-12,-4xe" fillcolor="black" stroked="f">
              <v:path arrowok="t"/>
            </v:shape>
            <v:shape id="docshape186" o:spid="_x0000_s1901" style="position:absolute;left:6383;top:1687;width:24;height:4" coordorigin="6383,1687" coordsize="24,4" path="m6395,1687r-12,4l6407,1691r-12,-4xe" filled="f" strokeweight=".12pt">
              <v:path arrowok="t"/>
            </v:shape>
            <v:shape id="docshape187" o:spid="_x0000_s1900" style="position:absolute;left:6373;top:1690;width:43;height:11" coordorigin="6373,1691" coordsize="43,11" o:spt="100" adj="0,,0" path="m6383,1691r-10,10l6416,1701r-33,-10xm6407,1691r-24,l6416,1701r-9,-10xe" fillcolor="black" stroked="f">
              <v:stroke joinstyle="round"/>
              <v:formulas/>
              <v:path arrowok="t" o:connecttype="segments"/>
            </v:shape>
            <v:shape id="docshape188" o:spid="_x0000_s1899" style="position:absolute;left:6373;top:1690;width:43;height:11" coordorigin="6373,1691" coordsize="43,11" o:spt="100" adj="0,,0" path="m6373,1701r43,l6383,1691r-10,10xm6416,1701r-33,-10l6407,1691r9,10xe" filled="f" strokeweight=".12pt">
              <v:stroke joinstyle="round"/>
              <v:formulas/>
              <v:path arrowok="t" o:connecttype="segments"/>
            </v:shape>
            <v:shape id="docshape189" o:spid="_x0000_s1898" style="position:absolute;left:6371;top:1701;width:48;height:12" coordorigin="6372,1701" coordsize="48,12" o:spt="100" adj="0,,0" path="m6373,1701r-1,12l6419,1713r-46,-12xm6416,1701r-43,l6419,1713r-3,-12xe" fillcolor="black" stroked="f">
              <v:stroke joinstyle="round"/>
              <v:formulas/>
              <v:path arrowok="t" o:connecttype="segments"/>
            </v:shape>
            <v:shape id="docshape190" o:spid="_x0000_s1897" style="position:absolute;left:6371;top:1701;width:48;height:12" coordorigin="6372,1701" coordsize="48,12" o:spt="100" adj="0,,0" path="m6372,1713r47,l6373,1701r-1,12xm6419,1713r-46,-12l6416,1701r3,12xe" filled="f" strokeweight=".12pt">
              <v:stroke joinstyle="round"/>
              <v:formulas/>
              <v:path arrowok="t" o:connecttype="segments"/>
            </v:shape>
            <v:shape id="docshape191" o:spid="_x0000_s1896" style="position:absolute;left:6371;top:1712;width:48;height:12" coordorigin="6372,1713" coordsize="48,12" o:spt="100" adj="0,,0" path="m6372,1713r1,12l6416,1725r-44,-12xm6419,1713r-47,l6416,1725r3,-12xe" fillcolor="black" stroked="f">
              <v:stroke joinstyle="round"/>
              <v:formulas/>
              <v:path arrowok="t" o:connecttype="segments"/>
            </v:shape>
            <v:shape id="docshape192" o:spid="_x0000_s1895" style="position:absolute;left:6371;top:1712;width:48;height:12" coordorigin="6372,1713" coordsize="48,12" o:spt="100" adj="0,,0" path="m6373,1725r43,l6372,1713r1,12xm6416,1725r-44,-12l6419,1713r-3,12xe" filled="f" strokeweight=".12pt">
              <v:stroke joinstyle="round"/>
              <v:formulas/>
              <v:path arrowok="t" o:connecttype="segments"/>
            </v:shape>
            <v:shape id="docshape193" o:spid="_x0000_s1894" style="position:absolute;left:6373;top:1724;width:34;height:12" coordorigin="6373,1725" coordsize="34,12" path="m6373,1725r10,8l6395,1737r12,-4l6373,1725xe" fillcolor="black" stroked="f">
              <v:path arrowok="t"/>
            </v:shape>
            <v:shape id="docshape194" o:spid="_x0000_s1893" style="position:absolute;left:6373;top:1724;width:34;height:12" coordorigin="6373,1725" coordsize="34,12" o:spt="100" adj="0,,0" path="m6373,1725r10,8l6407,1733r-34,-8xm6383,1733r24,l6395,1737r-12,-4xe" filled="f" strokeweight=".12pt">
              <v:stroke joinstyle="round"/>
              <v:formulas/>
              <v:path arrowok="t" o:connecttype="segments"/>
            </v:shape>
            <v:shape id="docshape195" o:spid="_x0000_s1892" style="position:absolute;left:6373;top:1724;width:43;height:9" coordorigin="6373,1725" coordsize="43,9" path="m6416,1725r-43,l6407,1733r9,-8xe" fillcolor="black" stroked="f">
              <v:path arrowok="t"/>
            </v:shape>
            <v:shape id="docshape196" o:spid="_x0000_s1891" style="position:absolute;left:6373;top:1724;width:43;height:9" coordorigin="6373,1725" coordsize="43,9" path="m6373,1725r43,l6407,1733r-34,-8xe" filled="f" strokeweight=".12pt">
              <v:path arrowok="t"/>
            </v:shape>
            <v:shape id="docshape197" o:spid="_x0000_s1890" style="position:absolute;left:6232;top:1892;width:24;height:4" coordorigin="6233,1893" coordsize="24,4" path="m6244,1893r-11,3l6256,1896r-12,-3xe" fillcolor="black" stroked="f">
              <v:path arrowok="t"/>
            </v:shape>
            <v:shape id="docshape198" o:spid="_x0000_s1889" style="position:absolute;left:6232;top:1892;width:24;height:4" coordorigin="6233,1893" coordsize="24,4" path="m6244,1893r-11,3l6256,1896r-12,-3xe" filled="f" strokeweight=".12pt">
              <v:path arrowok="t"/>
            </v:shape>
            <v:shape id="docshape199" o:spid="_x0000_s1888" style="position:absolute;left:6223;top:1896;width:41;height:9" coordorigin="6224,1896" coordsize="41,9" o:spt="100" adj="0,,0" path="m6233,1896r-9,9l6265,1905r-32,-9xm6256,1896r-23,l6265,1905r-9,-9xe" fillcolor="black" stroked="f">
              <v:stroke joinstyle="round"/>
              <v:formulas/>
              <v:path arrowok="t" o:connecttype="segments"/>
            </v:shape>
            <v:shape id="docshape200" o:spid="_x0000_s1887" style="position:absolute;left:6223;top:1896;width:41;height:9" coordorigin="6224,1896" coordsize="41,9" o:spt="100" adj="0,,0" path="m6224,1905r41,l6233,1896r-9,9xm6265,1905r-32,-9l6256,1896r9,9xe" filled="f" strokeweight=".12pt">
              <v:stroke joinstyle="round"/>
              <v:formulas/>
              <v:path arrowok="t" o:connecttype="segments"/>
            </v:shape>
            <v:shape id="docshape201" o:spid="_x0000_s1886" style="position:absolute;left:6220;top:1904;width:48;height:12" coordorigin="6221,1905" coordsize="48,12" o:spt="100" adj="0,,0" path="m6224,1905r-3,11l6268,1916r-44,-11xm6265,1905r-41,l6268,1916r-3,-11xe" fillcolor="black" stroked="f">
              <v:stroke joinstyle="round"/>
              <v:formulas/>
              <v:path arrowok="t" o:connecttype="segments"/>
            </v:shape>
            <v:shape id="docshape202" o:spid="_x0000_s1885" style="position:absolute;left:6220;top:1904;width:48;height:12" coordorigin="6221,1905" coordsize="48,12" o:spt="100" adj="0,,0" path="m6221,1916r47,l6224,1905r-3,11xm6268,1916r-44,-11l6265,1905r3,11xe" filled="f" strokeweight=".12pt">
              <v:stroke joinstyle="round"/>
              <v:formulas/>
              <v:path arrowok="t" o:connecttype="segments"/>
            </v:shape>
            <v:shape id="docshape203" o:spid="_x0000_s1884" style="position:absolute;left:6220;top:1916;width:48;height:12" coordorigin="6221,1916" coordsize="48,12" o:spt="100" adj="0,,0" path="m6221,1916r3,12l6265,1928r-44,-12xm6268,1916r-47,l6265,1928r3,-12xe" fillcolor="black" stroked="f">
              <v:stroke joinstyle="round"/>
              <v:formulas/>
              <v:path arrowok="t" o:connecttype="segments"/>
            </v:shape>
            <v:shape id="docshape204" o:spid="_x0000_s1883" style="position:absolute;left:6220;top:1916;width:48;height:12" coordorigin="6221,1916" coordsize="48,12" o:spt="100" adj="0,,0" path="m6224,1928r41,l6221,1916r3,12xm6265,1928r-44,-12l6268,1916r-3,12xe" filled="f" strokeweight=".12pt">
              <v:stroke joinstyle="round"/>
              <v:formulas/>
              <v:path arrowok="t" o:connecttype="segments"/>
            </v:shape>
            <v:shape id="docshape205" o:spid="_x0000_s1882" style="position:absolute;left:6223;top:1928;width:33;height:12" coordorigin="6224,1928" coordsize="33,12" path="m6224,1928r9,11l6244,1940r12,-1l6224,1928xe" fillcolor="black" stroked="f">
              <v:path arrowok="t"/>
            </v:shape>
            <v:shape id="docshape206" o:spid="_x0000_s1881" style="position:absolute;left:6223;top:1928;width:33;height:12" coordorigin="6224,1928" coordsize="33,12" o:spt="100" adj="0,,0" path="m6224,1928r9,11l6256,1939r-32,-11xm6233,1939r23,l6244,1940r-11,-1xe" filled="f" strokeweight=".12pt">
              <v:stroke joinstyle="round"/>
              <v:formulas/>
              <v:path arrowok="t" o:connecttype="segments"/>
            </v:shape>
            <v:shape id="docshape207" o:spid="_x0000_s1880" style="position:absolute;left:6223;top:1928;width:41;height:11" coordorigin="6224,1928" coordsize="41,11" path="m6265,1928r-41,l6256,1939r9,-11xe" fillcolor="black" stroked="f">
              <v:path arrowok="t"/>
            </v:shape>
            <v:shape id="docshape208" o:spid="_x0000_s1879" style="position:absolute;left:6223;top:1928;width:41;height:11" coordorigin="6224,1928" coordsize="41,11" path="m6224,1928r41,l6256,1939r-32,-11xe" filled="f" strokeweight=".12pt">
              <v:path arrowok="t"/>
            </v:shape>
            <v:shape id="docshape209" o:spid="_x0000_s1878" style="position:absolute;left:6213;top:1918;width:24;height:2" coordorigin="6214,1918" coordsize="24,2" path="m6226,1918r-12,2l6238,1920r-12,-2xe" fillcolor="black" stroked="f">
              <v:path arrowok="t"/>
            </v:shape>
            <v:shape id="docshape210" o:spid="_x0000_s1877" style="position:absolute;left:6213;top:1918;width:24;height:2" coordorigin="6214,1918" coordsize="24,2" path="m6226,1918r-12,2l6238,1920r-12,-2xe" filled="f" strokeweight=".12pt">
              <v:path arrowok="t"/>
            </v:shape>
            <v:shape id="docshape211" o:spid="_x0000_s1876" style="position:absolute;left:6205;top:1919;width:43;height:11" coordorigin="6205,1920" coordsize="43,11" o:spt="100" adj="0,,0" path="m6214,1920r-9,10l6248,1930r-34,-10xm6238,1920r-24,l6248,1930r-10,-10xe" fillcolor="black" stroked="f">
              <v:stroke joinstyle="round"/>
              <v:formulas/>
              <v:path arrowok="t" o:connecttype="segments"/>
            </v:shape>
            <v:shape id="docshape212" o:spid="_x0000_s1875" style="position:absolute;left:6205;top:1919;width:43;height:11" coordorigin="6205,1920" coordsize="43,11" o:spt="100" adj="0,,0" path="m6205,1930r43,l6214,1920r-9,10xm6248,1930r-34,-10l6238,1920r10,10xe" filled="f" strokeweight=".12pt">
              <v:stroke joinstyle="round"/>
              <v:formulas/>
              <v:path arrowok="t" o:connecttype="segments"/>
            </v:shape>
            <v:shape id="docshape213" o:spid="_x0000_s1874" style="position:absolute;left:6201;top:1930;width:48;height:12" coordorigin="6202,1930" coordsize="48,12" o:spt="100" adj="0,,0" path="m6205,1930r-3,12l6249,1942r-44,-12xm6248,1930r-43,l6249,1942r-1,-12xe" fillcolor="black" stroked="f">
              <v:stroke joinstyle="round"/>
              <v:formulas/>
              <v:path arrowok="t" o:connecttype="segments"/>
            </v:shape>
            <v:shape id="docshape214" o:spid="_x0000_s1873" style="position:absolute;left:6201;top:1930;width:48;height:12" coordorigin="6202,1930" coordsize="48,12" o:spt="100" adj="0,,0" path="m6202,1942r47,l6205,1930r-3,12xm6249,1942r-44,-12l6248,1930r1,12xe" filled="f" strokeweight=".12pt">
              <v:stroke joinstyle="round"/>
              <v:formulas/>
              <v:path arrowok="t" o:connecttype="segments"/>
            </v:shape>
            <v:shape id="docshape215" o:spid="_x0000_s1872" style="position:absolute;left:6201;top:1941;width:48;height:12" coordorigin="6202,1942" coordsize="48,12" o:spt="100" adj="0,,0" path="m6202,1942r3,12l6248,1954r-46,-12xm6249,1942r-47,l6248,1954r1,-12xe" fillcolor="black" stroked="f">
              <v:stroke joinstyle="round"/>
              <v:formulas/>
              <v:path arrowok="t" o:connecttype="segments"/>
            </v:shape>
            <v:shape id="docshape216" o:spid="_x0000_s1871" style="position:absolute;left:6201;top:1941;width:48;height:12" coordorigin="6202,1942" coordsize="48,12" o:spt="100" adj="0,,0" path="m6205,1954r43,l6202,1942r3,12xm6248,1954r-46,-12l6249,1942r-1,12xe" filled="f" strokeweight=".12pt">
              <v:stroke joinstyle="round"/>
              <v:formulas/>
              <v:path arrowok="t" o:connecttype="segments"/>
            </v:shape>
            <v:shape id="docshape217" o:spid="_x0000_s1870" style="position:absolute;left:6205;top:1953;width:33;height:12" coordorigin="6205,1954" coordsize="33,12" path="m6205,1954r9,8l6226,1966r12,-4l6205,1954xe" fillcolor="black" stroked="f">
              <v:path arrowok="t"/>
            </v:shape>
            <v:shape id="docshape218" o:spid="_x0000_s1869" style="position:absolute;left:6205;top:1953;width:33;height:12" coordorigin="6205,1954" coordsize="33,12" o:spt="100" adj="0,,0" path="m6205,1954r9,8l6238,1962r-33,-8xm6214,1962r24,l6226,1966r-12,-4xe" filled="f" strokeweight=".12pt">
              <v:stroke joinstyle="round"/>
              <v:formulas/>
              <v:path arrowok="t" o:connecttype="segments"/>
            </v:shape>
            <v:shape id="docshape219" o:spid="_x0000_s1868" style="position:absolute;left:6205;top:1953;width:43;height:9" coordorigin="6205,1954" coordsize="43,9" path="m6248,1954r-43,l6238,1962r10,-8xe" fillcolor="black" stroked="f">
              <v:path arrowok="t"/>
            </v:shape>
            <v:shape id="docshape220" o:spid="_x0000_s1867" style="position:absolute;left:6205;top:1953;width:43;height:9" coordorigin="6205,1954" coordsize="43,9" path="m6205,1954r43,l6238,1962r-33,-8xe" filled="f" strokeweight=".12pt">
              <v:path arrowok="t"/>
            </v:shape>
            <v:shape id="docshape221" o:spid="_x0000_s1866" style="position:absolute;left:5532;top:1456;width:24;height:4" coordorigin="5532,1457" coordsize="24,4" path="m5544,1457r-12,3l5556,1460r-12,-3xe" fillcolor="black" stroked="f">
              <v:path arrowok="t"/>
            </v:shape>
            <v:shape id="docshape222" o:spid="_x0000_s1865" style="position:absolute;left:5532;top:1456;width:24;height:4" coordorigin="5532,1457" coordsize="24,4" path="m5544,1457r-12,3l5556,1460r-12,-3xe" filled="f" strokeweight=".12pt">
              <v:path arrowok="t"/>
            </v:shape>
            <v:shape id="docshape223" o:spid="_x0000_s1864" style="position:absolute;left:5521;top:1460;width:43;height:9" coordorigin="5522,1460" coordsize="43,9" o:spt="100" adj="0,,0" path="m5532,1460r-10,9l5564,1469r-32,-9xm5556,1460r-24,l5564,1469r-8,-9xe" fillcolor="black" stroked="f">
              <v:stroke joinstyle="round"/>
              <v:formulas/>
              <v:path arrowok="t" o:connecttype="segments"/>
            </v:shape>
            <v:shape id="docshape224" o:spid="_x0000_s1863" style="position:absolute;left:5521;top:1460;width:43;height:9" coordorigin="5522,1460" coordsize="43,9" o:spt="100" adj="0,,0" path="m5522,1469r42,l5532,1460r-10,9xm5564,1469r-32,-9l5556,1460r8,9xe" filled="f" strokeweight=".12pt">
              <v:stroke joinstyle="round"/>
              <v:formulas/>
              <v:path arrowok="t" o:connecttype="segments"/>
            </v:shape>
            <v:shape id="docshape225" o:spid="_x0000_s1862" style="position:absolute;left:5520;top:1468;width:48;height:12" coordorigin="5520,1469" coordsize="48,12" o:spt="100" adj="0,,0" path="m5522,1469r-2,12l5568,1481r-46,-12xm5564,1469r-42,l5568,1481r-4,-12xe" fillcolor="black" stroked="f">
              <v:stroke joinstyle="round"/>
              <v:formulas/>
              <v:path arrowok="t" o:connecttype="segments"/>
            </v:shape>
            <v:shape id="docshape226" o:spid="_x0000_s1861" style="position:absolute;left:5520;top:1468;width:48;height:12" coordorigin="5520,1469" coordsize="48,12" o:spt="100" adj="0,,0" path="m5520,1481r48,l5522,1469r-2,12xm5568,1481r-46,-12l5564,1469r4,12xe" filled="f" strokeweight=".12pt">
              <v:stroke joinstyle="round"/>
              <v:formulas/>
              <v:path arrowok="t" o:connecttype="segments"/>
            </v:shape>
            <v:shape id="docshape227" o:spid="_x0000_s1860" style="position:absolute;left:5520;top:1480;width:48;height:12" coordorigin="5520,1481" coordsize="48,12" o:spt="100" adj="0,,0" path="m5520,1481r2,11l5564,1492r-44,-11xm5568,1481r-48,l5564,1492r4,-11xe" fillcolor="black" stroked="f">
              <v:stroke joinstyle="round"/>
              <v:formulas/>
              <v:path arrowok="t" o:connecttype="segments"/>
            </v:shape>
            <v:shape id="docshape228" o:spid="_x0000_s1859" style="position:absolute;left:5520;top:1480;width:48;height:12" coordorigin="5520,1481" coordsize="48,12" o:spt="100" adj="0,,0" path="m5522,1492r42,l5520,1481r2,11xm5564,1492r-44,-11l5568,1481r-4,11xe" filled="f" strokeweight=".12pt">
              <v:stroke joinstyle="round"/>
              <v:formulas/>
              <v:path arrowok="t" o:connecttype="segments"/>
            </v:shape>
            <v:shape id="docshape229" o:spid="_x0000_s1858" style="position:absolute;left:5521;top:1492;width:34;height:12" coordorigin="5522,1492" coordsize="34,12" path="m5522,1492r10,11l5544,1504r12,-1l5522,1492xe" fillcolor="black" stroked="f">
              <v:path arrowok="t"/>
            </v:shape>
            <v:shape id="docshape230" o:spid="_x0000_s1857" style="position:absolute;left:5521;top:1492;width:34;height:12" coordorigin="5522,1492" coordsize="34,12" o:spt="100" adj="0,,0" path="m5522,1492r10,11l5556,1503r-34,-11xm5532,1503r24,l5544,1504r-12,-1xe" filled="f" strokeweight=".12pt">
              <v:stroke joinstyle="round"/>
              <v:formulas/>
              <v:path arrowok="t" o:connecttype="segments"/>
            </v:shape>
            <v:shape id="docshape231" o:spid="_x0000_s1856" style="position:absolute;left:5521;top:1492;width:43;height:11" coordorigin="5522,1492" coordsize="43,11" path="m5564,1492r-42,l5556,1503r8,-11xe" fillcolor="black" stroked="f">
              <v:path arrowok="t"/>
            </v:shape>
            <v:shape id="docshape232" o:spid="_x0000_s1855" style="position:absolute;left:5521;top:1492;width:43;height:11" coordorigin="5522,1492" coordsize="43,11" path="m5522,1492r42,l5556,1503r-34,-11xe" filled="f" strokeweight=".12pt">
              <v:path arrowok="t"/>
            </v:shape>
            <v:shape id="docshape233" o:spid="_x0000_s1854" style="position:absolute;left:5135;top:1192;width:24;height:2" coordorigin="5135,1192" coordsize="24,2" path="m5147,1192r-12,2l5159,1194r-12,-2xe" fillcolor="black" stroked="f">
              <v:path arrowok="t"/>
            </v:shape>
            <v:shape id="docshape234" o:spid="_x0000_s1853" style="position:absolute;left:5135;top:1192;width:24;height:2" coordorigin="5135,1192" coordsize="24,2" path="m5147,1192r-12,2l5159,1194r-12,-2xe" filled="f" strokeweight=".12pt">
              <v:path arrowok="t"/>
            </v:shape>
            <v:shape id="docshape235" o:spid="_x0000_s1852" style="position:absolute;left:5126;top:1193;width:41;height:11" coordorigin="5127,1194" coordsize="41,11" o:spt="100" adj="0,,0" path="m5135,1194r-8,10l5167,1204r-32,-10xm5159,1194r-24,l5167,1204r-8,-10xe" fillcolor="black" stroked="f">
              <v:stroke joinstyle="round"/>
              <v:formulas/>
              <v:path arrowok="t" o:connecttype="segments"/>
            </v:shape>
            <v:shape id="docshape236" o:spid="_x0000_s1851" style="position:absolute;left:5126;top:1193;width:41;height:11" coordorigin="5127,1194" coordsize="41,11" o:spt="100" adj="0,,0" path="m5127,1204r40,l5135,1194r-8,10xm5167,1204r-32,-10l5159,1194r8,10xe" filled="f" strokeweight=".12pt">
              <v:stroke joinstyle="round"/>
              <v:formulas/>
              <v:path arrowok="t" o:connecttype="segments"/>
            </v:shape>
            <v:shape id="docshape237" o:spid="_x0000_s1850" style="position:absolute;left:5123;top:1204;width:48;height:12" coordorigin="5123,1204" coordsize="48,12" o:spt="100" adj="0,,0" path="m5127,1204r-4,12l5171,1216r-44,-12xm5167,1204r-40,l5171,1216r-4,-12xe" fillcolor="black" stroked="f">
              <v:stroke joinstyle="round"/>
              <v:formulas/>
              <v:path arrowok="t" o:connecttype="segments"/>
            </v:shape>
            <v:shape id="docshape238" o:spid="_x0000_s1849" style="position:absolute;left:5123;top:1204;width:48;height:12" coordorigin="5123,1204" coordsize="48,12" o:spt="100" adj="0,,0" path="m5123,1216r48,l5127,1204r-4,12xm5171,1216r-44,-12l5167,1204r4,12xe" filled="f" strokeweight=".12pt">
              <v:stroke joinstyle="round"/>
              <v:formulas/>
              <v:path arrowok="t" o:connecttype="segments"/>
            </v:shape>
            <v:shape id="docshape239" o:spid="_x0000_s1848" style="position:absolute;left:5123;top:1216;width:48;height:12" coordorigin="5123,1216" coordsize="48,12" o:spt="100" adj="0,,0" path="m5123,1216r4,12l5167,1228r-44,-12xm5171,1216r-48,l5167,1228r4,-12xe" fillcolor="black" stroked="f">
              <v:stroke joinstyle="round"/>
              <v:formulas/>
              <v:path arrowok="t" o:connecttype="segments"/>
            </v:shape>
            <v:shape id="docshape240" o:spid="_x0000_s1847" style="position:absolute;left:5123;top:1216;width:48;height:12" coordorigin="5123,1216" coordsize="48,12" o:spt="100" adj="0,,0" path="m5127,1228r40,l5123,1216r4,12xm5167,1228r-44,-12l5171,1216r-4,12xe" filled="f" strokeweight=".12pt">
              <v:stroke joinstyle="round"/>
              <v:formulas/>
              <v:path arrowok="t" o:connecttype="segments"/>
            </v:shape>
            <v:shape id="docshape241" o:spid="_x0000_s1846" style="position:absolute;left:5126;top:1227;width:33;height:12" coordorigin="5127,1228" coordsize="33,12" path="m5127,1228r8,8l5147,1240r12,-4l5127,1228xe" fillcolor="black" stroked="f">
              <v:path arrowok="t"/>
            </v:shape>
            <v:shape id="docshape242" o:spid="_x0000_s1845" style="position:absolute;left:5126;top:1227;width:33;height:12" coordorigin="5127,1228" coordsize="33,12" o:spt="100" adj="0,,0" path="m5127,1228r8,8l5159,1236r-32,-8xm5135,1236r24,l5147,1240r-12,-4xe" filled="f" strokeweight=".12pt">
              <v:stroke joinstyle="round"/>
              <v:formulas/>
              <v:path arrowok="t" o:connecttype="segments"/>
            </v:shape>
            <v:shape id="docshape243" o:spid="_x0000_s1844" style="position:absolute;left:5126;top:1227;width:41;height:9" coordorigin="5127,1228" coordsize="41,9" path="m5167,1228r-40,l5159,1236r8,-8xe" fillcolor="black" stroked="f">
              <v:path arrowok="t"/>
            </v:shape>
            <v:shape id="docshape244" o:spid="_x0000_s1843" style="position:absolute;left:5126;top:1227;width:41;height:9" coordorigin="5127,1228" coordsize="41,9" path="m5127,1228r40,l5159,1236r-32,-8xe" filled="f" strokeweight=".12pt">
              <v:path arrowok="t"/>
            </v:shape>
            <v:shape id="docshape245" o:spid="_x0000_s1842" style="position:absolute;left:5147;top:1178;width:24;height:4" coordorigin="5147,1179" coordsize="24,4" path="m5159,1179r-12,3l5171,1182r-12,-3xe" fillcolor="black" stroked="f">
              <v:path arrowok="t"/>
            </v:shape>
            <v:shape id="docshape246" o:spid="_x0000_s1841" style="position:absolute;left:5147;top:1178;width:24;height:4" coordorigin="5147,1179" coordsize="24,4" path="m5159,1179r-12,3l5171,1182r-12,-3xe" filled="f" strokeweight=".12pt">
              <v:path arrowok="t"/>
            </v:shape>
            <v:shape id="docshape247" o:spid="_x0000_s1840" style="position:absolute;left:5138;top:1182;width:41;height:9" coordorigin="5139,1182" coordsize="41,9" o:spt="100" adj="0,,0" path="m5147,1182r-8,9l5179,1191r-32,-9xm5171,1182r-24,l5179,1191r-8,-9xe" fillcolor="black" stroked="f">
              <v:stroke joinstyle="round"/>
              <v:formulas/>
              <v:path arrowok="t" o:connecttype="segments"/>
            </v:shape>
            <v:shape id="docshape248" o:spid="_x0000_s1839" style="position:absolute;left:5138;top:1182;width:41;height:9" coordorigin="5139,1182" coordsize="41,9" o:spt="100" adj="0,,0" path="m5139,1191r40,l5147,1182r-8,9xm5179,1191r-32,-9l5171,1182r8,9xe" filled="f" strokeweight=".12pt">
              <v:stroke joinstyle="round"/>
              <v:formulas/>
              <v:path arrowok="t" o:connecttype="segments"/>
            </v:shape>
            <v:shape id="docshape249" o:spid="_x0000_s1838" style="position:absolute;left:5135;top:1190;width:48;height:12" coordorigin="5135,1191" coordsize="48,12" o:spt="100" adj="0,,0" path="m5139,1191r-4,11l5183,1202r-44,-11xm5179,1191r-40,l5183,1202r-4,-11xe" fillcolor="black" stroked="f">
              <v:stroke joinstyle="round"/>
              <v:formulas/>
              <v:path arrowok="t" o:connecttype="segments"/>
            </v:shape>
            <v:shape id="docshape250" o:spid="_x0000_s1837" style="position:absolute;left:5135;top:1190;width:48;height:12" coordorigin="5135,1191" coordsize="48,12" o:spt="100" adj="0,,0" path="m5135,1202r48,l5139,1191r-4,11xm5183,1202r-44,-11l5179,1191r4,11xe" filled="f" strokeweight=".12pt">
              <v:stroke joinstyle="round"/>
              <v:formulas/>
              <v:path arrowok="t" o:connecttype="segments"/>
            </v:shape>
            <v:shape id="docshape251" o:spid="_x0000_s1836" style="position:absolute;left:5135;top:1202;width:48;height:12" coordorigin="5135,1202" coordsize="48,12" o:spt="100" adj="0,,0" path="m5135,1202r4,12l5179,1214r-44,-12xm5183,1202r-48,l5179,1214r4,-12xe" fillcolor="black" stroked="f">
              <v:stroke joinstyle="round"/>
              <v:formulas/>
              <v:path arrowok="t" o:connecttype="segments"/>
            </v:shape>
            <v:shape id="docshape252" o:spid="_x0000_s1835" style="position:absolute;left:5135;top:1202;width:48;height:12" coordorigin="5135,1202" coordsize="48,12" o:spt="100" adj="0,,0" path="m5139,1214r40,l5135,1202r4,12xm5179,1214r-44,-12l5183,1202r-4,12xe" filled="f" strokeweight=".12pt">
              <v:stroke joinstyle="round"/>
              <v:formulas/>
              <v:path arrowok="t" o:connecttype="segments"/>
            </v:shape>
            <v:shape id="docshape253" o:spid="_x0000_s1834" style="position:absolute;left:5138;top:1214;width:33;height:12" coordorigin="5139,1214" coordsize="33,12" path="m5139,1214r8,9l5159,1226r12,-3l5139,1214xe" fillcolor="black" stroked="f">
              <v:path arrowok="t"/>
            </v:shape>
            <v:shape id="docshape254" o:spid="_x0000_s1833" style="position:absolute;left:5138;top:1214;width:33;height:12" coordorigin="5139,1214" coordsize="33,12" o:spt="100" adj="0,,0" path="m5139,1214r8,9l5171,1223r-32,-9xm5147,1223r24,l5159,1226r-12,-3xe" filled="f" strokeweight=".12pt">
              <v:stroke joinstyle="round"/>
              <v:formulas/>
              <v:path arrowok="t" o:connecttype="segments"/>
            </v:shape>
            <v:shape id="docshape255" o:spid="_x0000_s1832" style="position:absolute;left:5138;top:1214;width:41;height:9" coordorigin="5139,1214" coordsize="41,9" path="m5179,1214r-40,l5171,1223r8,-9xe" fillcolor="black" stroked="f">
              <v:path arrowok="t"/>
            </v:shape>
            <v:shape id="docshape256" o:spid="_x0000_s1831" style="position:absolute;left:5138;top:1214;width:41;height:9" coordorigin="5139,1214" coordsize="41,9" path="m5139,1214r40,l5171,1223r-32,-9xe" filled="f" strokeweight=".12pt">
              <v:path arrowok="t"/>
            </v:shape>
            <v:shape id="docshape257" o:spid="_x0000_s1830" style="position:absolute;left:5147;top:1178;width:24;height:4" coordorigin="5147,1179" coordsize="24,4" path="m5159,1179r-12,3l5171,1182r-12,-3xe" fillcolor="black" stroked="f">
              <v:path arrowok="t"/>
            </v:shape>
            <v:shape id="docshape258" o:spid="_x0000_s1829" style="position:absolute;left:5147;top:1178;width:24;height:4" coordorigin="5147,1179" coordsize="24,4" path="m5159,1179r-12,3l5171,1182r-12,-3xe" filled="f" strokeweight=".12pt">
              <v:path arrowok="t"/>
            </v:shape>
            <v:shape id="docshape259" o:spid="_x0000_s1828" style="position:absolute;left:5138;top:1182;width:41;height:9" coordorigin="5139,1182" coordsize="41,9" o:spt="100" adj="0,,0" path="m5147,1182r-8,9l5179,1191r-32,-9xm5171,1182r-24,l5179,1191r-8,-9xe" fillcolor="black" stroked="f">
              <v:stroke joinstyle="round"/>
              <v:formulas/>
              <v:path arrowok="t" o:connecttype="segments"/>
            </v:shape>
            <v:shape id="docshape260" o:spid="_x0000_s1827" style="position:absolute;left:5138;top:1182;width:41;height:9" coordorigin="5139,1182" coordsize="41,9" o:spt="100" adj="0,,0" path="m5139,1191r40,l5147,1182r-8,9xm5179,1191r-32,-9l5171,1182r8,9xe" filled="f" strokeweight=".12pt">
              <v:stroke joinstyle="round"/>
              <v:formulas/>
              <v:path arrowok="t" o:connecttype="segments"/>
            </v:shape>
            <v:shape id="docshape261" o:spid="_x0000_s1826" style="position:absolute;left:5135;top:1190;width:48;height:12" coordorigin="5135,1191" coordsize="48,12" o:spt="100" adj="0,,0" path="m5139,1191r-4,11l5183,1202r-44,-11xm5179,1191r-40,l5183,1202r-4,-11xe" fillcolor="black" stroked="f">
              <v:stroke joinstyle="round"/>
              <v:formulas/>
              <v:path arrowok="t" o:connecttype="segments"/>
            </v:shape>
            <v:shape id="docshape262" o:spid="_x0000_s1825" style="position:absolute;left:5135;top:1190;width:48;height:12" coordorigin="5135,1191" coordsize="48,12" o:spt="100" adj="0,,0" path="m5135,1202r48,l5139,1191r-4,11xm5183,1202r-44,-11l5179,1191r4,11xe" filled="f" strokeweight=".12pt">
              <v:stroke joinstyle="round"/>
              <v:formulas/>
              <v:path arrowok="t" o:connecttype="segments"/>
            </v:shape>
            <v:shape id="docshape263" o:spid="_x0000_s1824" style="position:absolute;left:5135;top:1202;width:48;height:12" coordorigin="5135,1202" coordsize="48,12" o:spt="100" adj="0,,0" path="m5135,1202r4,12l5179,1214r-44,-12xm5183,1202r-48,l5179,1214r4,-12xe" fillcolor="black" stroked="f">
              <v:stroke joinstyle="round"/>
              <v:formulas/>
              <v:path arrowok="t" o:connecttype="segments"/>
            </v:shape>
            <v:shape id="docshape264" o:spid="_x0000_s1823" style="position:absolute;left:5135;top:1202;width:48;height:12" coordorigin="5135,1202" coordsize="48,12" o:spt="100" adj="0,,0" path="m5139,1214r40,l5135,1202r4,12xm5179,1214r-44,-12l5183,1202r-4,12xe" filled="f" strokeweight=".12pt">
              <v:stroke joinstyle="round"/>
              <v:formulas/>
              <v:path arrowok="t" o:connecttype="segments"/>
            </v:shape>
            <v:shape id="docshape265" o:spid="_x0000_s1822" style="position:absolute;left:5138;top:1214;width:33;height:12" coordorigin="5139,1214" coordsize="33,12" path="m5139,1214r8,9l5159,1226r12,-3l5139,1214xe" fillcolor="black" stroked="f">
              <v:path arrowok="t"/>
            </v:shape>
            <v:shape id="docshape266" o:spid="_x0000_s1821" style="position:absolute;left:5138;top:1214;width:33;height:12" coordorigin="5139,1214" coordsize="33,12" o:spt="100" adj="0,,0" path="m5139,1214r8,9l5171,1223r-32,-9xm5147,1223r24,l5159,1226r-12,-3xe" filled="f" strokeweight=".12pt">
              <v:stroke joinstyle="round"/>
              <v:formulas/>
              <v:path arrowok="t" o:connecttype="segments"/>
            </v:shape>
            <v:shape id="docshape267" o:spid="_x0000_s1820" style="position:absolute;left:5138;top:1214;width:41;height:9" coordorigin="5139,1214" coordsize="41,9" path="m5179,1214r-40,l5171,1223r8,-9xe" fillcolor="black" stroked="f">
              <v:path arrowok="t"/>
            </v:shape>
            <v:shape id="docshape268" o:spid="_x0000_s1819" style="position:absolute;left:5138;top:1214;width:41;height:9" coordorigin="5139,1214" coordsize="41,9" path="m5139,1214r40,l5171,1223r-32,-9xe" filled="f" strokeweight=".12pt">
              <v:path arrowok="t"/>
            </v:shape>
            <v:shape id="docshape269" o:spid="_x0000_s1818" style="position:absolute;left:5301;top:997;width:50;height:50" coordorigin="5301,997" coordsize="50,50" path="m5326,997r-14,l5301,1008r,14l5301,1035r11,11l5326,1046r14,l5351,1035r,-13l5351,1008r-11,-11l5326,997e" filled="f" strokeweight=".1795mm">
              <v:path arrowok="t"/>
            </v:shape>
            <v:shape id="docshape270" o:spid="_x0000_s1817" style="position:absolute;left:5313;top:858;width:23;height:95" coordorigin="5313,858" coordsize="23,95" o:spt="100" adj="0,,0" path="m5313,873r10,-15l5323,953t-10,l5335,953e" filled="f" strokeweight=".20942mm">
              <v:stroke joinstyle="round"/>
              <v:formulas/>
              <v:path arrowok="t" o:connecttype="segments"/>
            </v:shape>
            <v:shape id="docshape271" o:spid="_x0000_s1816" style="position:absolute;left:5830;top:1243;width:50;height:50" coordorigin="5831,1243" coordsize="50,50" path="m5855,1243r-13,l5831,1254r,14l5831,1281r11,11l5855,1292r14,l5880,1281r,-13l5880,1254r-11,-11l5855,1243e" filled="f" strokeweight=".1795mm">
              <v:path arrowok="t"/>
            </v:shape>
            <v:shape id="docshape272" o:spid="_x0000_s1815" style="position:absolute;left:5876;top:1100;width:46;height:95" coordorigin="5876,1101" coordsize="46,95" path="m5876,1116r12,-15l5910,1101r12,15l5922,1133r-12,15l5888,1148r-12,15l5876,1196r46,e" filled="f" strokeweight=".20942mm">
              <v:path arrowok="t"/>
            </v:shape>
            <v:shape id="docshape273" o:spid="_x0000_s1814" style="position:absolute;left:6134;top:1565;width:50;height:50" coordorigin="6134,1565" coordsize="50,50" path="m6159,1565r-14,l6134,1576r,14l6134,1604r11,11l6159,1615r13,l6183,1604r,-14l6183,1576r-11,-11l6159,1565e" filled="f" strokeweight=".1795mm">
              <v:path arrowok="t"/>
            </v:shape>
            <v:shape id="docshape274" o:spid="_x0000_s1813" style="position:absolute;left:6186;top:1433;width:45;height:95" coordorigin="6187,1433" coordsize="45,95" o:spt="100" adj="0,,0" path="m6187,1448r10,-15l6221,1433r10,15l6231,1465r-10,16l6209,1481t12,l6231,1498r,15l6221,1528r-24,l6187,1513e" filled="f" strokeweight=".20942mm">
              <v:stroke joinstyle="round"/>
              <v:formulas/>
              <v:path arrowok="t" o:connecttype="segments"/>
            </v:shape>
            <v:shape id="docshape275" o:spid="_x0000_s1812" style="position:absolute;left:6371;top:1687;width:50;height:50" coordorigin="6372,1687" coordsize="50,50" path="m6396,1687r-13,l6372,1699r,13l6372,1726r11,11l6396,1737r14,l6421,1726r,-14l6421,1699r-11,-12l6396,1687e" filled="f" strokeweight=".1795mm">
              <v:path arrowok="t"/>
            </v:shape>
            <v:shape id="docshape276" o:spid="_x0000_s1811" style="position:absolute;left:6454;top:1636;width:45;height:95" coordorigin="6455,1637" coordsize="45,95" path="m6499,1699r-44,l6489,1637r,95e" filled="f" strokeweight=".20942mm">
              <v:path arrowok="t"/>
            </v:shape>
            <v:shape id="docshape277" o:spid="_x0000_s1810" style="position:absolute;left:6220;top:1891;width:50;height:50" coordorigin="6221,1891" coordsize="50,50" path="m6245,1891r-13,l6221,1902r,14l6221,1929r11,11l6245,1940r14,l6270,1929r,-13l6270,1902r-11,-11l6245,1891e" filled="f" strokeweight=".1795mm">
              <v:path arrowok="t"/>
            </v:shape>
            <v:shape id="docshape278" o:spid="_x0000_s1809" style="position:absolute;left:6293;top:1909;width:45;height:95" coordorigin="6294,1910" coordsize="45,95" path="m6294,1989r11,16l6327,2005r11,-16l6338,1957r-11,-15l6294,1942r,-32l6338,1910e" filled="f" strokeweight=".20942mm">
              <v:path arrowok="t"/>
            </v:shape>
            <v:shape id="docshape279" o:spid="_x0000_s1808" style="position:absolute;left:6201;top:1916;width:50;height:50" coordorigin="6202,1916" coordsize="50,50" path="m6227,1916r-14,l6202,1927r,14l6202,1955r11,11l6227,1966r13,l6251,1955r,-14l6251,1927r-11,-11l6227,1916e" filled="f" strokeweight=".1795mm">
              <v:path arrowok="t"/>
            </v:shape>
            <v:shape id="docshape280" o:spid="_x0000_s1807" style="position:absolute;left:6201;top:2004;width:45;height:95" coordorigin="6202,2005" coordsize="45,95" path="m6202,2052r32,l6246,2067r,17l6234,2100r-22,l6202,2084r,-47l6224,2005r10,e" filled="f" strokeweight=".20942mm">
              <v:path arrowok="t"/>
            </v:shape>
            <v:shape id="docshape281" o:spid="_x0000_s1806" style="position:absolute;left:5520;top:1455;width:50;height:50" coordorigin="5520,1455" coordsize="50,50" path="m5545,1455r-14,l5520,1466r,14l5520,1493r11,11l5545,1504r13,l5569,1493r,-13l5569,1466r-11,-11l5545,1455e" filled="f" strokeweight=".1795mm">
              <v:path arrowok="t"/>
            </v:shape>
            <v:shape id="docshape282" o:spid="_x0000_s1805" style="position:absolute;left:5520;top:1533;width:46;height:95" coordorigin="5520,1533" coordsize="46,95" path="m5520,1533r46,l5532,1628e" filled="f" strokeweight=".20942mm">
              <v:path arrowok="t"/>
            </v:shape>
            <v:shape id="docshape283" o:spid="_x0000_s1804" style="position:absolute;left:5123;top:1190;width:50;height:50" coordorigin="5123,1191" coordsize="50,50" path="m5148,1191r-14,l5123,1202r,13l5123,1229r11,11l5148,1240r13,l5173,1229r,-14l5173,1202r-12,-11l5148,1191e" filled="f" strokeweight=".1795mm">
              <v:path arrowok="t"/>
            </v:shape>
            <v:shape id="docshape284" o:spid="_x0000_s1803" style="position:absolute;left:5092;top:1266;width:45;height:97" coordorigin="5093,1267" coordsize="45,97" path="m5127,1316r10,15l5137,1347r-10,17l5103,1364r-10,-17l5093,1331r10,-15l5127,1316r10,-17l5137,1284r-10,-17l5103,1267r-10,17l5093,1299r10,17e" filled="f" strokeweight=".20942mm">
              <v:path arrowok="t"/>
            </v:shape>
            <v:shape id="docshape285" o:spid="_x0000_s1802" style="position:absolute;left:5135;top:1177;width:50;height:50" coordorigin="5135,1177" coordsize="50,50" path="m5160,1177r-14,l5135,1188r,14l5135,1215r11,11l5160,1226r13,l5184,1215r,-13l5184,1188r-11,-11l5160,1177e" filled="f" strokeweight=".1795mm">
              <v:path arrowok="t"/>
            </v:shape>
            <v:shape id="docshape286" o:spid="_x0000_s1801" style="position:absolute;left:5102;top:1053;width:45;height:97" coordorigin="5103,1053" coordsize="45,97" path="m5113,1150r12,l5147,1118r,-48l5135,1053r-22,l5103,1070r,15l5113,1101r34,e" filled="f" strokeweight=".20942mm">
              <v:path arrowok="t"/>
            </v:shape>
            <v:shape id="docshape287" o:spid="_x0000_s1800" style="position:absolute;left:5135;top:1177;width:50;height:50" coordorigin="5135,1177" coordsize="50,50" path="m5160,1177r-14,l5135,1188r,14l5135,1215r11,11l5160,1226r13,l5184,1215r,-13l5184,1188r-11,-11l5160,1177e" filled="f" strokeweight=".1795mm">
              <v:path arrowok="t"/>
            </v:shape>
            <w10:wrap anchorx="page" anchory="page"/>
          </v:group>
        </w:pict>
      </w:r>
      <w:r w:rsidR="004E4498">
        <w:rPr>
          <w:sz w:val="16"/>
        </w:rPr>
        <w:t>Используемые условные знаки и обозначения:</w:t>
      </w:r>
      <w:r w:rsidR="004E4498">
        <w:rPr>
          <w:spacing w:val="40"/>
          <w:sz w:val="16"/>
        </w:rPr>
        <w:t xml:space="preserve"> </w:t>
      </w:r>
      <w:r w:rsidR="004E4498">
        <w:rPr>
          <w:sz w:val="16"/>
        </w:rPr>
        <w:t>границы населенного пункта</w:t>
      </w:r>
    </w:p>
    <w:p w:rsidR="00FE5E94" w:rsidRDefault="00FE5E94">
      <w:pPr>
        <w:pStyle w:val="a0"/>
        <w:spacing w:before="9"/>
        <w:rPr>
          <w:sz w:val="14"/>
        </w:rPr>
      </w:pPr>
    </w:p>
    <w:p w:rsidR="00FE5E94" w:rsidRDefault="008C03AC">
      <w:pPr>
        <w:ind w:left="1104"/>
        <w:rPr>
          <w:sz w:val="16"/>
        </w:rPr>
      </w:pPr>
      <w:r>
        <w:pict>
          <v:shapetype id="_x0000_t202" coordsize="21600,21600" o:spt="202" path="m,l,21600r21600,l21600,xe">
            <v:stroke joinstyle="miter"/>
            <v:path gradientshapeok="t" o:connecttype="rect"/>
          </v:shapetype>
          <v:shape id="docshape288" o:spid="_x0000_s1798" type="#_x0000_t202" style="position:absolute;left:0;text-align:left;margin-left:55.2pt;margin-top:-3.05pt;width:41.5pt;height:15.65pt;z-index:15732224;mso-position-horizontal-relative:page" filled="f" strokeweight=".1795mm">
            <v:textbox inset="0,0,0,0">
              <w:txbxContent>
                <w:p w:rsidR="00FE5E94" w:rsidRDefault="004E4498">
                  <w:pPr>
                    <w:spacing w:before="84"/>
                    <w:ind w:left="116"/>
                    <w:jc w:val="center"/>
                    <w:rPr>
                      <w:sz w:val="14"/>
                    </w:rPr>
                  </w:pPr>
                  <w:r>
                    <w:rPr>
                      <w:sz w:val="14"/>
                    </w:rPr>
                    <w:t>1</w:t>
                  </w:r>
                </w:p>
              </w:txbxContent>
            </v:textbox>
            <w10:wrap anchorx="page"/>
          </v:shape>
        </w:pict>
      </w:r>
      <w:r w:rsidR="004E4498">
        <w:rPr>
          <w:sz w:val="16"/>
        </w:rPr>
        <w:t>характерная</w:t>
      </w:r>
      <w:r w:rsidR="004E4498">
        <w:rPr>
          <w:spacing w:val="9"/>
          <w:sz w:val="16"/>
        </w:rPr>
        <w:t xml:space="preserve"> </w:t>
      </w:r>
      <w:r w:rsidR="004E4498">
        <w:rPr>
          <w:sz w:val="16"/>
        </w:rPr>
        <w:t>точка</w:t>
      </w:r>
      <w:r w:rsidR="004E4498">
        <w:rPr>
          <w:spacing w:val="10"/>
          <w:sz w:val="16"/>
        </w:rPr>
        <w:t xml:space="preserve"> </w:t>
      </w:r>
      <w:r w:rsidR="004E4498">
        <w:rPr>
          <w:sz w:val="16"/>
        </w:rPr>
        <w:t>границ</w:t>
      </w:r>
      <w:r w:rsidR="004E4498">
        <w:rPr>
          <w:spacing w:val="10"/>
          <w:sz w:val="16"/>
        </w:rPr>
        <w:t xml:space="preserve"> </w:t>
      </w:r>
      <w:r w:rsidR="004E4498">
        <w:rPr>
          <w:sz w:val="16"/>
        </w:rPr>
        <w:t>населенного</w:t>
      </w:r>
      <w:r w:rsidR="004E4498">
        <w:rPr>
          <w:spacing w:val="10"/>
          <w:sz w:val="16"/>
        </w:rPr>
        <w:t xml:space="preserve"> </w:t>
      </w:r>
      <w:r w:rsidR="004E4498">
        <w:rPr>
          <w:spacing w:val="-2"/>
          <w:sz w:val="16"/>
        </w:rPr>
        <w:t>пункта</w:t>
      </w:r>
    </w:p>
    <w:p w:rsidR="00FE5E94" w:rsidRDefault="004E4498">
      <w:pPr>
        <w:spacing w:before="6"/>
      </w:pPr>
      <w:r>
        <w:br w:type="column"/>
      </w:r>
    </w:p>
    <w:p w:rsidR="00FE5E94" w:rsidRDefault="004E4498">
      <w:pPr>
        <w:tabs>
          <w:tab w:val="left" w:pos="1031"/>
        </w:tabs>
        <w:ind w:left="149"/>
        <w:rPr>
          <w:sz w:val="17"/>
        </w:rPr>
      </w:pPr>
      <w:r>
        <w:rPr>
          <w:spacing w:val="-5"/>
          <w:w w:val="105"/>
          <w:sz w:val="17"/>
        </w:rPr>
        <w:t>13</w:t>
      </w:r>
      <w:r>
        <w:rPr>
          <w:sz w:val="17"/>
        </w:rPr>
        <w:tab/>
      </w:r>
      <w:r>
        <w:rPr>
          <w:spacing w:val="-5"/>
          <w:w w:val="105"/>
          <w:sz w:val="17"/>
        </w:rPr>
        <w:t>мая</w:t>
      </w:r>
    </w:p>
    <w:p w:rsidR="00FE5E94" w:rsidRDefault="00FE5E94">
      <w:pPr>
        <w:rPr>
          <w:sz w:val="17"/>
        </w:rPr>
        <w:sectPr w:rsidR="00FE5E94">
          <w:type w:val="continuous"/>
          <w:pgSz w:w="16840" w:h="11900" w:orient="landscape"/>
          <w:pgMar w:top="1080" w:right="1600" w:bottom="280" w:left="1000" w:header="0" w:footer="0" w:gutter="0"/>
          <w:cols w:num="2" w:space="720" w:equalWidth="0">
            <w:col w:w="4393" w:space="8430"/>
            <w:col w:w="1417"/>
          </w:cols>
        </w:sectPr>
      </w:pPr>
    </w:p>
    <w:p w:rsidR="009C11BC" w:rsidRDefault="009C11BC" w:rsidP="009C11BC">
      <w:pPr>
        <w:pStyle w:val="210"/>
        <w:spacing w:before="65"/>
        <w:jc w:val="center"/>
      </w:pPr>
      <w:r>
        <w:lastRenderedPageBreak/>
        <w:t>ОПИСАНИЕ</w:t>
      </w:r>
      <w:r>
        <w:rPr>
          <w:spacing w:val="-8"/>
        </w:rPr>
        <w:t xml:space="preserve"> </w:t>
      </w:r>
      <w:r>
        <w:t>МЕСТОПОЛОЖЕНИЯ</w:t>
      </w:r>
      <w:r>
        <w:rPr>
          <w:spacing w:val="-8"/>
        </w:rPr>
        <w:t xml:space="preserve"> </w:t>
      </w:r>
      <w:r>
        <w:t>ГРАНИЦ</w:t>
      </w:r>
    </w:p>
    <w:p w:rsidR="009C11BC" w:rsidRDefault="008C03AC" w:rsidP="009C11BC">
      <w:pPr>
        <w:spacing w:before="87" w:line="273" w:lineRule="auto"/>
        <w:ind w:left="1738" w:right="2194" w:firstLine="3"/>
        <w:jc w:val="center"/>
        <w:rPr>
          <w:sz w:val="20"/>
        </w:rPr>
      </w:pPr>
      <w:r>
        <w:pict>
          <v:group id="_x0000_s3214" style="position:absolute;left:0;text-align:left;margin-left:66.35pt;margin-top:34.85pt;width:465pt;height:1pt;z-index:-18335232;mso-position-horizontal-relative:page" coordorigin="1327,697" coordsize="9300,20">
            <v:line id="_x0000_s3215" style="position:absolute" from="1328,699" to="10626,699" strokeweight=".14pt"/>
            <v:rect id="_x0000_s3216" style="position:absolute;left:1327;top:697;width:9300;height:20" fillcolor="black" stroked="f"/>
            <w10:wrap anchorx="page"/>
          </v:group>
        </w:pict>
      </w:r>
      <w:r w:rsidR="009C11BC">
        <w:rPr>
          <w:sz w:val="24"/>
        </w:rPr>
        <w:t>хутор Гостинный Коротоякского сельского поселения</w:t>
      </w:r>
      <w:r w:rsidR="009C11BC">
        <w:rPr>
          <w:spacing w:val="1"/>
          <w:sz w:val="24"/>
        </w:rPr>
        <w:t xml:space="preserve"> </w:t>
      </w:r>
      <w:r w:rsidR="009C11BC">
        <w:rPr>
          <w:sz w:val="24"/>
        </w:rPr>
        <w:t>Острогожского</w:t>
      </w:r>
      <w:r w:rsidR="009C11BC">
        <w:rPr>
          <w:spacing w:val="-6"/>
          <w:sz w:val="24"/>
        </w:rPr>
        <w:t xml:space="preserve"> </w:t>
      </w:r>
      <w:r w:rsidR="009C11BC">
        <w:rPr>
          <w:sz w:val="24"/>
        </w:rPr>
        <w:t>муниципального</w:t>
      </w:r>
      <w:r w:rsidR="009C11BC">
        <w:rPr>
          <w:spacing w:val="-5"/>
          <w:sz w:val="24"/>
        </w:rPr>
        <w:t xml:space="preserve"> </w:t>
      </w:r>
      <w:r w:rsidR="009C11BC">
        <w:rPr>
          <w:sz w:val="24"/>
        </w:rPr>
        <w:t>района</w:t>
      </w:r>
      <w:r w:rsidR="009C11BC">
        <w:rPr>
          <w:spacing w:val="-6"/>
          <w:sz w:val="24"/>
        </w:rPr>
        <w:t xml:space="preserve"> </w:t>
      </w:r>
      <w:r w:rsidR="009C11BC">
        <w:rPr>
          <w:sz w:val="24"/>
        </w:rPr>
        <w:t>Воронежской</w:t>
      </w:r>
      <w:r w:rsidR="009C11BC">
        <w:rPr>
          <w:spacing w:val="-5"/>
          <w:sz w:val="24"/>
        </w:rPr>
        <w:t xml:space="preserve"> </w:t>
      </w:r>
      <w:r w:rsidR="009C11BC">
        <w:rPr>
          <w:sz w:val="24"/>
        </w:rPr>
        <w:t>области</w:t>
      </w:r>
      <w:r w:rsidR="009C11BC">
        <w:rPr>
          <w:spacing w:val="-57"/>
          <w:sz w:val="24"/>
        </w:rPr>
        <w:t xml:space="preserve"> </w:t>
      </w:r>
      <w:r w:rsidR="009C11BC">
        <w:rPr>
          <w:sz w:val="20"/>
        </w:rPr>
        <w:t>(наименование</w:t>
      </w:r>
      <w:r w:rsidR="009C11BC">
        <w:rPr>
          <w:spacing w:val="-3"/>
          <w:sz w:val="20"/>
        </w:rPr>
        <w:t xml:space="preserve"> </w:t>
      </w:r>
      <w:r w:rsidR="009C11BC">
        <w:rPr>
          <w:sz w:val="20"/>
        </w:rPr>
        <w:t>объекта,</w:t>
      </w:r>
      <w:r w:rsidR="009C11BC">
        <w:rPr>
          <w:spacing w:val="-1"/>
          <w:sz w:val="20"/>
        </w:rPr>
        <w:t xml:space="preserve"> </w:t>
      </w:r>
      <w:r w:rsidR="009C11BC">
        <w:rPr>
          <w:sz w:val="20"/>
        </w:rPr>
        <w:t>местоположение</w:t>
      </w:r>
      <w:r w:rsidR="009C11BC">
        <w:rPr>
          <w:spacing w:val="-2"/>
          <w:sz w:val="20"/>
        </w:rPr>
        <w:t xml:space="preserve"> </w:t>
      </w:r>
      <w:r w:rsidR="009C11BC">
        <w:rPr>
          <w:sz w:val="20"/>
        </w:rPr>
        <w:t>границ</w:t>
      </w:r>
      <w:r w:rsidR="009C11BC">
        <w:rPr>
          <w:spacing w:val="-3"/>
          <w:sz w:val="20"/>
        </w:rPr>
        <w:t xml:space="preserve"> </w:t>
      </w:r>
      <w:r w:rsidR="009C11BC">
        <w:rPr>
          <w:sz w:val="20"/>
        </w:rPr>
        <w:t>которого</w:t>
      </w:r>
      <w:r w:rsidR="009C11BC">
        <w:rPr>
          <w:spacing w:val="-1"/>
          <w:sz w:val="20"/>
        </w:rPr>
        <w:t xml:space="preserve"> </w:t>
      </w:r>
      <w:r w:rsidR="009C11BC">
        <w:rPr>
          <w:sz w:val="20"/>
        </w:rPr>
        <w:t>описано</w:t>
      </w:r>
    </w:p>
    <w:p w:rsidR="009C11BC" w:rsidRDefault="009C11BC" w:rsidP="009C11BC">
      <w:pPr>
        <w:spacing w:line="226" w:lineRule="exact"/>
        <w:ind w:left="2530" w:right="2979"/>
        <w:jc w:val="center"/>
        <w:rPr>
          <w:sz w:val="20"/>
        </w:rPr>
      </w:pPr>
      <w:r>
        <w:rPr>
          <w:sz w:val="20"/>
        </w:rPr>
        <w:t>(далее</w:t>
      </w:r>
      <w:r>
        <w:rPr>
          <w:spacing w:val="-3"/>
          <w:sz w:val="20"/>
        </w:rPr>
        <w:t xml:space="preserve"> </w:t>
      </w:r>
      <w:r>
        <w:rPr>
          <w:sz w:val="20"/>
        </w:rPr>
        <w:t>-</w:t>
      </w:r>
      <w:r>
        <w:rPr>
          <w:spacing w:val="-4"/>
          <w:sz w:val="20"/>
        </w:rPr>
        <w:t xml:space="preserve"> </w:t>
      </w:r>
      <w:r>
        <w:rPr>
          <w:sz w:val="20"/>
        </w:rPr>
        <w:t>объект)</w:t>
      </w:r>
    </w:p>
    <w:p w:rsidR="009C11BC" w:rsidRDefault="009C11BC" w:rsidP="00907C2C">
      <w:pPr>
        <w:pStyle w:val="210"/>
        <w:spacing w:before="138"/>
        <w:ind w:right="2978"/>
        <w:jc w:val="center"/>
      </w:pPr>
      <w:r>
        <w:t>Раздел</w:t>
      </w:r>
      <w:r>
        <w:rPr>
          <w:spacing w:val="-2"/>
        </w:rPr>
        <w:t xml:space="preserve"> </w:t>
      </w:r>
      <w:r>
        <w:t>1</w:t>
      </w:r>
    </w:p>
    <w:p w:rsidR="009C11BC" w:rsidRDefault="009C11BC" w:rsidP="009C11BC">
      <w:pPr>
        <w:pStyle w:val="a0"/>
        <w:spacing w:before="10"/>
        <w:rPr>
          <w:sz w:val="10"/>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49"/>
        <w:gridCol w:w="4311"/>
        <w:gridCol w:w="4611"/>
      </w:tblGrid>
      <w:tr w:rsidR="009C11BC" w:rsidTr="000D0532">
        <w:trPr>
          <w:trHeight w:val="618"/>
        </w:trPr>
        <w:tc>
          <w:tcPr>
            <w:tcW w:w="9671" w:type="dxa"/>
            <w:gridSpan w:val="3"/>
          </w:tcPr>
          <w:p w:rsidR="009C11BC" w:rsidRDefault="009C11BC" w:rsidP="000D0532">
            <w:pPr>
              <w:pStyle w:val="TableParagraph"/>
              <w:spacing w:before="160"/>
              <w:ind w:left="3727" w:right="3747"/>
              <w:rPr>
                <w:sz w:val="24"/>
              </w:rPr>
            </w:pPr>
            <w:r>
              <w:rPr>
                <w:sz w:val="24"/>
              </w:rPr>
              <w:t>Сведения</w:t>
            </w:r>
            <w:r>
              <w:rPr>
                <w:spacing w:val="-2"/>
                <w:sz w:val="24"/>
              </w:rPr>
              <w:t xml:space="preserve"> </w:t>
            </w:r>
            <w:r>
              <w:rPr>
                <w:sz w:val="24"/>
              </w:rPr>
              <w:t>об</w:t>
            </w:r>
            <w:r>
              <w:rPr>
                <w:spacing w:val="-1"/>
                <w:sz w:val="24"/>
              </w:rPr>
              <w:t xml:space="preserve"> </w:t>
            </w:r>
            <w:r>
              <w:rPr>
                <w:sz w:val="24"/>
              </w:rPr>
              <w:t>объекте</w:t>
            </w:r>
          </w:p>
        </w:tc>
      </w:tr>
      <w:tr w:rsidR="009C11BC" w:rsidTr="000D0532">
        <w:trPr>
          <w:trHeight w:val="400"/>
        </w:trPr>
        <w:tc>
          <w:tcPr>
            <w:tcW w:w="9671" w:type="dxa"/>
            <w:gridSpan w:val="3"/>
          </w:tcPr>
          <w:p w:rsidR="009C11BC" w:rsidRDefault="009C11BC" w:rsidP="000D0532">
            <w:pPr>
              <w:pStyle w:val="TableParagraph"/>
            </w:pPr>
          </w:p>
        </w:tc>
      </w:tr>
      <w:tr w:rsidR="009C11BC" w:rsidTr="000D0532">
        <w:trPr>
          <w:trHeight w:val="757"/>
        </w:trPr>
        <w:tc>
          <w:tcPr>
            <w:tcW w:w="749" w:type="dxa"/>
          </w:tcPr>
          <w:p w:rsidR="009C11BC" w:rsidRDefault="009C11BC" w:rsidP="000D0532">
            <w:pPr>
              <w:pStyle w:val="TableParagraph"/>
              <w:spacing w:before="78" w:line="264" w:lineRule="auto"/>
              <w:ind w:left="213" w:right="172" w:firstLine="50"/>
              <w:rPr>
                <w:sz w:val="24"/>
              </w:rPr>
            </w:pPr>
            <w:r>
              <w:rPr>
                <w:sz w:val="24"/>
              </w:rPr>
              <w:t>№</w:t>
            </w:r>
            <w:r>
              <w:rPr>
                <w:spacing w:val="-57"/>
                <w:sz w:val="24"/>
              </w:rPr>
              <w:t xml:space="preserve"> </w:t>
            </w:r>
            <w:r>
              <w:rPr>
                <w:sz w:val="24"/>
              </w:rPr>
              <w:t>п/п</w:t>
            </w:r>
          </w:p>
        </w:tc>
        <w:tc>
          <w:tcPr>
            <w:tcW w:w="4311" w:type="dxa"/>
          </w:tcPr>
          <w:p w:rsidR="009C11BC" w:rsidRDefault="009C11BC" w:rsidP="000D0532">
            <w:pPr>
              <w:pStyle w:val="TableParagraph"/>
              <w:spacing w:before="229"/>
              <w:ind w:left="890"/>
              <w:rPr>
                <w:sz w:val="24"/>
              </w:rPr>
            </w:pPr>
            <w:r>
              <w:rPr>
                <w:sz w:val="24"/>
              </w:rPr>
              <w:t>Характеристики</w:t>
            </w:r>
            <w:r>
              <w:rPr>
                <w:spacing w:val="-3"/>
                <w:sz w:val="24"/>
              </w:rPr>
              <w:t xml:space="preserve"> </w:t>
            </w:r>
            <w:r>
              <w:rPr>
                <w:sz w:val="24"/>
              </w:rPr>
              <w:t>объекта</w:t>
            </w:r>
          </w:p>
        </w:tc>
        <w:tc>
          <w:tcPr>
            <w:tcW w:w="4611" w:type="dxa"/>
          </w:tcPr>
          <w:p w:rsidR="009C11BC" w:rsidRDefault="009C11BC" w:rsidP="000D0532">
            <w:pPr>
              <w:pStyle w:val="TableParagraph"/>
              <w:spacing w:before="229"/>
              <w:ind w:left="1010" w:right="991"/>
              <w:rPr>
                <w:sz w:val="24"/>
              </w:rPr>
            </w:pPr>
            <w:r>
              <w:rPr>
                <w:sz w:val="24"/>
              </w:rPr>
              <w:t>Описание</w:t>
            </w:r>
            <w:r>
              <w:rPr>
                <w:spacing w:val="-4"/>
                <w:sz w:val="24"/>
              </w:rPr>
              <w:t xml:space="preserve"> </w:t>
            </w:r>
            <w:r>
              <w:rPr>
                <w:sz w:val="24"/>
              </w:rPr>
              <w:t>характеристик</w:t>
            </w:r>
          </w:p>
        </w:tc>
      </w:tr>
      <w:tr w:rsidR="009C11BC" w:rsidTr="000D0532">
        <w:trPr>
          <w:trHeight w:val="284"/>
        </w:trPr>
        <w:tc>
          <w:tcPr>
            <w:tcW w:w="749" w:type="dxa"/>
          </w:tcPr>
          <w:p w:rsidR="009C11BC" w:rsidRDefault="009C11BC" w:rsidP="000B7AB7">
            <w:pPr>
              <w:pStyle w:val="TableParagraph"/>
              <w:spacing w:before="1" w:line="264" w:lineRule="exact"/>
              <w:ind w:left="38"/>
              <w:jc w:val="center"/>
              <w:rPr>
                <w:sz w:val="24"/>
              </w:rPr>
            </w:pPr>
            <w:r>
              <w:rPr>
                <w:sz w:val="24"/>
              </w:rPr>
              <w:t>1</w:t>
            </w:r>
          </w:p>
        </w:tc>
        <w:tc>
          <w:tcPr>
            <w:tcW w:w="4311" w:type="dxa"/>
          </w:tcPr>
          <w:p w:rsidR="009C11BC" w:rsidRDefault="009C11BC" w:rsidP="00907C2C">
            <w:pPr>
              <w:pStyle w:val="TableParagraph"/>
              <w:spacing w:before="1" w:line="264" w:lineRule="exact"/>
              <w:ind w:left="38"/>
              <w:jc w:val="center"/>
              <w:rPr>
                <w:sz w:val="24"/>
              </w:rPr>
            </w:pPr>
            <w:r>
              <w:rPr>
                <w:sz w:val="24"/>
              </w:rPr>
              <w:t>2</w:t>
            </w:r>
          </w:p>
        </w:tc>
        <w:tc>
          <w:tcPr>
            <w:tcW w:w="4611" w:type="dxa"/>
          </w:tcPr>
          <w:p w:rsidR="009C11BC" w:rsidRDefault="009C11BC" w:rsidP="00907C2C">
            <w:pPr>
              <w:pStyle w:val="TableParagraph"/>
              <w:spacing w:before="1" w:line="264" w:lineRule="exact"/>
              <w:ind w:left="37"/>
              <w:jc w:val="center"/>
              <w:rPr>
                <w:sz w:val="24"/>
              </w:rPr>
            </w:pPr>
            <w:r>
              <w:rPr>
                <w:sz w:val="24"/>
              </w:rPr>
              <w:t>3</w:t>
            </w:r>
          </w:p>
        </w:tc>
      </w:tr>
      <w:tr w:rsidR="009C11BC" w:rsidTr="000D0532">
        <w:trPr>
          <w:trHeight w:val="1216"/>
        </w:trPr>
        <w:tc>
          <w:tcPr>
            <w:tcW w:w="749" w:type="dxa"/>
          </w:tcPr>
          <w:p w:rsidR="009C11BC" w:rsidRDefault="009C11BC" w:rsidP="000B7AB7">
            <w:pPr>
              <w:pStyle w:val="TableParagraph"/>
              <w:spacing w:before="1"/>
              <w:ind w:left="38"/>
              <w:jc w:val="center"/>
              <w:rPr>
                <w:sz w:val="24"/>
              </w:rPr>
            </w:pPr>
            <w:r>
              <w:rPr>
                <w:sz w:val="24"/>
              </w:rPr>
              <w:t>1</w:t>
            </w:r>
          </w:p>
        </w:tc>
        <w:tc>
          <w:tcPr>
            <w:tcW w:w="4311" w:type="dxa"/>
          </w:tcPr>
          <w:p w:rsidR="009C11BC" w:rsidRDefault="009C11BC" w:rsidP="000D0532">
            <w:pPr>
              <w:pStyle w:val="TableParagraph"/>
              <w:spacing w:before="1"/>
              <w:ind w:left="134"/>
              <w:rPr>
                <w:sz w:val="24"/>
              </w:rPr>
            </w:pPr>
            <w:r>
              <w:rPr>
                <w:sz w:val="24"/>
              </w:rPr>
              <w:t>Местоположение</w:t>
            </w:r>
            <w:r>
              <w:rPr>
                <w:spacing w:val="-4"/>
                <w:sz w:val="24"/>
              </w:rPr>
              <w:t xml:space="preserve"> </w:t>
            </w:r>
            <w:r>
              <w:rPr>
                <w:sz w:val="24"/>
              </w:rPr>
              <w:t>объекта</w:t>
            </w:r>
          </w:p>
        </w:tc>
        <w:tc>
          <w:tcPr>
            <w:tcW w:w="4611" w:type="dxa"/>
          </w:tcPr>
          <w:p w:rsidR="009C11BC" w:rsidRDefault="009C11BC" w:rsidP="000D0532">
            <w:pPr>
              <w:pStyle w:val="TableParagraph"/>
              <w:spacing w:before="1" w:line="264" w:lineRule="auto"/>
              <w:ind w:left="134" w:right="545"/>
              <w:jc w:val="both"/>
              <w:rPr>
                <w:sz w:val="24"/>
              </w:rPr>
            </w:pPr>
            <w:r>
              <w:rPr>
                <w:sz w:val="24"/>
              </w:rPr>
              <w:t>Воронежская область, Острогожский</w:t>
            </w:r>
            <w:r>
              <w:rPr>
                <w:spacing w:val="1"/>
                <w:sz w:val="24"/>
              </w:rPr>
              <w:t xml:space="preserve"> </w:t>
            </w:r>
            <w:r>
              <w:rPr>
                <w:sz w:val="24"/>
              </w:rPr>
              <w:t>муниципальный район, Коротоякское</w:t>
            </w:r>
            <w:r>
              <w:rPr>
                <w:spacing w:val="-57"/>
                <w:sz w:val="24"/>
              </w:rPr>
              <w:t xml:space="preserve"> </w:t>
            </w:r>
            <w:r>
              <w:rPr>
                <w:sz w:val="24"/>
              </w:rPr>
              <w:t>сельское</w:t>
            </w:r>
            <w:r>
              <w:rPr>
                <w:spacing w:val="-6"/>
                <w:sz w:val="24"/>
              </w:rPr>
              <w:t xml:space="preserve"> </w:t>
            </w:r>
            <w:r>
              <w:rPr>
                <w:sz w:val="24"/>
              </w:rPr>
              <w:t>поселение,</w:t>
            </w:r>
            <w:r>
              <w:rPr>
                <w:spacing w:val="-5"/>
                <w:sz w:val="24"/>
              </w:rPr>
              <w:t xml:space="preserve"> </w:t>
            </w:r>
            <w:r>
              <w:rPr>
                <w:sz w:val="24"/>
              </w:rPr>
              <w:t>хутор</w:t>
            </w:r>
            <w:r>
              <w:rPr>
                <w:spacing w:val="-5"/>
                <w:sz w:val="24"/>
              </w:rPr>
              <w:t xml:space="preserve"> </w:t>
            </w:r>
            <w:r>
              <w:rPr>
                <w:sz w:val="24"/>
              </w:rPr>
              <w:t>Гостинный</w:t>
            </w:r>
          </w:p>
        </w:tc>
      </w:tr>
      <w:tr w:rsidR="009C11BC" w:rsidTr="000D0532">
        <w:trPr>
          <w:trHeight w:val="949"/>
        </w:trPr>
        <w:tc>
          <w:tcPr>
            <w:tcW w:w="749" w:type="dxa"/>
          </w:tcPr>
          <w:p w:rsidR="009C11BC" w:rsidRDefault="009C11BC" w:rsidP="000B7AB7">
            <w:pPr>
              <w:pStyle w:val="TableParagraph"/>
              <w:spacing w:before="1"/>
              <w:ind w:left="38"/>
              <w:jc w:val="center"/>
              <w:rPr>
                <w:sz w:val="24"/>
              </w:rPr>
            </w:pPr>
            <w:r>
              <w:rPr>
                <w:sz w:val="24"/>
              </w:rPr>
              <w:t>2</w:t>
            </w:r>
          </w:p>
        </w:tc>
        <w:tc>
          <w:tcPr>
            <w:tcW w:w="4311" w:type="dxa"/>
          </w:tcPr>
          <w:p w:rsidR="009C11BC" w:rsidRDefault="009C11BC" w:rsidP="000D0532">
            <w:pPr>
              <w:pStyle w:val="TableParagraph"/>
              <w:spacing w:before="1"/>
              <w:ind w:left="134"/>
              <w:rPr>
                <w:sz w:val="24"/>
              </w:rPr>
            </w:pPr>
            <w:r>
              <w:rPr>
                <w:sz w:val="24"/>
              </w:rPr>
              <w:t>Площадь</w:t>
            </w:r>
            <w:r>
              <w:rPr>
                <w:spacing w:val="-1"/>
                <w:sz w:val="24"/>
              </w:rPr>
              <w:t xml:space="preserve"> </w:t>
            </w:r>
            <w:r>
              <w:rPr>
                <w:sz w:val="24"/>
              </w:rPr>
              <w:t>объекта</w:t>
            </w:r>
            <w:r>
              <w:rPr>
                <w:spacing w:val="56"/>
                <w:sz w:val="24"/>
              </w:rPr>
              <w:t xml:space="preserve"> </w:t>
            </w:r>
            <w:r>
              <w:rPr>
                <w:sz w:val="24"/>
              </w:rPr>
              <w:t>±</w:t>
            </w:r>
          </w:p>
          <w:p w:rsidR="009C11BC" w:rsidRDefault="009C11BC" w:rsidP="000D0532">
            <w:pPr>
              <w:pStyle w:val="TableParagraph"/>
              <w:spacing w:before="29" w:line="264" w:lineRule="auto"/>
              <w:ind w:left="134" w:right="421"/>
              <w:rPr>
                <w:sz w:val="24"/>
              </w:rPr>
            </w:pPr>
            <w:r>
              <w:rPr>
                <w:sz w:val="24"/>
              </w:rPr>
              <w:t>величина погрешности определения</w:t>
            </w:r>
            <w:r>
              <w:rPr>
                <w:spacing w:val="-57"/>
                <w:sz w:val="24"/>
              </w:rPr>
              <w:t xml:space="preserve"> </w:t>
            </w:r>
            <w:r>
              <w:rPr>
                <w:sz w:val="24"/>
              </w:rPr>
              <w:t>площади (P ± Дельта</w:t>
            </w:r>
            <w:r>
              <w:rPr>
                <w:spacing w:val="-1"/>
                <w:sz w:val="24"/>
              </w:rPr>
              <w:t xml:space="preserve"> </w:t>
            </w:r>
            <w:r>
              <w:rPr>
                <w:sz w:val="24"/>
              </w:rPr>
              <w:t>P)</w:t>
            </w:r>
          </w:p>
        </w:tc>
        <w:tc>
          <w:tcPr>
            <w:tcW w:w="4611" w:type="dxa"/>
          </w:tcPr>
          <w:p w:rsidR="009C11BC" w:rsidRDefault="009C11BC" w:rsidP="000D0532">
            <w:pPr>
              <w:pStyle w:val="TableParagraph"/>
              <w:spacing w:before="3"/>
              <w:rPr>
                <w:sz w:val="28"/>
              </w:rPr>
            </w:pPr>
          </w:p>
          <w:p w:rsidR="009C11BC" w:rsidRDefault="009C11BC" w:rsidP="000D0532">
            <w:pPr>
              <w:pStyle w:val="TableParagraph"/>
              <w:ind w:left="1010" w:right="985"/>
              <w:rPr>
                <w:sz w:val="24"/>
              </w:rPr>
            </w:pPr>
            <w:r>
              <w:rPr>
                <w:sz w:val="24"/>
              </w:rPr>
              <w:t>252580+/-8795</w:t>
            </w:r>
            <w:r>
              <w:rPr>
                <w:spacing w:val="-1"/>
                <w:sz w:val="24"/>
              </w:rPr>
              <w:t xml:space="preserve"> </w:t>
            </w:r>
            <w:r>
              <w:rPr>
                <w:sz w:val="24"/>
              </w:rPr>
              <w:t>м²</w:t>
            </w:r>
          </w:p>
        </w:tc>
      </w:tr>
      <w:tr w:rsidR="009C11BC" w:rsidTr="000D0532">
        <w:trPr>
          <w:trHeight w:val="560"/>
        </w:trPr>
        <w:tc>
          <w:tcPr>
            <w:tcW w:w="749" w:type="dxa"/>
          </w:tcPr>
          <w:p w:rsidR="009C11BC" w:rsidRDefault="009C11BC" w:rsidP="000B7AB7">
            <w:pPr>
              <w:pStyle w:val="TableParagraph"/>
              <w:spacing w:before="1"/>
              <w:ind w:left="38"/>
              <w:jc w:val="center"/>
              <w:rPr>
                <w:sz w:val="24"/>
              </w:rPr>
            </w:pPr>
            <w:r>
              <w:rPr>
                <w:sz w:val="24"/>
              </w:rPr>
              <w:t>3</w:t>
            </w:r>
          </w:p>
        </w:tc>
        <w:tc>
          <w:tcPr>
            <w:tcW w:w="4311" w:type="dxa"/>
          </w:tcPr>
          <w:p w:rsidR="009C11BC" w:rsidRDefault="009C11BC" w:rsidP="000D0532">
            <w:pPr>
              <w:pStyle w:val="TableParagraph"/>
              <w:spacing w:before="1"/>
              <w:ind w:left="134"/>
              <w:rPr>
                <w:sz w:val="24"/>
              </w:rPr>
            </w:pPr>
            <w:r>
              <w:rPr>
                <w:sz w:val="24"/>
              </w:rPr>
              <w:t>Иные</w:t>
            </w:r>
            <w:r>
              <w:rPr>
                <w:spacing w:val="-4"/>
                <w:sz w:val="24"/>
              </w:rPr>
              <w:t xml:space="preserve"> </w:t>
            </w:r>
            <w:r>
              <w:rPr>
                <w:sz w:val="24"/>
              </w:rPr>
              <w:t>характеристики</w:t>
            </w:r>
            <w:r>
              <w:rPr>
                <w:spacing w:val="-1"/>
                <w:sz w:val="24"/>
              </w:rPr>
              <w:t xml:space="preserve"> </w:t>
            </w:r>
            <w:r>
              <w:rPr>
                <w:sz w:val="24"/>
              </w:rPr>
              <w:t>объекта</w:t>
            </w:r>
          </w:p>
        </w:tc>
        <w:tc>
          <w:tcPr>
            <w:tcW w:w="4611" w:type="dxa"/>
          </w:tcPr>
          <w:p w:rsidR="009C11BC" w:rsidRDefault="009C11BC" w:rsidP="000B7AB7">
            <w:pPr>
              <w:pStyle w:val="TableParagraph"/>
              <w:spacing w:before="1"/>
              <w:ind w:left="83"/>
              <w:jc w:val="center"/>
              <w:rPr>
                <w:sz w:val="24"/>
              </w:rPr>
            </w:pPr>
            <w:r>
              <w:rPr>
                <w:w w:val="99"/>
                <w:sz w:val="24"/>
              </w:rPr>
              <w:t>-</w:t>
            </w:r>
          </w:p>
        </w:tc>
      </w:tr>
    </w:tbl>
    <w:p w:rsidR="009C11BC" w:rsidRDefault="009C11BC" w:rsidP="009C11BC">
      <w:pPr>
        <w:rPr>
          <w:sz w:val="24"/>
        </w:rPr>
        <w:sectPr w:rsidR="009C11BC">
          <w:pgSz w:w="11910" w:h="16840"/>
          <w:pgMar w:top="820" w:right="520" w:bottom="280" w:left="1020" w:header="720" w:footer="720" w:gutter="0"/>
          <w:cols w:space="720"/>
        </w:sectPr>
      </w:pPr>
    </w:p>
    <w:p w:rsidR="009C11BC" w:rsidRDefault="009C11BC" w:rsidP="009C11BC">
      <w:pPr>
        <w:spacing w:before="78" w:after="54"/>
        <w:ind w:left="2542" w:right="2540"/>
        <w:jc w:val="center"/>
        <w:rPr>
          <w:sz w:val="24"/>
        </w:rPr>
      </w:pPr>
      <w:r>
        <w:rPr>
          <w:sz w:val="24"/>
        </w:rPr>
        <w:lastRenderedPageBreak/>
        <w:t>Раздел</w:t>
      </w:r>
      <w:r>
        <w:rPr>
          <w:spacing w:val="-2"/>
          <w:sz w:val="24"/>
        </w:rPr>
        <w:t xml:space="preserve"> </w:t>
      </w:r>
      <w:r>
        <w:rPr>
          <w:sz w:val="24"/>
        </w:rPr>
        <w:t>2</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63"/>
        <w:gridCol w:w="1263"/>
        <w:gridCol w:w="1436"/>
        <w:gridCol w:w="2413"/>
        <w:gridCol w:w="1861"/>
        <w:gridCol w:w="1577"/>
      </w:tblGrid>
      <w:tr w:rsidR="009C11BC" w:rsidTr="000D0532">
        <w:trPr>
          <w:trHeight w:val="460"/>
        </w:trPr>
        <w:tc>
          <w:tcPr>
            <w:tcW w:w="10113" w:type="dxa"/>
            <w:gridSpan w:val="6"/>
          </w:tcPr>
          <w:p w:rsidR="009C11BC" w:rsidRDefault="009C11BC" w:rsidP="000D0532">
            <w:pPr>
              <w:pStyle w:val="TableParagraph"/>
              <w:spacing w:before="80"/>
              <w:ind w:left="2725" w:right="2753"/>
              <w:rPr>
                <w:sz w:val="24"/>
              </w:rPr>
            </w:pPr>
            <w:r>
              <w:rPr>
                <w:sz w:val="24"/>
              </w:rPr>
              <w:t>Сведения</w:t>
            </w:r>
            <w:r>
              <w:rPr>
                <w:spacing w:val="-3"/>
                <w:sz w:val="24"/>
              </w:rPr>
              <w:t xml:space="preserve"> </w:t>
            </w:r>
            <w:r>
              <w:rPr>
                <w:sz w:val="24"/>
              </w:rPr>
              <w:t>о</w:t>
            </w:r>
            <w:r>
              <w:rPr>
                <w:spacing w:val="-2"/>
                <w:sz w:val="24"/>
              </w:rPr>
              <w:t xml:space="preserve"> </w:t>
            </w:r>
            <w:r>
              <w:rPr>
                <w:sz w:val="24"/>
              </w:rPr>
              <w:t>местоположении</w:t>
            </w:r>
            <w:r>
              <w:rPr>
                <w:spacing w:val="-2"/>
                <w:sz w:val="24"/>
              </w:rPr>
              <w:t xml:space="preserve"> </w:t>
            </w:r>
            <w:r>
              <w:rPr>
                <w:sz w:val="24"/>
              </w:rPr>
              <w:t>границ</w:t>
            </w:r>
            <w:r>
              <w:rPr>
                <w:spacing w:val="-2"/>
                <w:sz w:val="24"/>
              </w:rPr>
              <w:t xml:space="preserve"> </w:t>
            </w:r>
            <w:r>
              <w:rPr>
                <w:sz w:val="24"/>
              </w:rPr>
              <w:t>объекта</w:t>
            </w:r>
          </w:p>
        </w:tc>
      </w:tr>
      <w:tr w:rsidR="009C11BC" w:rsidTr="000D0532">
        <w:trPr>
          <w:trHeight w:val="445"/>
        </w:trPr>
        <w:tc>
          <w:tcPr>
            <w:tcW w:w="10113" w:type="dxa"/>
            <w:gridSpan w:val="6"/>
          </w:tcPr>
          <w:p w:rsidR="009C11BC" w:rsidRDefault="009C11BC" w:rsidP="000D0532">
            <w:pPr>
              <w:pStyle w:val="TableParagraph"/>
              <w:spacing w:before="73"/>
              <w:ind w:left="40"/>
              <w:rPr>
                <w:sz w:val="24"/>
              </w:rPr>
            </w:pPr>
            <w:r>
              <w:rPr>
                <w:sz w:val="24"/>
              </w:rPr>
              <w:t>1.</w:t>
            </w:r>
            <w:r>
              <w:rPr>
                <w:spacing w:val="-1"/>
                <w:sz w:val="24"/>
              </w:rPr>
              <w:t xml:space="preserve"> </w:t>
            </w:r>
            <w:r>
              <w:rPr>
                <w:sz w:val="24"/>
              </w:rPr>
              <w:t>Система</w:t>
            </w:r>
            <w:r>
              <w:rPr>
                <w:spacing w:val="-1"/>
                <w:sz w:val="24"/>
              </w:rPr>
              <w:t xml:space="preserve"> </w:t>
            </w:r>
            <w:r>
              <w:rPr>
                <w:sz w:val="24"/>
              </w:rPr>
              <w:t>координат: МСК -</w:t>
            </w:r>
            <w:r>
              <w:rPr>
                <w:spacing w:val="-2"/>
                <w:sz w:val="24"/>
              </w:rPr>
              <w:t xml:space="preserve"> </w:t>
            </w:r>
            <w:r>
              <w:rPr>
                <w:sz w:val="24"/>
              </w:rPr>
              <w:t>36, зона</w:t>
            </w:r>
            <w:r>
              <w:rPr>
                <w:spacing w:val="-1"/>
                <w:sz w:val="24"/>
              </w:rPr>
              <w:t xml:space="preserve"> </w:t>
            </w:r>
            <w:r>
              <w:rPr>
                <w:sz w:val="24"/>
              </w:rPr>
              <w:t>1</w:t>
            </w:r>
          </w:p>
        </w:tc>
      </w:tr>
      <w:tr w:rsidR="009C11BC" w:rsidTr="000D0532">
        <w:trPr>
          <w:trHeight w:val="445"/>
        </w:trPr>
        <w:tc>
          <w:tcPr>
            <w:tcW w:w="10113" w:type="dxa"/>
            <w:gridSpan w:val="6"/>
          </w:tcPr>
          <w:p w:rsidR="009C11BC" w:rsidRDefault="009C11BC" w:rsidP="000D0532">
            <w:pPr>
              <w:pStyle w:val="TableParagraph"/>
              <w:spacing w:before="73"/>
              <w:ind w:left="40"/>
              <w:rPr>
                <w:sz w:val="24"/>
              </w:rPr>
            </w:pPr>
            <w:r>
              <w:rPr>
                <w:sz w:val="24"/>
              </w:rPr>
              <w:t>2.</w:t>
            </w:r>
            <w:r>
              <w:rPr>
                <w:spacing w:val="-2"/>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характерных точках границ</w:t>
            </w:r>
            <w:r>
              <w:rPr>
                <w:spacing w:val="-1"/>
                <w:sz w:val="24"/>
              </w:rPr>
              <w:t xml:space="preserve"> </w:t>
            </w:r>
            <w:r>
              <w:rPr>
                <w:sz w:val="24"/>
              </w:rPr>
              <w:t>объекта</w:t>
            </w:r>
          </w:p>
        </w:tc>
      </w:tr>
      <w:tr w:rsidR="009C11BC" w:rsidTr="000D0532">
        <w:trPr>
          <w:trHeight w:val="299"/>
        </w:trPr>
        <w:tc>
          <w:tcPr>
            <w:tcW w:w="1563" w:type="dxa"/>
            <w:vMerge w:val="restart"/>
          </w:tcPr>
          <w:p w:rsidR="009C11BC" w:rsidRDefault="009C11BC" w:rsidP="000D0532">
            <w:pPr>
              <w:pStyle w:val="TableParagraph"/>
              <w:rPr>
                <w:sz w:val="26"/>
              </w:rPr>
            </w:pPr>
          </w:p>
          <w:p w:rsidR="009C11BC" w:rsidRDefault="009C11BC" w:rsidP="000D0532">
            <w:pPr>
              <w:pStyle w:val="TableParagraph"/>
              <w:spacing w:before="4"/>
              <w:rPr>
                <w:sz w:val="32"/>
              </w:rPr>
            </w:pPr>
          </w:p>
          <w:p w:rsidR="009C11BC" w:rsidRDefault="009C11BC" w:rsidP="000D0532">
            <w:pPr>
              <w:pStyle w:val="TableParagraph"/>
              <w:spacing w:line="264" w:lineRule="auto"/>
              <w:ind w:left="40" w:right="161"/>
              <w:jc w:val="both"/>
              <w:rPr>
                <w:sz w:val="24"/>
              </w:rPr>
            </w:pPr>
            <w:r>
              <w:rPr>
                <w:sz w:val="24"/>
              </w:rPr>
              <w:t>Обозначение</w:t>
            </w:r>
            <w:r>
              <w:rPr>
                <w:spacing w:val="-58"/>
                <w:sz w:val="24"/>
              </w:rPr>
              <w:t xml:space="preserve"> </w:t>
            </w:r>
            <w:r>
              <w:rPr>
                <w:sz w:val="24"/>
              </w:rPr>
              <w:t>характерных</w:t>
            </w:r>
            <w:r>
              <w:rPr>
                <w:spacing w:val="-58"/>
                <w:sz w:val="24"/>
              </w:rPr>
              <w:t xml:space="preserve"> </w:t>
            </w:r>
            <w:r>
              <w:rPr>
                <w:sz w:val="24"/>
              </w:rPr>
              <w:t>точек</w:t>
            </w:r>
            <w:r>
              <w:rPr>
                <w:spacing w:val="-13"/>
                <w:sz w:val="24"/>
              </w:rPr>
              <w:t xml:space="preserve"> </w:t>
            </w:r>
            <w:r>
              <w:rPr>
                <w:sz w:val="24"/>
              </w:rPr>
              <w:t>границ</w:t>
            </w:r>
          </w:p>
        </w:tc>
        <w:tc>
          <w:tcPr>
            <w:tcW w:w="2699" w:type="dxa"/>
            <w:gridSpan w:val="2"/>
          </w:tcPr>
          <w:p w:rsidR="009C11BC" w:rsidRDefault="009C11BC" w:rsidP="000D0532">
            <w:pPr>
              <w:pStyle w:val="TableParagraph"/>
              <w:spacing w:line="275" w:lineRule="exact"/>
              <w:ind w:left="585"/>
              <w:rPr>
                <w:sz w:val="24"/>
              </w:rPr>
            </w:pPr>
            <w:r>
              <w:rPr>
                <w:sz w:val="24"/>
              </w:rPr>
              <w:t>Координаты, м</w:t>
            </w:r>
          </w:p>
        </w:tc>
        <w:tc>
          <w:tcPr>
            <w:tcW w:w="2413" w:type="dxa"/>
            <w:vMerge w:val="restart"/>
          </w:tcPr>
          <w:p w:rsidR="009C11BC" w:rsidRDefault="009C11BC" w:rsidP="000D0532">
            <w:pPr>
              <w:pStyle w:val="TableParagraph"/>
              <w:rPr>
                <w:sz w:val="26"/>
              </w:rPr>
            </w:pPr>
          </w:p>
          <w:p w:rsidR="009C11BC" w:rsidRDefault="009C11BC" w:rsidP="000D0532">
            <w:pPr>
              <w:pStyle w:val="TableParagraph"/>
              <w:spacing w:before="4"/>
              <w:rPr>
                <w:sz w:val="32"/>
              </w:rPr>
            </w:pPr>
          </w:p>
          <w:p w:rsidR="009C11BC" w:rsidRDefault="009C11BC" w:rsidP="000D0532">
            <w:pPr>
              <w:pStyle w:val="TableParagraph"/>
              <w:spacing w:line="264" w:lineRule="auto"/>
              <w:ind w:left="193" w:right="173"/>
              <w:rPr>
                <w:sz w:val="24"/>
              </w:rPr>
            </w:pPr>
            <w:r>
              <w:rPr>
                <w:sz w:val="24"/>
              </w:rPr>
              <w:t>Метод определения</w:t>
            </w:r>
            <w:r>
              <w:rPr>
                <w:spacing w:val="-58"/>
                <w:sz w:val="24"/>
              </w:rPr>
              <w:t xml:space="preserve"> </w:t>
            </w:r>
            <w:r>
              <w:rPr>
                <w:sz w:val="24"/>
              </w:rPr>
              <w:t>координат</w:t>
            </w:r>
            <w:r>
              <w:rPr>
                <w:spacing w:val="1"/>
                <w:sz w:val="24"/>
              </w:rPr>
              <w:t xml:space="preserve"> </w:t>
            </w:r>
            <w:r>
              <w:rPr>
                <w:sz w:val="24"/>
              </w:rPr>
              <w:t>характерной</w:t>
            </w:r>
            <w:r>
              <w:rPr>
                <w:spacing w:val="-1"/>
                <w:sz w:val="24"/>
              </w:rPr>
              <w:t xml:space="preserve"> </w:t>
            </w:r>
            <w:r>
              <w:rPr>
                <w:sz w:val="24"/>
              </w:rPr>
              <w:t>точки</w:t>
            </w:r>
          </w:p>
        </w:tc>
        <w:tc>
          <w:tcPr>
            <w:tcW w:w="1861" w:type="dxa"/>
            <w:vMerge w:val="restart"/>
          </w:tcPr>
          <w:p w:rsidR="009C11BC" w:rsidRDefault="009C11BC" w:rsidP="000D0532">
            <w:pPr>
              <w:pStyle w:val="TableParagraph"/>
              <w:spacing w:before="217" w:line="264" w:lineRule="auto"/>
              <w:ind w:left="137" w:right="112" w:firstLine="393"/>
              <w:rPr>
                <w:sz w:val="24"/>
              </w:rPr>
            </w:pPr>
            <w:r>
              <w:rPr>
                <w:sz w:val="24"/>
              </w:rPr>
              <w:t>Средняя</w:t>
            </w:r>
            <w:r>
              <w:rPr>
                <w:spacing w:val="1"/>
                <w:sz w:val="24"/>
              </w:rPr>
              <w:t xml:space="preserve"> </w:t>
            </w:r>
            <w:proofErr w:type="spellStart"/>
            <w:r>
              <w:rPr>
                <w:spacing w:val="-1"/>
                <w:sz w:val="24"/>
              </w:rPr>
              <w:t>квадратическая</w:t>
            </w:r>
            <w:proofErr w:type="spellEnd"/>
            <w:r>
              <w:rPr>
                <w:spacing w:val="-57"/>
                <w:sz w:val="24"/>
              </w:rPr>
              <w:t xml:space="preserve"> </w:t>
            </w:r>
            <w:r>
              <w:rPr>
                <w:sz w:val="24"/>
              </w:rPr>
              <w:t>погрешность</w:t>
            </w:r>
          </w:p>
          <w:p w:rsidR="009C11BC" w:rsidRDefault="009C11BC" w:rsidP="000D0532">
            <w:pPr>
              <w:pStyle w:val="TableParagraph"/>
              <w:spacing w:line="264" w:lineRule="auto"/>
              <w:ind w:left="247" w:right="227" w:firstLine="1"/>
              <w:rPr>
                <w:sz w:val="24"/>
              </w:rPr>
            </w:pPr>
            <w:r>
              <w:rPr>
                <w:sz w:val="24"/>
              </w:rPr>
              <w:t>положения</w:t>
            </w:r>
            <w:r>
              <w:rPr>
                <w:spacing w:val="1"/>
                <w:sz w:val="24"/>
              </w:rPr>
              <w:t xml:space="preserve"> </w:t>
            </w:r>
            <w:r>
              <w:rPr>
                <w:sz w:val="24"/>
              </w:rPr>
              <w:t>характерной</w:t>
            </w:r>
            <w:r>
              <w:rPr>
                <w:spacing w:val="1"/>
                <w:sz w:val="24"/>
              </w:rPr>
              <w:t xml:space="preserve"> </w:t>
            </w:r>
            <w:r>
              <w:rPr>
                <w:sz w:val="24"/>
              </w:rPr>
              <w:t>точки</w:t>
            </w:r>
            <w:r>
              <w:rPr>
                <w:spacing w:val="-7"/>
                <w:sz w:val="24"/>
              </w:rPr>
              <w:t xml:space="preserve"> </w:t>
            </w:r>
            <w:r>
              <w:rPr>
                <w:sz w:val="24"/>
              </w:rPr>
              <w:t>(</w:t>
            </w:r>
            <w:proofErr w:type="spellStart"/>
            <w:r>
              <w:rPr>
                <w:sz w:val="24"/>
              </w:rPr>
              <w:t>Мt</w:t>
            </w:r>
            <w:proofErr w:type="spellEnd"/>
            <w:r>
              <w:rPr>
                <w:sz w:val="24"/>
              </w:rPr>
              <w:t>),</w:t>
            </w:r>
            <w:r>
              <w:rPr>
                <w:spacing w:val="-7"/>
                <w:sz w:val="24"/>
              </w:rPr>
              <w:t xml:space="preserve"> </w:t>
            </w:r>
            <w:r>
              <w:rPr>
                <w:sz w:val="24"/>
              </w:rPr>
              <w:t>м</w:t>
            </w:r>
          </w:p>
        </w:tc>
        <w:tc>
          <w:tcPr>
            <w:tcW w:w="1577" w:type="dxa"/>
            <w:vMerge w:val="restart"/>
          </w:tcPr>
          <w:p w:rsidR="009C11BC" w:rsidRDefault="009C11BC" w:rsidP="000D0532">
            <w:pPr>
              <w:pStyle w:val="TableParagraph"/>
              <w:rPr>
                <w:sz w:val="32"/>
              </w:rPr>
            </w:pPr>
          </w:p>
          <w:p w:rsidR="009C11BC" w:rsidRDefault="009C11BC" w:rsidP="000D0532">
            <w:pPr>
              <w:pStyle w:val="TableParagraph"/>
              <w:spacing w:before="1" w:line="264" w:lineRule="auto"/>
              <w:ind w:left="57" w:right="35" w:firstLine="2"/>
              <w:rPr>
                <w:sz w:val="24"/>
              </w:rPr>
            </w:pPr>
            <w:r>
              <w:rPr>
                <w:sz w:val="24"/>
              </w:rPr>
              <w:t>Описание</w:t>
            </w:r>
            <w:r>
              <w:rPr>
                <w:spacing w:val="1"/>
                <w:sz w:val="24"/>
              </w:rPr>
              <w:t xml:space="preserve"> </w:t>
            </w:r>
            <w:r>
              <w:rPr>
                <w:sz w:val="24"/>
              </w:rPr>
              <w:t>обозначения</w:t>
            </w:r>
            <w:r>
              <w:rPr>
                <w:spacing w:val="1"/>
                <w:sz w:val="24"/>
              </w:rPr>
              <w:t xml:space="preserve"> </w:t>
            </w:r>
            <w:r>
              <w:rPr>
                <w:sz w:val="24"/>
              </w:rPr>
              <w:t>точки на</w:t>
            </w:r>
            <w:r>
              <w:rPr>
                <w:spacing w:val="1"/>
                <w:sz w:val="24"/>
              </w:rPr>
              <w:t xml:space="preserve"> </w:t>
            </w:r>
            <w:r>
              <w:rPr>
                <w:sz w:val="24"/>
              </w:rPr>
              <w:t>местности</w:t>
            </w:r>
            <w:r>
              <w:rPr>
                <w:spacing w:val="1"/>
                <w:sz w:val="24"/>
              </w:rPr>
              <w:t xml:space="preserve"> </w:t>
            </w:r>
            <w:r>
              <w:rPr>
                <w:sz w:val="24"/>
              </w:rPr>
              <w:t>(при</w:t>
            </w:r>
            <w:r>
              <w:rPr>
                <w:spacing w:val="-10"/>
                <w:sz w:val="24"/>
              </w:rPr>
              <w:t xml:space="preserve"> </w:t>
            </w:r>
            <w:r>
              <w:rPr>
                <w:sz w:val="24"/>
              </w:rPr>
              <w:t>наличии)</w:t>
            </w:r>
          </w:p>
        </w:tc>
      </w:tr>
      <w:tr w:rsidR="009C11BC" w:rsidTr="000D0532">
        <w:trPr>
          <w:trHeight w:val="1929"/>
        </w:trPr>
        <w:tc>
          <w:tcPr>
            <w:tcW w:w="1563" w:type="dxa"/>
            <w:vMerge/>
            <w:tcBorders>
              <w:top w:val="nil"/>
            </w:tcBorders>
          </w:tcPr>
          <w:p w:rsidR="009C11BC" w:rsidRDefault="009C11BC" w:rsidP="000D0532">
            <w:pPr>
              <w:rPr>
                <w:sz w:val="2"/>
                <w:szCs w:val="2"/>
              </w:rPr>
            </w:pPr>
          </w:p>
        </w:tc>
        <w:tc>
          <w:tcPr>
            <w:tcW w:w="1263" w:type="dxa"/>
          </w:tcPr>
          <w:p w:rsidR="009C11BC" w:rsidRDefault="009C11BC" w:rsidP="00A40E58">
            <w:pPr>
              <w:pStyle w:val="TableParagraph"/>
              <w:jc w:val="center"/>
              <w:rPr>
                <w:sz w:val="26"/>
              </w:rPr>
            </w:pPr>
          </w:p>
          <w:p w:rsidR="009C11BC" w:rsidRDefault="009C11BC" w:rsidP="00A40E58">
            <w:pPr>
              <w:pStyle w:val="TableParagraph"/>
              <w:jc w:val="center"/>
              <w:rPr>
                <w:sz w:val="26"/>
              </w:rPr>
            </w:pPr>
          </w:p>
          <w:p w:rsidR="009C11BC" w:rsidRDefault="009C11BC" w:rsidP="00A40E58">
            <w:pPr>
              <w:pStyle w:val="TableParagraph"/>
              <w:spacing w:before="227"/>
              <w:ind w:left="38"/>
              <w:jc w:val="center"/>
              <w:rPr>
                <w:sz w:val="24"/>
              </w:rPr>
            </w:pPr>
            <w:r>
              <w:rPr>
                <w:w w:val="99"/>
                <w:sz w:val="24"/>
              </w:rPr>
              <w:t>X</w:t>
            </w:r>
          </w:p>
        </w:tc>
        <w:tc>
          <w:tcPr>
            <w:tcW w:w="1436" w:type="dxa"/>
          </w:tcPr>
          <w:p w:rsidR="009C11BC" w:rsidRDefault="009C11BC" w:rsidP="00A40E58">
            <w:pPr>
              <w:pStyle w:val="TableParagraph"/>
              <w:jc w:val="center"/>
              <w:rPr>
                <w:sz w:val="26"/>
              </w:rPr>
            </w:pPr>
          </w:p>
          <w:p w:rsidR="009C11BC" w:rsidRDefault="009C11BC" w:rsidP="00A40E58">
            <w:pPr>
              <w:pStyle w:val="TableParagraph"/>
              <w:jc w:val="center"/>
              <w:rPr>
                <w:sz w:val="26"/>
              </w:rPr>
            </w:pPr>
          </w:p>
          <w:p w:rsidR="009C11BC" w:rsidRDefault="009C11BC" w:rsidP="00A40E58">
            <w:pPr>
              <w:pStyle w:val="TableParagraph"/>
              <w:spacing w:before="227"/>
              <w:ind w:left="38"/>
              <w:jc w:val="center"/>
              <w:rPr>
                <w:sz w:val="24"/>
              </w:rPr>
            </w:pPr>
            <w:r>
              <w:rPr>
                <w:w w:val="99"/>
                <w:sz w:val="24"/>
              </w:rPr>
              <w:t>Y</w:t>
            </w:r>
          </w:p>
        </w:tc>
        <w:tc>
          <w:tcPr>
            <w:tcW w:w="2413" w:type="dxa"/>
            <w:vMerge/>
            <w:tcBorders>
              <w:top w:val="nil"/>
            </w:tcBorders>
          </w:tcPr>
          <w:p w:rsidR="009C11BC" w:rsidRDefault="009C11BC" w:rsidP="000D0532">
            <w:pPr>
              <w:rPr>
                <w:sz w:val="2"/>
                <w:szCs w:val="2"/>
              </w:rPr>
            </w:pPr>
          </w:p>
        </w:tc>
        <w:tc>
          <w:tcPr>
            <w:tcW w:w="1861" w:type="dxa"/>
            <w:vMerge/>
            <w:tcBorders>
              <w:top w:val="nil"/>
            </w:tcBorders>
          </w:tcPr>
          <w:p w:rsidR="009C11BC" w:rsidRDefault="009C11BC" w:rsidP="000D0532">
            <w:pPr>
              <w:rPr>
                <w:sz w:val="2"/>
                <w:szCs w:val="2"/>
              </w:rPr>
            </w:pPr>
          </w:p>
        </w:tc>
        <w:tc>
          <w:tcPr>
            <w:tcW w:w="1577" w:type="dxa"/>
            <w:vMerge/>
            <w:tcBorders>
              <w:top w:val="nil"/>
            </w:tcBorders>
          </w:tcPr>
          <w:p w:rsidR="009C11BC" w:rsidRDefault="009C11BC" w:rsidP="000D0532">
            <w:pPr>
              <w:rPr>
                <w:sz w:val="2"/>
                <w:szCs w:val="2"/>
              </w:rPr>
            </w:pPr>
          </w:p>
        </w:tc>
      </w:tr>
      <w:tr w:rsidR="009C11BC" w:rsidTr="000D0532">
        <w:trPr>
          <w:trHeight w:val="284"/>
        </w:trPr>
        <w:tc>
          <w:tcPr>
            <w:tcW w:w="1563" w:type="dxa"/>
          </w:tcPr>
          <w:p w:rsidR="009C11BC" w:rsidRDefault="009C11BC" w:rsidP="000D0532">
            <w:pPr>
              <w:pStyle w:val="TableParagraph"/>
              <w:ind w:left="729"/>
              <w:rPr>
                <w:sz w:val="24"/>
              </w:rPr>
            </w:pPr>
            <w:r>
              <w:rPr>
                <w:sz w:val="24"/>
              </w:rPr>
              <w:t>1</w:t>
            </w:r>
          </w:p>
        </w:tc>
        <w:tc>
          <w:tcPr>
            <w:tcW w:w="1263" w:type="dxa"/>
          </w:tcPr>
          <w:p w:rsidR="009C11BC" w:rsidRDefault="009C11BC" w:rsidP="00920217">
            <w:pPr>
              <w:pStyle w:val="TableParagraph"/>
              <w:ind w:left="37"/>
              <w:jc w:val="center"/>
              <w:rPr>
                <w:sz w:val="24"/>
              </w:rPr>
            </w:pPr>
            <w:r>
              <w:rPr>
                <w:sz w:val="24"/>
              </w:rPr>
              <w:t>2</w:t>
            </w:r>
          </w:p>
        </w:tc>
        <w:tc>
          <w:tcPr>
            <w:tcW w:w="1436" w:type="dxa"/>
          </w:tcPr>
          <w:p w:rsidR="009C11BC" w:rsidRDefault="009C11BC" w:rsidP="00920217">
            <w:pPr>
              <w:pStyle w:val="TableParagraph"/>
              <w:ind w:left="37"/>
              <w:jc w:val="center"/>
              <w:rPr>
                <w:sz w:val="24"/>
              </w:rPr>
            </w:pPr>
            <w:r>
              <w:rPr>
                <w:sz w:val="24"/>
              </w:rPr>
              <w:t>3</w:t>
            </w:r>
          </w:p>
        </w:tc>
        <w:tc>
          <w:tcPr>
            <w:tcW w:w="2413" w:type="dxa"/>
          </w:tcPr>
          <w:p w:rsidR="009C11BC" w:rsidRDefault="009C11BC" w:rsidP="00920217">
            <w:pPr>
              <w:pStyle w:val="TableParagraph"/>
              <w:ind w:left="33"/>
              <w:jc w:val="center"/>
              <w:rPr>
                <w:sz w:val="24"/>
              </w:rPr>
            </w:pPr>
            <w:r>
              <w:rPr>
                <w:sz w:val="24"/>
              </w:rPr>
              <w:t>4</w:t>
            </w:r>
          </w:p>
        </w:tc>
        <w:tc>
          <w:tcPr>
            <w:tcW w:w="1861" w:type="dxa"/>
          </w:tcPr>
          <w:p w:rsidR="009C11BC" w:rsidRDefault="009C11BC" w:rsidP="00920217">
            <w:pPr>
              <w:pStyle w:val="TableParagraph"/>
              <w:spacing w:before="1" w:line="264" w:lineRule="exact"/>
              <w:ind w:left="17"/>
              <w:jc w:val="center"/>
              <w:rPr>
                <w:sz w:val="24"/>
              </w:rPr>
            </w:pPr>
            <w:r>
              <w:rPr>
                <w:sz w:val="24"/>
              </w:rPr>
              <w:t>5</w:t>
            </w:r>
          </w:p>
        </w:tc>
        <w:tc>
          <w:tcPr>
            <w:tcW w:w="1577" w:type="dxa"/>
          </w:tcPr>
          <w:p w:rsidR="009C11BC" w:rsidRDefault="009C11BC" w:rsidP="000D0532">
            <w:pPr>
              <w:pStyle w:val="TableParagraph"/>
              <w:spacing w:before="1" w:line="264" w:lineRule="exact"/>
              <w:ind w:left="734"/>
              <w:rPr>
                <w:sz w:val="24"/>
              </w:rPr>
            </w:pPr>
            <w:r>
              <w:rPr>
                <w:sz w:val="24"/>
              </w:rPr>
              <w:t>6</w:t>
            </w:r>
          </w:p>
        </w:tc>
      </w:tr>
      <w:tr w:rsidR="009C11BC" w:rsidTr="000D0532">
        <w:trPr>
          <w:trHeight w:val="284"/>
        </w:trPr>
        <w:tc>
          <w:tcPr>
            <w:tcW w:w="1563" w:type="dxa"/>
          </w:tcPr>
          <w:p w:rsidR="009C11BC" w:rsidRDefault="009C11BC" w:rsidP="000D0532">
            <w:pPr>
              <w:pStyle w:val="TableParagraph"/>
              <w:spacing w:line="256" w:lineRule="exact"/>
              <w:ind w:left="729"/>
              <w:rPr>
                <w:sz w:val="24"/>
              </w:rPr>
            </w:pPr>
            <w:r>
              <w:rPr>
                <w:sz w:val="24"/>
              </w:rPr>
              <w:t>1</w:t>
            </w:r>
          </w:p>
        </w:tc>
        <w:tc>
          <w:tcPr>
            <w:tcW w:w="1263" w:type="dxa"/>
          </w:tcPr>
          <w:p w:rsidR="009C11BC" w:rsidRDefault="009C11BC" w:rsidP="000D0532">
            <w:pPr>
              <w:pStyle w:val="TableParagraph"/>
              <w:spacing w:line="256" w:lineRule="exact"/>
              <w:ind w:left="109" w:right="74"/>
              <w:rPr>
                <w:sz w:val="24"/>
              </w:rPr>
            </w:pPr>
            <w:r>
              <w:rPr>
                <w:sz w:val="24"/>
              </w:rPr>
              <w:t>441070.60</w:t>
            </w:r>
          </w:p>
        </w:tc>
        <w:tc>
          <w:tcPr>
            <w:tcW w:w="1436" w:type="dxa"/>
          </w:tcPr>
          <w:p w:rsidR="009C11BC" w:rsidRDefault="009C11BC" w:rsidP="000D0532">
            <w:pPr>
              <w:pStyle w:val="TableParagraph"/>
              <w:spacing w:line="256" w:lineRule="exact"/>
              <w:ind w:left="135" w:right="101"/>
              <w:rPr>
                <w:sz w:val="24"/>
              </w:rPr>
            </w:pPr>
            <w:r>
              <w:rPr>
                <w:sz w:val="24"/>
              </w:rPr>
              <w:t>1295524.63</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2</w:t>
            </w:r>
          </w:p>
        </w:tc>
        <w:tc>
          <w:tcPr>
            <w:tcW w:w="1263" w:type="dxa"/>
          </w:tcPr>
          <w:p w:rsidR="009C11BC" w:rsidRDefault="009C11BC" w:rsidP="000D0532">
            <w:pPr>
              <w:pStyle w:val="TableParagraph"/>
              <w:ind w:left="109" w:right="74"/>
              <w:rPr>
                <w:sz w:val="24"/>
              </w:rPr>
            </w:pPr>
            <w:r>
              <w:rPr>
                <w:sz w:val="24"/>
              </w:rPr>
              <w:t>441075.88</w:t>
            </w:r>
          </w:p>
        </w:tc>
        <w:tc>
          <w:tcPr>
            <w:tcW w:w="1436" w:type="dxa"/>
          </w:tcPr>
          <w:p w:rsidR="009C11BC" w:rsidRDefault="009C11BC" w:rsidP="000D0532">
            <w:pPr>
              <w:pStyle w:val="TableParagraph"/>
              <w:ind w:left="135" w:right="101"/>
              <w:rPr>
                <w:sz w:val="24"/>
              </w:rPr>
            </w:pPr>
            <w:r>
              <w:rPr>
                <w:sz w:val="24"/>
              </w:rPr>
              <w:t>1295542.59</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5"/>
        </w:trPr>
        <w:tc>
          <w:tcPr>
            <w:tcW w:w="1563" w:type="dxa"/>
          </w:tcPr>
          <w:p w:rsidR="009C11BC" w:rsidRDefault="009C11BC" w:rsidP="000D0532">
            <w:pPr>
              <w:pStyle w:val="TableParagraph"/>
              <w:ind w:left="729"/>
              <w:rPr>
                <w:sz w:val="24"/>
              </w:rPr>
            </w:pPr>
            <w:r>
              <w:rPr>
                <w:sz w:val="24"/>
              </w:rPr>
              <w:t>3</w:t>
            </w:r>
          </w:p>
        </w:tc>
        <w:tc>
          <w:tcPr>
            <w:tcW w:w="1263" w:type="dxa"/>
          </w:tcPr>
          <w:p w:rsidR="009C11BC" w:rsidRDefault="009C11BC" w:rsidP="000D0532">
            <w:pPr>
              <w:pStyle w:val="TableParagraph"/>
              <w:ind w:left="109" w:right="74"/>
              <w:rPr>
                <w:sz w:val="24"/>
              </w:rPr>
            </w:pPr>
            <w:r>
              <w:rPr>
                <w:sz w:val="24"/>
              </w:rPr>
              <w:t>441081.89</w:t>
            </w:r>
          </w:p>
        </w:tc>
        <w:tc>
          <w:tcPr>
            <w:tcW w:w="1436" w:type="dxa"/>
          </w:tcPr>
          <w:p w:rsidR="009C11BC" w:rsidRDefault="009C11BC" w:rsidP="000D0532">
            <w:pPr>
              <w:pStyle w:val="TableParagraph"/>
              <w:ind w:left="135" w:right="101"/>
              <w:rPr>
                <w:sz w:val="24"/>
              </w:rPr>
            </w:pPr>
            <w:r>
              <w:rPr>
                <w:sz w:val="24"/>
              </w:rPr>
              <w:t>1295554.96</w:t>
            </w:r>
          </w:p>
        </w:tc>
        <w:tc>
          <w:tcPr>
            <w:tcW w:w="2413" w:type="dxa"/>
          </w:tcPr>
          <w:p w:rsidR="009C11BC" w:rsidRDefault="009C11BC" w:rsidP="000D0532">
            <w:pPr>
              <w:pStyle w:val="TableParagraph"/>
              <w:spacing w:before="2"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2" w:line="264" w:lineRule="exact"/>
              <w:ind w:left="700" w:right="680"/>
              <w:rPr>
                <w:sz w:val="24"/>
              </w:rPr>
            </w:pPr>
            <w:r>
              <w:rPr>
                <w:sz w:val="24"/>
              </w:rPr>
              <w:t>2.50</w:t>
            </w:r>
          </w:p>
        </w:tc>
        <w:tc>
          <w:tcPr>
            <w:tcW w:w="1577" w:type="dxa"/>
          </w:tcPr>
          <w:p w:rsidR="009C11BC" w:rsidRDefault="009C11BC" w:rsidP="00920217">
            <w:pPr>
              <w:pStyle w:val="TableParagraph"/>
              <w:spacing w:before="2"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4</w:t>
            </w:r>
          </w:p>
        </w:tc>
        <w:tc>
          <w:tcPr>
            <w:tcW w:w="1263" w:type="dxa"/>
          </w:tcPr>
          <w:p w:rsidR="009C11BC" w:rsidRDefault="009C11BC" w:rsidP="000D0532">
            <w:pPr>
              <w:pStyle w:val="TableParagraph"/>
              <w:ind w:left="109" w:right="74"/>
              <w:rPr>
                <w:sz w:val="24"/>
              </w:rPr>
            </w:pPr>
            <w:r>
              <w:rPr>
                <w:sz w:val="24"/>
              </w:rPr>
              <w:t>440989.17</w:t>
            </w:r>
          </w:p>
        </w:tc>
        <w:tc>
          <w:tcPr>
            <w:tcW w:w="1436" w:type="dxa"/>
          </w:tcPr>
          <w:p w:rsidR="009C11BC" w:rsidRDefault="009C11BC" w:rsidP="000D0532">
            <w:pPr>
              <w:pStyle w:val="TableParagraph"/>
              <w:ind w:left="135" w:right="101"/>
              <w:rPr>
                <w:sz w:val="24"/>
              </w:rPr>
            </w:pPr>
            <w:r>
              <w:rPr>
                <w:sz w:val="24"/>
              </w:rPr>
              <w:t>1295578.68</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5</w:t>
            </w:r>
          </w:p>
        </w:tc>
        <w:tc>
          <w:tcPr>
            <w:tcW w:w="1263" w:type="dxa"/>
          </w:tcPr>
          <w:p w:rsidR="009C11BC" w:rsidRDefault="009C11BC" w:rsidP="000D0532">
            <w:pPr>
              <w:pStyle w:val="TableParagraph"/>
              <w:ind w:left="109" w:right="74"/>
              <w:rPr>
                <w:sz w:val="24"/>
              </w:rPr>
            </w:pPr>
            <w:r>
              <w:rPr>
                <w:sz w:val="24"/>
              </w:rPr>
              <w:t>440960.00</w:t>
            </w:r>
          </w:p>
        </w:tc>
        <w:tc>
          <w:tcPr>
            <w:tcW w:w="1436" w:type="dxa"/>
          </w:tcPr>
          <w:p w:rsidR="009C11BC" w:rsidRDefault="009C11BC" w:rsidP="000D0532">
            <w:pPr>
              <w:pStyle w:val="TableParagraph"/>
              <w:ind w:left="135" w:right="101"/>
              <w:rPr>
                <w:sz w:val="24"/>
              </w:rPr>
            </w:pPr>
            <w:r>
              <w:rPr>
                <w:sz w:val="24"/>
              </w:rPr>
              <w:t>1295614.53</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6</w:t>
            </w:r>
          </w:p>
        </w:tc>
        <w:tc>
          <w:tcPr>
            <w:tcW w:w="1263" w:type="dxa"/>
          </w:tcPr>
          <w:p w:rsidR="009C11BC" w:rsidRDefault="009C11BC" w:rsidP="000D0532">
            <w:pPr>
              <w:pStyle w:val="TableParagraph"/>
              <w:ind w:left="109" w:right="74"/>
              <w:rPr>
                <w:sz w:val="24"/>
              </w:rPr>
            </w:pPr>
            <w:r>
              <w:rPr>
                <w:sz w:val="24"/>
              </w:rPr>
              <w:t>440936.00</w:t>
            </w:r>
          </w:p>
        </w:tc>
        <w:tc>
          <w:tcPr>
            <w:tcW w:w="1436" w:type="dxa"/>
          </w:tcPr>
          <w:p w:rsidR="009C11BC" w:rsidRDefault="009C11BC" w:rsidP="000D0532">
            <w:pPr>
              <w:pStyle w:val="TableParagraph"/>
              <w:ind w:left="135" w:right="101"/>
              <w:rPr>
                <w:sz w:val="24"/>
              </w:rPr>
            </w:pPr>
            <w:r>
              <w:rPr>
                <w:sz w:val="24"/>
              </w:rPr>
              <w:t>1295659.66</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7</w:t>
            </w:r>
          </w:p>
        </w:tc>
        <w:tc>
          <w:tcPr>
            <w:tcW w:w="1263" w:type="dxa"/>
          </w:tcPr>
          <w:p w:rsidR="009C11BC" w:rsidRDefault="009C11BC" w:rsidP="000D0532">
            <w:pPr>
              <w:pStyle w:val="TableParagraph"/>
              <w:ind w:left="109" w:right="74"/>
              <w:rPr>
                <w:sz w:val="24"/>
              </w:rPr>
            </w:pPr>
            <w:r>
              <w:rPr>
                <w:sz w:val="24"/>
              </w:rPr>
              <w:t>441038.74</w:t>
            </w:r>
          </w:p>
        </w:tc>
        <w:tc>
          <w:tcPr>
            <w:tcW w:w="1436" w:type="dxa"/>
          </w:tcPr>
          <w:p w:rsidR="009C11BC" w:rsidRDefault="009C11BC" w:rsidP="000D0532">
            <w:pPr>
              <w:pStyle w:val="TableParagraph"/>
              <w:ind w:left="135" w:right="101"/>
              <w:rPr>
                <w:sz w:val="24"/>
              </w:rPr>
            </w:pPr>
            <w:r>
              <w:rPr>
                <w:sz w:val="24"/>
              </w:rPr>
              <w:t>1295698.58</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8</w:t>
            </w:r>
          </w:p>
        </w:tc>
        <w:tc>
          <w:tcPr>
            <w:tcW w:w="1263" w:type="dxa"/>
          </w:tcPr>
          <w:p w:rsidR="009C11BC" w:rsidRDefault="009C11BC" w:rsidP="000D0532">
            <w:pPr>
              <w:pStyle w:val="TableParagraph"/>
              <w:ind w:left="109" w:right="74"/>
              <w:rPr>
                <w:sz w:val="24"/>
              </w:rPr>
            </w:pPr>
            <w:r>
              <w:rPr>
                <w:sz w:val="24"/>
              </w:rPr>
              <w:t>441035.88</w:t>
            </w:r>
          </w:p>
        </w:tc>
        <w:tc>
          <w:tcPr>
            <w:tcW w:w="1436" w:type="dxa"/>
          </w:tcPr>
          <w:p w:rsidR="009C11BC" w:rsidRDefault="009C11BC" w:rsidP="000D0532">
            <w:pPr>
              <w:pStyle w:val="TableParagraph"/>
              <w:ind w:left="135" w:right="101"/>
              <w:rPr>
                <w:sz w:val="24"/>
              </w:rPr>
            </w:pPr>
            <w:r>
              <w:rPr>
                <w:sz w:val="24"/>
              </w:rPr>
              <w:t>1295816.39</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9</w:t>
            </w:r>
          </w:p>
        </w:tc>
        <w:tc>
          <w:tcPr>
            <w:tcW w:w="1263" w:type="dxa"/>
          </w:tcPr>
          <w:p w:rsidR="009C11BC" w:rsidRDefault="009C11BC" w:rsidP="000D0532">
            <w:pPr>
              <w:pStyle w:val="TableParagraph"/>
              <w:ind w:left="109" w:right="74"/>
              <w:rPr>
                <w:sz w:val="24"/>
              </w:rPr>
            </w:pPr>
            <w:r>
              <w:rPr>
                <w:sz w:val="24"/>
              </w:rPr>
              <w:t>441022.74</w:t>
            </w:r>
          </w:p>
        </w:tc>
        <w:tc>
          <w:tcPr>
            <w:tcW w:w="1436" w:type="dxa"/>
          </w:tcPr>
          <w:p w:rsidR="009C11BC" w:rsidRDefault="009C11BC" w:rsidP="000D0532">
            <w:pPr>
              <w:pStyle w:val="TableParagraph"/>
              <w:ind w:left="135" w:right="101"/>
              <w:rPr>
                <w:sz w:val="24"/>
              </w:rPr>
            </w:pPr>
            <w:r>
              <w:rPr>
                <w:sz w:val="24"/>
              </w:rPr>
              <w:t>1295850.40</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10</w:t>
            </w:r>
          </w:p>
        </w:tc>
        <w:tc>
          <w:tcPr>
            <w:tcW w:w="1263" w:type="dxa"/>
          </w:tcPr>
          <w:p w:rsidR="009C11BC" w:rsidRDefault="009C11BC" w:rsidP="000D0532">
            <w:pPr>
              <w:pStyle w:val="TableParagraph"/>
              <w:ind w:left="109" w:right="74"/>
              <w:rPr>
                <w:sz w:val="24"/>
              </w:rPr>
            </w:pPr>
            <w:r>
              <w:rPr>
                <w:sz w:val="24"/>
              </w:rPr>
              <w:t>441022.38</w:t>
            </w:r>
          </w:p>
        </w:tc>
        <w:tc>
          <w:tcPr>
            <w:tcW w:w="1436" w:type="dxa"/>
          </w:tcPr>
          <w:p w:rsidR="009C11BC" w:rsidRDefault="009C11BC" w:rsidP="000D0532">
            <w:pPr>
              <w:pStyle w:val="TableParagraph"/>
              <w:ind w:left="135" w:right="101"/>
              <w:rPr>
                <w:sz w:val="24"/>
              </w:rPr>
            </w:pPr>
            <w:r>
              <w:rPr>
                <w:sz w:val="24"/>
              </w:rPr>
              <w:t>1295851.00</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11</w:t>
            </w:r>
          </w:p>
        </w:tc>
        <w:tc>
          <w:tcPr>
            <w:tcW w:w="1263" w:type="dxa"/>
          </w:tcPr>
          <w:p w:rsidR="009C11BC" w:rsidRDefault="009C11BC" w:rsidP="000D0532">
            <w:pPr>
              <w:pStyle w:val="TableParagraph"/>
              <w:ind w:left="109" w:right="74"/>
              <w:rPr>
                <w:sz w:val="24"/>
              </w:rPr>
            </w:pPr>
            <w:r>
              <w:rPr>
                <w:sz w:val="24"/>
              </w:rPr>
              <w:t>440977.11</w:t>
            </w:r>
          </w:p>
        </w:tc>
        <w:tc>
          <w:tcPr>
            <w:tcW w:w="1436" w:type="dxa"/>
          </w:tcPr>
          <w:p w:rsidR="009C11BC" w:rsidRDefault="009C11BC" w:rsidP="000D0532">
            <w:pPr>
              <w:pStyle w:val="TableParagraph"/>
              <w:ind w:left="135" w:right="101"/>
              <w:rPr>
                <w:sz w:val="24"/>
              </w:rPr>
            </w:pPr>
            <w:r>
              <w:rPr>
                <w:sz w:val="24"/>
              </w:rPr>
              <w:t>1295925.39</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12</w:t>
            </w:r>
          </w:p>
        </w:tc>
        <w:tc>
          <w:tcPr>
            <w:tcW w:w="1263" w:type="dxa"/>
          </w:tcPr>
          <w:p w:rsidR="009C11BC" w:rsidRDefault="009C11BC" w:rsidP="000D0532">
            <w:pPr>
              <w:pStyle w:val="TableParagraph"/>
              <w:ind w:left="109" w:right="74"/>
              <w:rPr>
                <w:sz w:val="24"/>
              </w:rPr>
            </w:pPr>
            <w:r>
              <w:rPr>
                <w:sz w:val="24"/>
              </w:rPr>
              <w:t>440719.40</w:t>
            </w:r>
          </w:p>
        </w:tc>
        <w:tc>
          <w:tcPr>
            <w:tcW w:w="1436" w:type="dxa"/>
          </w:tcPr>
          <w:p w:rsidR="009C11BC" w:rsidRDefault="009C11BC" w:rsidP="000D0532">
            <w:pPr>
              <w:pStyle w:val="TableParagraph"/>
              <w:ind w:left="135" w:right="101"/>
              <w:rPr>
                <w:sz w:val="24"/>
              </w:rPr>
            </w:pPr>
            <w:r>
              <w:rPr>
                <w:sz w:val="24"/>
              </w:rPr>
              <w:t>1296302.28</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5"/>
        </w:trPr>
        <w:tc>
          <w:tcPr>
            <w:tcW w:w="1563" w:type="dxa"/>
          </w:tcPr>
          <w:p w:rsidR="009C11BC" w:rsidRDefault="009C11BC" w:rsidP="000D0532">
            <w:pPr>
              <w:pStyle w:val="TableParagraph"/>
              <w:ind w:left="669"/>
              <w:rPr>
                <w:sz w:val="24"/>
              </w:rPr>
            </w:pPr>
            <w:r>
              <w:rPr>
                <w:sz w:val="24"/>
              </w:rPr>
              <w:t>13</w:t>
            </w:r>
          </w:p>
        </w:tc>
        <w:tc>
          <w:tcPr>
            <w:tcW w:w="1263" w:type="dxa"/>
          </w:tcPr>
          <w:p w:rsidR="009C11BC" w:rsidRDefault="009C11BC" w:rsidP="000D0532">
            <w:pPr>
              <w:pStyle w:val="TableParagraph"/>
              <w:ind w:left="109" w:right="74"/>
              <w:rPr>
                <w:sz w:val="24"/>
              </w:rPr>
            </w:pPr>
            <w:r>
              <w:rPr>
                <w:sz w:val="24"/>
              </w:rPr>
              <w:t>440671.57</w:t>
            </w:r>
          </w:p>
        </w:tc>
        <w:tc>
          <w:tcPr>
            <w:tcW w:w="1436" w:type="dxa"/>
          </w:tcPr>
          <w:p w:rsidR="009C11BC" w:rsidRDefault="009C11BC" w:rsidP="000D0532">
            <w:pPr>
              <w:pStyle w:val="TableParagraph"/>
              <w:ind w:left="135" w:right="101"/>
              <w:rPr>
                <w:sz w:val="24"/>
              </w:rPr>
            </w:pPr>
            <w:r>
              <w:rPr>
                <w:sz w:val="24"/>
              </w:rPr>
              <w:t>1296260.34</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14</w:t>
            </w:r>
          </w:p>
        </w:tc>
        <w:tc>
          <w:tcPr>
            <w:tcW w:w="1263" w:type="dxa"/>
          </w:tcPr>
          <w:p w:rsidR="009C11BC" w:rsidRDefault="009C11BC" w:rsidP="000D0532">
            <w:pPr>
              <w:pStyle w:val="TableParagraph"/>
              <w:ind w:left="109" w:right="74"/>
              <w:rPr>
                <w:sz w:val="24"/>
              </w:rPr>
            </w:pPr>
            <w:r>
              <w:rPr>
                <w:sz w:val="24"/>
              </w:rPr>
              <w:t>440601.60</w:t>
            </w:r>
          </w:p>
        </w:tc>
        <w:tc>
          <w:tcPr>
            <w:tcW w:w="1436" w:type="dxa"/>
          </w:tcPr>
          <w:p w:rsidR="009C11BC" w:rsidRDefault="009C11BC" w:rsidP="000D0532">
            <w:pPr>
              <w:pStyle w:val="TableParagraph"/>
              <w:ind w:left="135" w:right="101"/>
              <w:rPr>
                <w:sz w:val="24"/>
              </w:rPr>
            </w:pPr>
            <w:r>
              <w:rPr>
                <w:sz w:val="24"/>
              </w:rPr>
              <w:t>1296283.62</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15</w:t>
            </w:r>
          </w:p>
        </w:tc>
        <w:tc>
          <w:tcPr>
            <w:tcW w:w="1263" w:type="dxa"/>
          </w:tcPr>
          <w:p w:rsidR="009C11BC" w:rsidRDefault="009C11BC" w:rsidP="000D0532">
            <w:pPr>
              <w:pStyle w:val="TableParagraph"/>
              <w:ind w:left="109" w:right="74"/>
              <w:rPr>
                <w:sz w:val="24"/>
              </w:rPr>
            </w:pPr>
            <w:r>
              <w:rPr>
                <w:sz w:val="24"/>
              </w:rPr>
              <w:t>440509.08</w:t>
            </w:r>
          </w:p>
        </w:tc>
        <w:tc>
          <w:tcPr>
            <w:tcW w:w="1436" w:type="dxa"/>
          </w:tcPr>
          <w:p w:rsidR="009C11BC" w:rsidRDefault="009C11BC" w:rsidP="000D0532">
            <w:pPr>
              <w:pStyle w:val="TableParagraph"/>
              <w:ind w:left="135" w:right="101"/>
              <w:rPr>
                <w:sz w:val="24"/>
              </w:rPr>
            </w:pPr>
            <w:r>
              <w:rPr>
                <w:sz w:val="24"/>
              </w:rPr>
              <w:t>1296391.45</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16</w:t>
            </w:r>
          </w:p>
        </w:tc>
        <w:tc>
          <w:tcPr>
            <w:tcW w:w="1263" w:type="dxa"/>
          </w:tcPr>
          <w:p w:rsidR="009C11BC" w:rsidRDefault="009C11BC" w:rsidP="000D0532">
            <w:pPr>
              <w:pStyle w:val="TableParagraph"/>
              <w:ind w:left="109" w:right="74"/>
              <w:rPr>
                <w:sz w:val="24"/>
              </w:rPr>
            </w:pPr>
            <w:r>
              <w:rPr>
                <w:sz w:val="24"/>
              </w:rPr>
              <w:t>440441.89</w:t>
            </w:r>
          </w:p>
        </w:tc>
        <w:tc>
          <w:tcPr>
            <w:tcW w:w="1436" w:type="dxa"/>
          </w:tcPr>
          <w:p w:rsidR="009C11BC" w:rsidRDefault="009C11BC" w:rsidP="000D0532">
            <w:pPr>
              <w:pStyle w:val="TableParagraph"/>
              <w:ind w:left="135" w:right="101"/>
              <w:rPr>
                <w:sz w:val="24"/>
              </w:rPr>
            </w:pPr>
            <w:r>
              <w:rPr>
                <w:sz w:val="24"/>
              </w:rPr>
              <w:t>1296575.95</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17</w:t>
            </w:r>
          </w:p>
        </w:tc>
        <w:tc>
          <w:tcPr>
            <w:tcW w:w="1263" w:type="dxa"/>
          </w:tcPr>
          <w:p w:rsidR="009C11BC" w:rsidRDefault="009C11BC" w:rsidP="000D0532">
            <w:pPr>
              <w:pStyle w:val="TableParagraph"/>
              <w:ind w:left="109" w:right="74"/>
              <w:rPr>
                <w:sz w:val="24"/>
              </w:rPr>
            </w:pPr>
            <w:r>
              <w:rPr>
                <w:sz w:val="24"/>
              </w:rPr>
              <w:t>440365.50</w:t>
            </w:r>
          </w:p>
        </w:tc>
        <w:tc>
          <w:tcPr>
            <w:tcW w:w="1436" w:type="dxa"/>
          </w:tcPr>
          <w:p w:rsidR="009C11BC" w:rsidRDefault="009C11BC" w:rsidP="000D0532">
            <w:pPr>
              <w:pStyle w:val="TableParagraph"/>
              <w:ind w:left="135" w:right="101"/>
              <w:rPr>
                <w:sz w:val="24"/>
              </w:rPr>
            </w:pPr>
            <w:r>
              <w:rPr>
                <w:sz w:val="24"/>
              </w:rPr>
              <w:t>1296549.52</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18</w:t>
            </w:r>
          </w:p>
        </w:tc>
        <w:tc>
          <w:tcPr>
            <w:tcW w:w="1263" w:type="dxa"/>
          </w:tcPr>
          <w:p w:rsidR="009C11BC" w:rsidRDefault="009C11BC" w:rsidP="000D0532">
            <w:pPr>
              <w:pStyle w:val="TableParagraph"/>
              <w:ind w:left="109" w:right="74"/>
              <w:rPr>
                <w:sz w:val="24"/>
              </w:rPr>
            </w:pPr>
            <w:r>
              <w:rPr>
                <w:sz w:val="24"/>
              </w:rPr>
              <w:t>440355.28</w:t>
            </w:r>
          </w:p>
        </w:tc>
        <w:tc>
          <w:tcPr>
            <w:tcW w:w="1436" w:type="dxa"/>
          </w:tcPr>
          <w:p w:rsidR="009C11BC" w:rsidRDefault="009C11BC" w:rsidP="000D0532">
            <w:pPr>
              <w:pStyle w:val="TableParagraph"/>
              <w:ind w:left="135" w:right="101"/>
              <w:rPr>
                <w:sz w:val="24"/>
              </w:rPr>
            </w:pPr>
            <w:r>
              <w:rPr>
                <w:sz w:val="24"/>
              </w:rPr>
              <w:t>1296542.83</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19</w:t>
            </w:r>
          </w:p>
        </w:tc>
        <w:tc>
          <w:tcPr>
            <w:tcW w:w="1263" w:type="dxa"/>
          </w:tcPr>
          <w:p w:rsidR="009C11BC" w:rsidRDefault="009C11BC" w:rsidP="000D0532">
            <w:pPr>
              <w:pStyle w:val="TableParagraph"/>
              <w:ind w:left="109" w:right="74"/>
              <w:rPr>
                <w:sz w:val="24"/>
              </w:rPr>
            </w:pPr>
            <w:r>
              <w:rPr>
                <w:sz w:val="24"/>
              </w:rPr>
              <w:t>440504.84</w:t>
            </w:r>
          </w:p>
        </w:tc>
        <w:tc>
          <w:tcPr>
            <w:tcW w:w="1436" w:type="dxa"/>
          </w:tcPr>
          <w:p w:rsidR="009C11BC" w:rsidRDefault="009C11BC" w:rsidP="000D0532">
            <w:pPr>
              <w:pStyle w:val="TableParagraph"/>
              <w:ind w:left="135" w:right="101"/>
              <w:rPr>
                <w:sz w:val="24"/>
              </w:rPr>
            </w:pPr>
            <w:r>
              <w:rPr>
                <w:sz w:val="24"/>
              </w:rPr>
              <w:t>1296171.15</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20</w:t>
            </w:r>
          </w:p>
        </w:tc>
        <w:tc>
          <w:tcPr>
            <w:tcW w:w="1263" w:type="dxa"/>
          </w:tcPr>
          <w:p w:rsidR="009C11BC" w:rsidRDefault="009C11BC" w:rsidP="000D0532">
            <w:pPr>
              <w:pStyle w:val="TableParagraph"/>
              <w:ind w:left="109" w:right="74"/>
              <w:rPr>
                <w:sz w:val="24"/>
              </w:rPr>
            </w:pPr>
            <w:r>
              <w:rPr>
                <w:sz w:val="24"/>
              </w:rPr>
              <w:t>440357.98</w:t>
            </w:r>
          </w:p>
        </w:tc>
        <w:tc>
          <w:tcPr>
            <w:tcW w:w="1436" w:type="dxa"/>
          </w:tcPr>
          <w:p w:rsidR="009C11BC" w:rsidRDefault="009C11BC" w:rsidP="000D0532">
            <w:pPr>
              <w:pStyle w:val="TableParagraph"/>
              <w:ind w:left="135" w:right="101"/>
              <w:rPr>
                <w:sz w:val="24"/>
              </w:rPr>
            </w:pPr>
            <w:r>
              <w:rPr>
                <w:sz w:val="24"/>
              </w:rPr>
              <w:t>1296045.35</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jc w:val="center"/>
              <w:rPr>
                <w:sz w:val="20"/>
              </w:rPr>
            </w:pPr>
          </w:p>
        </w:tc>
      </w:tr>
      <w:tr w:rsidR="009C11BC" w:rsidTr="000D0532">
        <w:trPr>
          <w:trHeight w:val="284"/>
        </w:trPr>
        <w:tc>
          <w:tcPr>
            <w:tcW w:w="1563" w:type="dxa"/>
          </w:tcPr>
          <w:p w:rsidR="009C11BC" w:rsidRDefault="009C11BC" w:rsidP="000D0532">
            <w:pPr>
              <w:pStyle w:val="TableParagraph"/>
              <w:ind w:left="669"/>
              <w:rPr>
                <w:sz w:val="24"/>
              </w:rPr>
            </w:pPr>
            <w:r>
              <w:rPr>
                <w:sz w:val="24"/>
              </w:rPr>
              <w:t>21</w:t>
            </w:r>
          </w:p>
        </w:tc>
        <w:tc>
          <w:tcPr>
            <w:tcW w:w="1263" w:type="dxa"/>
          </w:tcPr>
          <w:p w:rsidR="009C11BC" w:rsidRDefault="009C11BC" w:rsidP="000D0532">
            <w:pPr>
              <w:pStyle w:val="TableParagraph"/>
              <w:ind w:left="109" w:right="74"/>
              <w:rPr>
                <w:sz w:val="24"/>
              </w:rPr>
            </w:pPr>
            <w:r>
              <w:rPr>
                <w:sz w:val="24"/>
              </w:rPr>
              <w:t>440431.04</w:t>
            </w:r>
          </w:p>
        </w:tc>
        <w:tc>
          <w:tcPr>
            <w:tcW w:w="1436" w:type="dxa"/>
          </w:tcPr>
          <w:p w:rsidR="009C11BC" w:rsidRDefault="009C11BC" w:rsidP="000D0532">
            <w:pPr>
              <w:pStyle w:val="TableParagraph"/>
              <w:ind w:left="135" w:right="101"/>
              <w:rPr>
                <w:sz w:val="24"/>
              </w:rPr>
            </w:pPr>
            <w:r>
              <w:rPr>
                <w:sz w:val="24"/>
              </w:rPr>
              <w:t>1296003.17</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22</w:t>
            </w:r>
          </w:p>
        </w:tc>
        <w:tc>
          <w:tcPr>
            <w:tcW w:w="1263" w:type="dxa"/>
          </w:tcPr>
          <w:p w:rsidR="009C11BC" w:rsidRDefault="009C11BC" w:rsidP="000D0532">
            <w:pPr>
              <w:pStyle w:val="TableParagraph"/>
              <w:ind w:left="109" w:right="74"/>
              <w:rPr>
                <w:sz w:val="24"/>
              </w:rPr>
            </w:pPr>
            <w:r>
              <w:rPr>
                <w:sz w:val="24"/>
              </w:rPr>
              <w:t>440515.64</w:t>
            </w:r>
          </w:p>
        </w:tc>
        <w:tc>
          <w:tcPr>
            <w:tcW w:w="1436" w:type="dxa"/>
          </w:tcPr>
          <w:p w:rsidR="009C11BC" w:rsidRDefault="009C11BC" w:rsidP="000D0532">
            <w:pPr>
              <w:pStyle w:val="TableParagraph"/>
              <w:ind w:left="135" w:right="101"/>
              <w:rPr>
                <w:sz w:val="24"/>
              </w:rPr>
            </w:pPr>
            <w:r>
              <w:rPr>
                <w:sz w:val="24"/>
              </w:rPr>
              <w:t>1296081.23</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5"/>
        </w:trPr>
        <w:tc>
          <w:tcPr>
            <w:tcW w:w="1563" w:type="dxa"/>
          </w:tcPr>
          <w:p w:rsidR="009C11BC" w:rsidRDefault="009C11BC" w:rsidP="000D0532">
            <w:pPr>
              <w:pStyle w:val="TableParagraph"/>
              <w:ind w:left="669"/>
              <w:rPr>
                <w:sz w:val="24"/>
              </w:rPr>
            </w:pPr>
            <w:r>
              <w:rPr>
                <w:sz w:val="24"/>
              </w:rPr>
              <w:t>23</w:t>
            </w:r>
          </w:p>
        </w:tc>
        <w:tc>
          <w:tcPr>
            <w:tcW w:w="1263" w:type="dxa"/>
          </w:tcPr>
          <w:p w:rsidR="009C11BC" w:rsidRDefault="009C11BC" w:rsidP="000D0532">
            <w:pPr>
              <w:pStyle w:val="TableParagraph"/>
              <w:ind w:left="109" w:right="74"/>
              <w:rPr>
                <w:sz w:val="24"/>
              </w:rPr>
            </w:pPr>
            <w:r>
              <w:rPr>
                <w:sz w:val="24"/>
              </w:rPr>
              <w:t>440626.37</w:t>
            </w:r>
          </w:p>
        </w:tc>
        <w:tc>
          <w:tcPr>
            <w:tcW w:w="1436" w:type="dxa"/>
          </w:tcPr>
          <w:p w:rsidR="009C11BC" w:rsidRDefault="009C11BC" w:rsidP="000D0532">
            <w:pPr>
              <w:pStyle w:val="TableParagraph"/>
              <w:ind w:left="135" w:right="101"/>
              <w:rPr>
                <w:sz w:val="24"/>
              </w:rPr>
            </w:pPr>
            <w:r>
              <w:rPr>
                <w:sz w:val="24"/>
              </w:rPr>
              <w:t>1296006.51</w:t>
            </w:r>
          </w:p>
        </w:tc>
        <w:tc>
          <w:tcPr>
            <w:tcW w:w="2413" w:type="dxa"/>
          </w:tcPr>
          <w:p w:rsidR="009C11BC" w:rsidRDefault="009C11BC" w:rsidP="000D0532">
            <w:pPr>
              <w:pStyle w:val="TableParagraph"/>
              <w:spacing w:before="2"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2" w:line="264" w:lineRule="exact"/>
              <w:ind w:left="700" w:right="680"/>
              <w:rPr>
                <w:sz w:val="24"/>
              </w:rPr>
            </w:pPr>
            <w:r>
              <w:rPr>
                <w:sz w:val="24"/>
              </w:rPr>
              <w:t>2.50</w:t>
            </w:r>
          </w:p>
        </w:tc>
        <w:tc>
          <w:tcPr>
            <w:tcW w:w="1577" w:type="dxa"/>
          </w:tcPr>
          <w:p w:rsidR="009C11BC" w:rsidRDefault="009C11BC" w:rsidP="00920217">
            <w:pPr>
              <w:pStyle w:val="TableParagraph"/>
              <w:spacing w:before="2"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24</w:t>
            </w:r>
          </w:p>
        </w:tc>
        <w:tc>
          <w:tcPr>
            <w:tcW w:w="1263" w:type="dxa"/>
          </w:tcPr>
          <w:p w:rsidR="009C11BC" w:rsidRDefault="009C11BC" w:rsidP="000D0532">
            <w:pPr>
              <w:pStyle w:val="TableParagraph"/>
              <w:ind w:left="109" w:right="74"/>
              <w:rPr>
                <w:sz w:val="24"/>
              </w:rPr>
            </w:pPr>
            <w:r>
              <w:rPr>
                <w:sz w:val="24"/>
              </w:rPr>
              <w:t>440673.09</w:t>
            </w:r>
          </w:p>
        </w:tc>
        <w:tc>
          <w:tcPr>
            <w:tcW w:w="1436" w:type="dxa"/>
          </w:tcPr>
          <w:p w:rsidR="009C11BC" w:rsidRDefault="009C11BC" w:rsidP="000D0532">
            <w:pPr>
              <w:pStyle w:val="TableParagraph"/>
              <w:ind w:left="135" w:right="101"/>
              <w:rPr>
                <w:sz w:val="24"/>
              </w:rPr>
            </w:pPr>
            <w:r>
              <w:rPr>
                <w:sz w:val="24"/>
              </w:rPr>
              <w:t>1295879.82</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25</w:t>
            </w:r>
          </w:p>
        </w:tc>
        <w:tc>
          <w:tcPr>
            <w:tcW w:w="1263" w:type="dxa"/>
          </w:tcPr>
          <w:p w:rsidR="009C11BC" w:rsidRDefault="009C11BC" w:rsidP="000D0532">
            <w:pPr>
              <w:pStyle w:val="TableParagraph"/>
              <w:ind w:left="109" w:right="74"/>
              <w:rPr>
                <w:sz w:val="24"/>
              </w:rPr>
            </w:pPr>
            <w:r>
              <w:rPr>
                <w:sz w:val="24"/>
              </w:rPr>
              <w:t>440735.80</w:t>
            </w:r>
          </w:p>
        </w:tc>
        <w:tc>
          <w:tcPr>
            <w:tcW w:w="1436" w:type="dxa"/>
          </w:tcPr>
          <w:p w:rsidR="009C11BC" w:rsidRDefault="009C11BC" w:rsidP="000D0532">
            <w:pPr>
              <w:pStyle w:val="TableParagraph"/>
              <w:ind w:left="135" w:right="101"/>
              <w:rPr>
                <w:sz w:val="24"/>
              </w:rPr>
            </w:pPr>
            <w:r>
              <w:rPr>
                <w:sz w:val="24"/>
              </w:rPr>
              <w:t>1295819.93</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26</w:t>
            </w:r>
          </w:p>
        </w:tc>
        <w:tc>
          <w:tcPr>
            <w:tcW w:w="1263" w:type="dxa"/>
          </w:tcPr>
          <w:p w:rsidR="009C11BC" w:rsidRDefault="009C11BC" w:rsidP="000D0532">
            <w:pPr>
              <w:pStyle w:val="TableParagraph"/>
              <w:ind w:left="109" w:right="74"/>
              <w:rPr>
                <w:sz w:val="24"/>
              </w:rPr>
            </w:pPr>
            <w:r>
              <w:rPr>
                <w:sz w:val="24"/>
              </w:rPr>
              <w:t>440821.28</w:t>
            </w:r>
          </w:p>
        </w:tc>
        <w:tc>
          <w:tcPr>
            <w:tcW w:w="1436" w:type="dxa"/>
          </w:tcPr>
          <w:p w:rsidR="009C11BC" w:rsidRDefault="009C11BC" w:rsidP="000D0532">
            <w:pPr>
              <w:pStyle w:val="TableParagraph"/>
              <w:ind w:left="135" w:right="101"/>
              <w:rPr>
                <w:sz w:val="24"/>
              </w:rPr>
            </w:pPr>
            <w:r>
              <w:rPr>
                <w:sz w:val="24"/>
              </w:rPr>
              <w:t>1295754.76</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27</w:t>
            </w:r>
          </w:p>
        </w:tc>
        <w:tc>
          <w:tcPr>
            <w:tcW w:w="1263" w:type="dxa"/>
          </w:tcPr>
          <w:p w:rsidR="009C11BC" w:rsidRDefault="009C11BC" w:rsidP="000D0532">
            <w:pPr>
              <w:pStyle w:val="TableParagraph"/>
              <w:ind w:left="109" w:right="74"/>
              <w:rPr>
                <w:sz w:val="24"/>
              </w:rPr>
            </w:pPr>
            <w:r>
              <w:rPr>
                <w:sz w:val="24"/>
              </w:rPr>
              <w:t>440756.61</w:t>
            </w:r>
          </w:p>
        </w:tc>
        <w:tc>
          <w:tcPr>
            <w:tcW w:w="1436" w:type="dxa"/>
          </w:tcPr>
          <w:p w:rsidR="009C11BC" w:rsidRDefault="009C11BC" w:rsidP="000D0532">
            <w:pPr>
              <w:pStyle w:val="TableParagraph"/>
              <w:ind w:left="135" w:right="101"/>
              <w:rPr>
                <w:sz w:val="24"/>
              </w:rPr>
            </w:pPr>
            <w:r>
              <w:rPr>
                <w:sz w:val="24"/>
              </w:rPr>
              <w:t>1295718.04</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28</w:t>
            </w:r>
          </w:p>
        </w:tc>
        <w:tc>
          <w:tcPr>
            <w:tcW w:w="1263" w:type="dxa"/>
          </w:tcPr>
          <w:p w:rsidR="009C11BC" w:rsidRDefault="009C11BC" w:rsidP="000D0532">
            <w:pPr>
              <w:pStyle w:val="TableParagraph"/>
              <w:ind w:left="109" w:right="74"/>
              <w:rPr>
                <w:sz w:val="24"/>
              </w:rPr>
            </w:pPr>
            <w:r>
              <w:rPr>
                <w:sz w:val="24"/>
              </w:rPr>
              <w:t>440779.77</w:t>
            </w:r>
          </w:p>
        </w:tc>
        <w:tc>
          <w:tcPr>
            <w:tcW w:w="1436" w:type="dxa"/>
          </w:tcPr>
          <w:p w:rsidR="009C11BC" w:rsidRDefault="009C11BC" w:rsidP="000D0532">
            <w:pPr>
              <w:pStyle w:val="TableParagraph"/>
              <w:ind w:left="135" w:right="101"/>
              <w:rPr>
                <w:sz w:val="24"/>
              </w:rPr>
            </w:pPr>
            <w:r>
              <w:rPr>
                <w:sz w:val="24"/>
              </w:rPr>
              <w:t>1295600.90</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29</w:t>
            </w:r>
          </w:p>
        </w:tc>
        <w:tc>
          <w:tcPr>
            <w:tcW w:w="1263" w:type="dxa"/>
          </w:tcPr>
          <w:p w:rsidR="009C11BC" w:rsidRDefault="009C11BC" w:rsidP="000D0532">
            <w:pPr>
              <w:pStyle w:val="TableParagraph"/>
              <w:ind w:left="109" w:right="74"/>
              <w:rPr>
                <w:sz w:val="24"/>
              </w:rPr>
            </w:pPr>
            <w:r>
              <w:rPr>
                <w:sz w:val="24"/>
              </w:rPr>
              <w:t>440724.47</w:t>
            </w:r>
          </w:p>
        </w:tc>
        <w:tc>
          <w:tcPr>
            <w:tcW w:w="1436" w:type="dxa"/>
          </w:tcPr>
          <w:p w:rsidR="009C11BC" w:rsidRDefault="009C11BC" w:rsidP="000D0532">
            <w:pPr>
              <w:pStyle w:val="TableParagraph"/>
              <w:ind w:left="135" w:right="101"/>
              <w:rPr>
                <w:sz w:val="24"/>
              </w:rPr>
            </w:pPr>
            <w:r>
              <w:rPr>
                <w:sz w:val="24"/>
              </w:rPr>
              <w:t>1295570.88</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30</w:t>
            </w:r>
          </w:p>
        </w:tc>
        <w:tc>
          <w:tcPr>
            <w:tcW w:w="1263" w:type="dxa"/>
          </w:tcPr>
          <w:p w:rsidR="009C11BC" w:rsidRDefault="009C11BC" w:rsidP="000D0532">
            <w:pPr>
              <w:pStyle w:val="TableParagraph"/>
              <w:ind w:left="109" w:right="74"/>
              <w:rPr>
                <w:sz w:val="24"/>
              </w:rPr>
            </w:pPr>
            <w:r>
              <w:rPr>
                <w:sz w:val="24"/>
              </w:rPr>
              <w:t>440799.07</w:t>
            </w:r>
          </w:p>
        </w:tc>
        <w:tc>
          <w:tcPr>
            <w:tcW w:w="1436" w:type="dxa"/>
          </w:tcPr>
          <w:p w:rsidR="009C11BC" w:rsidRDefault="009C11BC" w:rsidP="000D0532">
            <w:pPr>
              <w:pStyle w:val="TableParagraph"/>
              <w:ind w:left="135" w:right="101"/>
              <w:rPr>
                <w:sz w:val="24"/>
              </w:rPr>
            </w:pPr>
            <w:r>
              <w:rPr>
                <w:sz w:val="24"/>
              </w:rPr>
              <w:t>1295515.13</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31</w:t>
            </w:r>
          </w:p>
        </w:tc>
        <w:tc>
          <w:tcPr>
            <w:tcW w:w="1263" w:type="dxa"/>
          </w:tcPr>
          <w:p w:rsidR="009C11BC" w:rsidRDefault="009C11BC" w:rsidP="000D0532">
            <w:pPr>
              <w:pStyle w:val="TableParagraph"/>
              <w:ind w:left="109" w:right="74"/>
              <w:rPr>
                <w:sz w:val="24"/>
              </w:rPr>
            </w:pPr>
            <w:r>
              <w:rPr>
                <w:sz w:val="24"/>
              </w:rPr>
              <w:t>440946.75</w:t>
            </w:r>
          </w:p>
        </w:tc>
        <w:tc>
          <w:tcPr>
            <w:tcW w:w="1436" w:type="dxa"/>
          </w:tcPr>
          <w:p w:rsidR="009C11BC" w:rsidRDefault="009C11BC" w:rsidP="000D0532">
            <w:pPr>
              <w:pStyle w:val="TableParagraph"/>
              <w:ind w:left="135" w:right="101"/>
              <w:rPr>
                <w:sz w:val="24"/>
              </w:rPr>
            </w:pPr>
            <w:r>
              <w:rPr>
                <w:sz w:val="24"/>
              </w:rPr>
              <w:t>1295565.50</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5"/>
        </w:trPr>
        <w:tc>
          <w:tcPr>
            <w:tcW w:w="1563" w:type="dxa"/>
          </w:tcPr>
          <w:p w:rsidR="009C11BC" w:rsidRDefault="009C11BC" w:rsidP="000D0532">
            <w:pPr>
              <w:pStyle w:val="TableParagraph"/>
              <w:ind w:left="669"/>
              <w:rPr>
                <w:sz w:val="24"/>
              </w:rPr>
            </w:pPr>
            <w:r>
              <w:rPr>
                <w:sz w:val="24"/>
              </w:rPr>
              <w:t>32</w:t>
            </w:r>
          </w:p>
        </w:tc>
        <w:tc>
          <w:tcPr>
            <w:tcW w:w="1263" w:type="dxa"/>
          </w:tcPr>
          <w:p w:rsidR="009C11BC" w:rsidRDefault="009C11BC" w:rsidP="000D0532">
            <w:pPr>
              <w:pStyle w:val="TableParagraph"/>
              <w:ind w:left="109" w:right="74"/>
              <w:rPr>
                <w:sz w:val="24"/>
              </w:rPr>
            </w:pPr>
            <w:r>
              <w:rPr>
                <w:sz w:val="24"/>
              </w:rPr>
              <w:t>440973.44</w:t>
            </w:r>
          </w:p>
        </w:tc>
        <w:tc>
          <w:tcPr>
            <w:tcW w:w="1436" w:type="dxa"/>
          </w:tcPr>
          <w:p w:rsidR="009C11BC" w:rsidRDefault="009C11BC" w:rsidP="000D0532">
            <w:pPr>
              <w:pStyle w:val="TableParagraph"/>
              <w:ind w:left="135" w:right="101"/>
              <w:rPr>
                <w:sz w:val="24"/>
              </w:rPr>
            </w:pPr>
            <w:r>
              <w:rPr>
                <w:sz w:val="24"/>
              </w:rPr>
              <w:t>1295534.75</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33</w:t>
            </w:r>
          </w:p>
        </w:tc>
        <w:tc>
          <w:tcPr>
            <w:tcW w:w="1263" w:type="dxa"/>
          </w:tcPr>
          <w:p w:rsidR="009C11BC" w:rsidRDefault="009C11BC" w:rsidP="000D0532">
            <w:pPr>
              <w:pStyle w:val="TableParagraph"/>
              <w:ind w:left="109" w:right="74"/>
              <w:rPr>
                <w:sz w:val="24"/>
              </w:rPr>
            </w:pPr>
            <w:r>
              <w:rPr>
                <w:sz w:val="24"/>
              </w:rPr>
              <w:t>440994.04</w:t>
            </w:r>
          </w:p>
        </w:tc>
        <w:tc>
          <w:tcPr>
            <w:tcW w:w="1436" w:type="dxa"/>
          </w:tcPr>
          <w:p w:rsidR="009C11BC" w:rsidRDefault="009C11BC" w:rsidP="000D0532">
            <w:pPr>
              <w:pStyle w:val="TableParagraph"/>
              <w:ind w:left="135" w:right="101"/>
              <w:rPr>
                <w:sz w:val="24"/>
              </w:rPr>
            </w:pPr>
            <w:r>
              <w:rPr>
                <w:sz w:val="24"/>
              </w:rPr>
              <w:t>1295560.84</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34</w:t>
            </w:r>
          </w:p>
        </w:tc>
        <w:tc>
          <w:tcPr>
            <w:tcW w:w="1263" w:type="dxa"/>
          </w:tcPr>
          <w:p w:rsidR="009C11BC" w:rsidRDefault="009C11BC" w:rsidP="000D0532">
            <w:pPr>
              <w:pStyle w:val="TableParagraph"/>
              <w:ind w:left="109" w:right="74"/>
              <w:rPr>
                <w:sz w:val="24"/>
              </w:rPr>
            </w:pPr>
            <w:r>
              <w:rPr>
                <w:sz w:val="24"/>
              </w:rPr>
              <w:t>441039.27</w:t>
            </w:r>
          </w:p>
        </w:tc>
        <w:tc>
          <w:tcPr>
            <w:tcW w:w="1436" w:type="dxa"/>
          </w:tcPr>
          <w:p w:rsidR="009C11BC" w:rsidRDefault="009C11BC" w:rsidP="000D0532">
            <w:pPr>
              <w:pStyle w:val="TableParagraph"/>
              <w:ind w:left="135" w:right="101"/>
              <w:rPr>
                <w:sz w:val="24"/>
              </w:rPr>
            </w:pPr>
            <w:r>
              <w:rPr>
                <w:sz w:val="24"/>
              </w:rPr>
              <w:t>1295535.37</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1</w:t>
            </w:r>
          </w:p>
        </w:tc>
        <w:tc>
          <w:tcPr>
            <w:tcW w:w="1263" w:type="dxa"/>
          </w:tcPr>
          <w:p w:rsidR="009C11BC" w:rsidRDefault="009C11BC" w:rsidP="000D0532">
            <w:pPr>
              <w:pStyle w:val="TableParagraph"/>
              <w:ind w:left="109" w:right="74"/>
              <w:rPr>
                <w:sz w:val="24"/>
              </w:rPr>
            </w:pPr>
            <w:r>
              <w:rPr>
                <w:sz w:val="24"/>
              </w:rPr>
              <w:t>441070.60</w:t>
            </w:r>
          </w:p>
        </w:tc>
        <w:tc>
          <w:tcPr>
            <w:tcW w:w="1436" w:type="dxa"/>
          </w:tcPr>
          <w:p w:rsidR="009C11BC" w:rsidRDefault="009C11BC" w:rsidP="000D0532">
            <w:pPr>
              <w:pStyle w:val="TableParagraph"/>
              <w:ind w:left="135" w:right="101"/>
              <w:rPr>
                <w:sz w:val="24"/>
              </w:rPr>
            </w:pPr>
            <w:r>
              <w:rPr>
                <w:sz w:val="24"/>
              </w:rPr>
              <w:t>1295524.63</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bl>
    <w:p w:rsidR="009C11BC" w:rsidRDefault="009C11BC" w:rsidP="009C11BC">
      <w:pPr>
        <w:spacing w:line="264" w:lineRule="exact"/>
        <w:rPr>
          <w:sz w:val="24"/>
        </w:rPr>
        <w:sectPr w:rsidR="009C11BC">
          <w:pgSz w:w="11910" w:h="16840"/>
          <w:pgMar w:top="800" w:right="520" w:bottom="280" w:left="1020" w:header="720" w:footer="720" w:gutter="0"/>
          <w:cols w:space="720"/>
        </w:sect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63"/>
        <w:gridCol w:w="1263"/>
        <w:gridCol w:w="1436"/>
        <w:gridCol w:w="2413"/>
        <w:gridCol w:w="1861"/>
        <w:gridCol w:w="1577"/>
      </w:tblGrid>
      <w:tr w:rsidR="009C11BC" w:rsidTr="000D0532">
        <w:trPr>
          <w:trHeight w:val="313"/>
        </w:trPr>
        <w:tc>
          <w:tcPr>
            <w:tcW w:w="10113" w:type="dxa"/>
            <w:gridSpan w:val="6"/>
          </w:tcPr>
          <w:p w:rsidR="009C11BC" w:rsidRDefault="009C11BC" w:rsidP="000D0532">
            <w:pPr>
              <w:pStyle w:val="TableParagraph"/>
              <w:spacing w:line="273" w:lineRule="exact"/>
              <w:ind w:left="40"/>
              <w:rPr>
                <w:sz w:val="24"/>
              </w:rPr>
            </w:pPr>
            <w:r>
              <w:rPr>
                <w:sz w:val="24"/>
              </w:rPr>
              <w:lastRenderedPageBreak/>
              <w:t>3.</w:t>
            </w:r>
            <w:r>
              <w:rPr>
                <w:spacing w:val="-2"/>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характерных точках части</w:t>
            </w:r>
            <w:r>
              <w:rPr>
                <w:spacing w:val="-2"/>
                <w:sz w:val="24"/>
              </w:rPr>
              <w:t xml:space="preserve"> </w:t>
            </w:r>
            <w:r>
              <w:rPr>
                <w:sz w:val="24"/>
              </w:rPr>
              <w:t>(частей)</w:t>
            </w:r>
            <w:r>
              <w:rPr>
                <w:spacing w:val="-2"/>
                <w:sz w:val="24"/>
              </w:rPr>
              <w:t xml:space="preserve"> </w:t>
            </w:r>
            <w:r>
              <w:rPr>
                <w:sz w:val="24"/>
              </w:rPr>
              <w:t>границы</w:t>
            </w:r>
            <w:r>
              <w:rPr>
                <w:spacing w:val="-1"/>
                <w:sz w:val="24"/>
              </w:rPr>
              <w:t xml:space="preserve"> </w:t>
            </w:r>
            <w:r>
              <w:rPr>
                <w:sz w:val="24"/>
              </w:rPr>
              <w:t>объекта</w:t>
            </w:r>
          </w:p>
        </w:tc>
      </w:tr>
      <w:tr w:rsidR="009C11BC" w:rsidTr="000D0532">
        <w:trPr>
          <w:trHeight w:val="241"/>
        </w:trPr>
        <w:tc>
          <w:tcPr>
            <w:tcW w:w="1563" w:type="dxa"/>
            <w:vMerge w:val="restart"/>
          </w:tcPr>
          <w:p w:rsidR="009C11BC" w:rsidRDefault="009C11BC" w:rsidP="000D0532">
            <w:pPr>
              <w:pStyle w:val="TableParagraph"/>
              <w:spacing w:before="7"/>
              <w:rPr>
                <w:sz w:val="26"/>
              </w:rPr>
            </w:pPr>
          </w:p>
          <w:p w:rsidR="009C11BC" w:rsidRDefault="009C11BC" w:rsidP="000D0532">
            <w:pPr>
              <w:pStyle w:val="TableParagraph"/>
              <w:tabs>
                <w:tab w:val="left" w:pos="960"/>
              </w:tabs>
              <w:spacing w:line="264" w:lineRule="auto"/>
              <w:ind w:left="40" w:right="15"/>
              <w:rPr>
                <w:sz w:val="24"/>
              </w:rPr>
            </w:pPr>
            <w:r>
              <w:rPr>
                <w:sz w:val="24"/>
              </w:rPr>
              <w:t>Обозначение</w:t>
            </w:r>
            <w:r>
              <w:rPr>
                <w:spacing w:val="1"/>
                <w:sz w:val="24"/>
              </w:rPr>
              <w:t xml:space="preserve"> </w:t>
            </w:r>
            <w:r>
              <w:rPr>
                <w:sz w:val="24"/>
              </w:rPr>
              <w:t>характерных</w:t>
            </w:r>
            <w:r>
              <w:rPr>
                <w:spacing w:val="1"/>
                <w:sz w:val="24"/>
              </w:rPr>
              <w:t xml:space="preserve"> </w:t>
            </w:r>
            <w:r>
              <w:rPr>
                <w:sz w:val="24"/>
              </w:rPr>
              <w:t>точек</w:t>
            </w:r>
            <w:r>
              <w:rPr>
                <w:sz w:val="24"/>
              </w:rPr>
              <w:tab/>
            </w:r>
            <w:r>
              <w:rPr>
                <w:spacing w:val="-2"/>
                <w:sz w:val="24"/>
              </w:rPr>
              <w:t>части</w:t>
            </w:r>
            <w:r>
              <w:rPr>
                <w:spacing w:val="-57"/>
                <w:sz w:val="24"/>
              </w:rPr>
              <w:t xml:space="preserve"> </w:t>
            </w:r>
            <w:r>
              <w:rPr>
                <w:sz w:val="24"/>
              </w:rPr>
              <w:t>границы</w:t>
            </w:r>
          </w:p>
        </w:tc>
        <w:tc>
          <w:tcPr>
            <w:tcW w:w="2699" w:type="dxa"/>
            <w:gridSpan w:val="2"/>
          </w:tcPr>
          <w:p w:rsidR="009C11BC" w:rsidRDefault="009C11BC" w:rsidP="000D0532">
            <w:pPr>
              <w:pStyle w:val="TableParagraph"/>
              <w:spacing w:line="222" w:lineRule="exact"/>
              <w:ind w:left="585"/>
              <w:rPr>
                <w:sz w:val="24"/>
              </w:rPr>
            </w:pPr>
            <w:r>
              <w:rPr>
                <w:sz w:val="24"/>
              </w:rPr>
              <w:t>Координаты, м</w:t>
            </w:r>
          </w:p>
        </w:tc>
        <w:tc>
          <w:tcPr>
            <w:tcW w:w="2413" w:type="dxa"/>
            <w:vMerge w:val="restart"/>
          </w:tcPr>
          <w:p w:rsidR="009C11BC" w:rsidRDefault="009C11BC" w:rsidP="000D0532">
            <w:pPr>
              <w:pStyle w:val="TableParagraph"/>
              <w:rPr>
                <w:sz w:val="26"/>
              </w:rPr>
            </w:pPr>
          </w:p>
          <w:p w:rsidR="009C11BC" w:rsidRDefault="009C11BC" w:rsidP="000D0532">
            <w:pPr>
              <w:pStyle w:val="TableParagraph"/>
              <w:spacing w:before="159" w:line="264" w:lineRule="auto"/>
              <w:ind w:left="193" w:right="173"/>
              <w:rPr>
                <w:sz w:val="24"/>
              </w:rPr>
            </w:pPr>
            <w:r>
              <w:rPr>
                <w:sz w:val="24"/>
              </w:rPr>
              <w:t>Метод определения</w:t>
            </w:r>
            <w:r>
              <w:rPr>
                <w:spacing w:val="-58"/>
                <w:sz w:val="24"/>
              </w:rPr>
              <w:t xml:space="preserve"> </w:t>
            </w:r>
            <w:r>
              <w:rPr>
                <w:sz w:val="24"/>
              </w:rPr>
              <w:t>координат</w:t>
            </w:r>
            <w:r>
              <w:rPr>
                <w:spacing w:val="1"/>
                <w:sz w:val="24"/>
              </w:rPr>
              <w:t xml:space="preserve"> </w:t>
            </w:r>
            <w:r>
              <w:rPr>
                <w:sz w:val="24"/>
              </w:rPr>
              <w:t>характерной</w:t>
            </w:r>
            <w:r>
              <w:rPr>
                <w:spacing w:val="-1"/>
                <w:sz w:val="24"/>
              </w:rPr>
              <w:t xml:space="preserve"> </w:t>
            </w:r>
            <w:r>
              <w:rPr>
                <w:sz w:val="24"/>
              </w:rPr>
              <w:t>точки</w:t>
            </w:r>
          </w:p>
        </w:tc>
        <w:tc>
          <w:tcPr>
            <w:tcW w:w="1861" w:type="dxa"/>
            <w:vMerge w:val="restart"/>
          </w:tcPr>
          <w:p w:rsidR="009C11BC" w:rsidRDefault="009C11BC" w:rsidP="000D0532">
            <w:pPr>
              <w:pStyle w:val="TableParagraph"/>
              <w:spacing w:before="4" w:line="264" w:lineRule="auto"/>
              <w:ind w:left="137" w:right="112" w:firstLine="393"/>
              <w:rPr>
                <w:sz w:val="24"/>
              </w:rPr>
            </w:pPr>
            <w:r>
              <w:rPr>
                <w:sz w:val="24"/>
              </w:rPr>
              <w:t>Средняя</w:t>
            </w:r>
            <w:r>
              <w:rPr>
                <w:spacing w:val="1"/>
                <w:sz w:val="24"/>
              </w:rPr>
              <w:t xml:space="preserve"> </w:t>
            </w:r>
            <w:proofErr w:type="spellStart"/>
            <w:r>
              <w:rPr>
                <w:spacing w:val="-1"/>
                <w:sz w:val="24"/>
              </w:rPr>
              <w:t>квадратическая</w:t>
            </w:r>
            <w:proofErr w:type="spellEnd"/>
            <w:r>
              <w:rPr>
                <w:spacing w:val="-57"/>
                <w:sz w:val="24"/>
              </w:rPr>
              <w:t xml:space="preserve"> </w:t>
            </w:r>
            <w:r>
              <w:rPr>
                <w:sz w:val="24"/>
              </w:rPr>
              <w:t>погрешность</w:t>
            </w:r>
          </w:p>
          <w:p w:rsidR="009C11BC" w:rsidRDefault="009C11BC" w:rsidP="000D0532">
            <w:pPr>
              <w:pStyle w:val="TableParagraph"/>
              <w:spacing w:line="264" w:lineRule="auto"/>
              <w:ind w:left="288" w:right="255" w:firstLine="76"/>
              <w:rPr>
                <w:sz w:val="24"/>
              </w:rPr>
            </w:pPr>
            <w:r>
              <w:rPr>
                <w:sz w:val="24"/>
              </w:rPr>
              <w:t>положения</w:t>
            </w:r>
            <w:r>
              <w:rPr>
                <w:spacing w:val="1"/>
                <w:sz w:val="24"/>
              </w:rPr>
              <w:t xml:space="preserve"> </w:t>
            </w:r>
            <w:r>
              <w:rPr>
                <w:sz w:val="24"/>
              </w:rPr>
              <w:t>характерной</w:t>
            </w:r>
          </w:p>
          <w:p w:rsidR="009C11BC" w:rsidRDefault="009C11BC" w:rsidP="000D0532">
            <w:pPr>
              <w:pStyle w:val="TableParagraph"/>
              <w:spacing w:line="274" w:lineRule="exact"/>
              <w:ind w:left="247"/>
              <w:rPr>
                <w:sz w:val="24"/>
              </w:rPr>
            </w:pPr>
            <w:r>
              <w:rPr>
                <w:sz w:val="24"/>
              </w:rPr>
              <w:t>точки</w:t>
            </w:r>
            <w:r>
              <w:rPr>
                <w:spacing w:val="-1"/>
                <w:sz w:val="24"/>
              </w:rPr>
              <w:t xml:space="preserve"> </w:t>
            </w:r>
            <w:r>
              <w:rPr>
                <w:sz w:val="24"/>
              </w:rPr>
              <w:t>(</w:t>
            </w:r>
            <w:proofErr w:type="spellStart"/>
            <w:r>
              <w:rPr>
                <w:sz w:val="24"/>
              </w:rPr>
              <w:t>Мt</w:t>
            </w:r>
            <w:proofErr w:type="spellEnd"/>
            <w:r>
              <w:rPr>
                <w:sz w:val="24"/>
              </w:rPr>
              <w:t>),</w:t>
            </w:r>
            <w:r>
              <w:rPr>
                <w:spacing w:val="-1"/>
                <w:sz w:val="24"/>
              </w:rPr>
              <w:t xml:space="preserve"> </w:t>
            </w:r>
            <w:r>
              <w:rPr>
                <w:sz w:val="24"/>
              </w:rPr>
              <w:t>м</w:t>
            </w:r>
          </w:p>
        </w:tc>
        <w:tc>
          <w:tcPr>
            <w:tcW w:w="1577" w:type="dxa"/>
            <w:vMerge w:val="restart"/>
          </w:tcPr>
          <w:p w:rsidR="009C11BC" w:rsidRDefault="009C11BC" w:rsidP="000D0532">
            <w:pPr>
              <w:pStyle w:val="TableParagraph"/>
              <w:spacing w:before="155" w:line="264" w:lineRule="auto"/>
              <w:ind w:left="57" w:right="35" w:firstLine="2"/>
              <w:rPr>
                <w:sz w:val="24"/>
              </w:rPr>
            </w:pPr>
            <w:r>
              <w:rPr>
                <w:sz w:val="24"/>
              </w:rPr>
              <w:t>Описание</w:t>
            </w:r>
            <w:r>
              <w:rPr>
                <w:spacing w:val="1"/>
                <w:sz w:val="24"/>
              </w:rPr>
              <w:t xml:space="preserve"> </w:t>
            </w:r>
            <w:r>
              <w:rPr>
                <w:sz w:val="24"/>
              </w:rPr>
              <w:t>обозначения</w:t>
            </w:r>
            <w:r>
              <w:rPr>
                <w:spacing w:val="1"/>
                <w:sz w:val="24"/>
              </w:rPr>
              <w:t xml:space="preserve"> </w:t>
            </w:r>
            <w:r>
              <w:rPr>
                <w:sz w:val="24"/>
              </w:rPr>
              <w:t>точки на</w:t>
            </w:r>
            <w:r>
              <w:rPr>
                <w:spacing w:val="1"/>
                <w:sz w:val="24"/>
              </w:rPr>
              <w:t xml:space="preserve"> </w:t>
            </w:r>
            <w:r>
              <w:rPr>
                <w:sz w:val="24"/>
              </w:rPr>
              <w:t>местности</w:t>
            </w:r>
            <w:r>
              <w:rPr>
                <w:spacing w:val="1"/>
                <w:sz w:val="24"/>
              </w:rPr>
              <w:t xml:space="preserve"> </w:t>
            </w:r>
            <w:r>
              <w:rPr>
                <w:sz w:val="24"/>
              </w:rPr>
              <w:t>(при</w:t>
            </w:r>
            <w:r>
              <w:rPr>
                <w:spacing w:val="-10"/>
                <w:sz w:val="24"/>
              </w:rPr>
              <w:t xml:space="preserve"> </w:t>
            </w:r>
            <w:r>
              <w:rPr>
                <w:sz w:val="24"/>
              </w:rPr>
              <w:t>наличии)</w:t>
            </w:r>
          </w:p>
        </w:tc>
      </w:tr>
      <w:tr w:rsidR="009C11BC" w:rsidTr="000D0532">
        <w:trPr>
          <w:trHeight w:val="1578"/>
        </w:trPr>
        <w:tc>
          <w:tcPr>
            <w:tcW w:w="1563" w:type="dxa"/>
            <w:vMerge/>
            <w:tcBorders>
              <w:top w:val="nil"/>
            </w:tcBorders>
          </w:tcPr>
          <w:p w:rsidR="009C11BC" w:rsidRDefault="009C11BC" w:rsidP="000D0532">
            <w:pPr>
              <w:rPr>
                <w:sz w:val="2"/>
                <w:szCs w:val="2"/>
              </w:rPr>
            </w:pPr>
          </w:p>
        </w:tc>
        <w:tc>
          <w:tcPr>
            <w:tcW w:w="1263" w:type="dxa"/>
          </w:tcPr>
          <w:p w:rsidR="009C11BC" w:rsidRDefault="009C11BC" w:rsidP="000D0532">
            <w:pPr>
              <w:pStyle w:val="TableParagraph"/>
              <w:rPr>
                <w:sz w:val="26"/>
              </w:rPr>
            </w:pPr>
          </w:p>
          <w:p w:rsidR="009C11BC" w:rsidRDefault="009C11BC" w:rsidP="000D0532">
            <w:pPr>
              <w:pStyle w:val="TableParagraph"/>
              <w:spacing w:before="7"/>
              <w:rPr>
                <w:sz w:val="29"/>
              </w:rPr>
            </w:pPr>
          </w:p>
          <w:p w:rsidR="009C11BC" w:rsidRDefault="009C11BC" w:rsidP="000D0532">
            <w:pPr>
              <w:pStyle w:val="TableParagraph"/>
              <w:ind w:left="553"/>
              <w:rPr>
                <w:sz w:val="24"/>
              </w:rPr>
            </w:pPr>
            <w:r>
              <w:rPr>
                <w:w w:val="99"/>
                <w:sz w:val="24"/>
              </w:rPr>
              <w:t>X</w:t>
            </w:r>
          </w:p>
        </w:tc>
        <w:tc>
          <w:tcPr>
            <w:tcW w:w="1436" w:type="dxa"/>
          </w:tcPr>
          <w:p w:rsidR="009C11BC" w:rsidRDefault="009C11BC" w:rsidP="000D0532">
            <w:pPr>
              <w:pStyle w:val="TableParagraph"/>
              <w:rPr>
                <w:sz w:val="26"/>
              </w:rPr>
            </w:pPr>
          </w:p>
          <w:p w:rsidR="009C11BC" w:rsidRDefault="009C11BC" w:rsidP="000D0532">
            <w:pPr>
              <w:pStyle w:val="TableParagraph"/>
              <w:spacing w:before="7"/>
              <w:rPr>
                <w:sz w:val="29"/>
              </w:rPr>
            </w:pPr>
          </w:p>
          <w:p w:rsidR="009C11BC" w:rsidRDefault="009C11BC" w:rsidP="000D0532">
            <w:pPr>
              <w:pStyle w:val="TableParagraph"/>
              <w:ind w:left="640"/>
              <w:rPr>
                <w:sz w:val="24"/>
              </w:rPr>
            </w:pPr>
            <w:r>
              <w:rPr>
                <w:w w:val="99"/>
                <w:sz w:val="24"/>
              </w:rPr>
              <w:t>Y</w:t>
            </w:r>
          </w:p>
        </w:tc>
        <w:tc>
          <w:tcPr>
            <w:tcW w:w="2413" w:type="dxa"/>
            <w:vMerge/>
            <w:tcBorders>
              <w:top w:val="nil"/>
            </w:tcBorders>
          </w:tcPr>
          <w:p w:rsidR="009C11BC" w:rsidRDefault="009C11BC" w:rsidP="000D0532">
            <w:pPr>
              <w:rPr>
                <w:sz w:val="2"/>
                <w:szCs w:val="2"/>
              </w:rPr>
            </w:pPr>
          </w:p>
        </w:tc>
        <w:tc>
          <w:tcPr>
            <w:tcW w:w="1861" w:type="dxa"/>
            <w:vMerge/>
            <w:tcBorders>
              <w:top w:val="nil"/>
            </w:tcBorders>
          </w:tcPr>
          <w:p w:rsidR="009C11BC" w:rsidRDefault="009C11BC" w:rsidP="000D0532">
            <w:pPr>
              <w:rPr>
                <w:sz w:val="2"/>
                <w:szCs w:val="2"/>
              </w:rPr>
            </w:pPr>
          </w:p>
        </w:tc>
        <w:tc>
          <w:tcPr>
            <w:tcW w:w="1577" w:type="dxa"/>
            <w:vMerge/>
            <w:tcBorders>
              <w:top w:val="nil"/>
            </w:tcBorders>
          </w:tcPr>
          <w:p w:rsidR="009C11BC" w:rsidRDefault="009C11BC" w:rsidP="000D0532">
            <w:pPr>
              <w:rPr>
                <w:sz w:val="2"/>
                <w:szCs w:val="2"/>
              </w:rPr>
            </w:pPr>
          </w:p>
        </w:tc>
      </w:tr>
      <w:tr w:rsidR="009C11BC" w:rsidTr="000D0532">
        <w:trPr>
          <w:trHeight w:val="255"/>
        </w:trPr>
        <w:tc>
          <w:tcPr>
            <w:tcW w:w="1563" w:type="dxa"/>
          </w:tcPr>
          <w:p w:rsidR="009C11BC" w:rsidRDefault="009C11BC" w:rsidP="00920217">
            <w:pPr>
              <w:pStyle w:val="TableParagraph"/>
              <w:spacing w:line="236" w:lineRule="exact"/>
              <w:ind w:left="36"/>
              <w:jc w:val="center"/>
              <w:rPr>
                <w:sz w:val="24"/>
              </w:rPr>
            </w:pPr>
            <w:r>
              <w:rPr>
                <w:sz w:val="24"/>
              </w:rPr>
              <w:t>1</w:t>
            </w:r>
          </w:p>
        </w:tc>
        <w:tc>
          <w:tcPr>
            <w:tcW w:w="1263" w:type="dxa"/>
          </w:tcPr>
          <w:p w:rsidR="009C11BC" w:rsidRDefault="009C11BC" w:rsidP="000D0532">
            <w:pPr>
              <w:pStyle w:val="TableParagraph"/>
              <w:spacing w:line="236" w:lineRule="exact"/>
              <w:ind w:left="580"/>
              <w:rPr>
                <w:sz w:val="24"/>
              </w:rPr>
            </w:pPr>
            <w:r>
              <w:rPr>
                <w:sz w:val="24"/>
              </w:rPr>
              <w:t>2</w:t>
            </w:r>
          </w:p>
        </w:tc>
        <w:tc>
          <w:tcPr>
            <w:tcW w:w="1436" w:type="dxa"/>
          </w:tcPr>
          <w:p w:rsidR="009C11BC" w:rsidRDefault="009C11BC" w:rsidP="000D0532">
            <w:pPr>
              <w:pStyle w:val="TableParagraph"/>
              <w:spacing w:line="236" w:lineRule="exact"/>
              <w:ind w:left="666"/>
              <w:rPr>
                <w:sz w:val="24"/>
              </w:rPr>
            </w:pPr>
            <w:r>
              <w:rPr>
                <w:sz w:val="24"/>
              </w:rPr>
              <w:t>3</w:t>
            </w:r>
          </w:p>
        </w:tc>
        <w:tc>
          <w:tcPr>
            <w:tcW w:w="2413" w:type="dxa"/>
          </w:tcPr>
          <w:p w:rsidR="009C11BC" w:rsidRDefault="009C11BC" w:rsidP="000D0532">
            <w:pPr>
              <w:pStyle w:val="TableParagraph"/>
              <w:spacing w:line="236" w:lineRule="exact"/>
              <w:ind w:left="1153"/>
              <w:rPr>
                <w:sz w:val="24"/>
              </w:rPr>
            </w:pPr>
            <w:r>
              <w:rPr>
                <w:sz w:val="24"/>
              </w:rPr>
              <w:t>4</w:t>
            </w:r>
          </w:p>
        </w:tc>
        <w:tc>
          <w:tcPr>
            <w:tcW w:w="1861" w:type="dxa"/>
          </w:tcPr>
          <w:p w:rsidR="009C11BC" w:rsidRDefault="009C11BC" w:rsidP="00920217">
            <w:pPr>
              <w:pStyle w:val="TableParagraph"/>
              <w:spacing w:line="236" w:lineRule="exact"/>
              <w:ind w:left="32"/>
              <w:jc w:val="center"/>
              <w:rPr>
                <w:sz w:val="24"/>
              </w:rPr>
            </w:pPr>
            <w:r>
              <w:rPr>
                <w:sz w:val="24"/>
              </w:rPr>
              <w:t>5</w:t>
            </w:r>
          </w:p>
        </w:tc>
        <w:tc>
          <w:tcPr>
            <w:tcW w:w="1577" w:type="dxa"/>
          </w:tcPr>
          <w:p w:rsidR="009C11BC" w:rsidRDefault="009C11BC" w:rsidP="000D0532">
            <w:pPr>
              <w:pStyle w:val="TableParagraph"/>
              <w:spacing w:line="236" w:lineRule="exact"/>
              <w:ind w:left="734"/>
              <w:rPr>
                <w:sz w:val="24"/>
              </w:rPr>
            </w:pPr>
            <w:r>
              <w:rPr>
                <w:sz w:val="24"/>
              </w:rPr>
              <w:t>6</w:t>
            </w:r>
          </w:p>
        </w:tc>
      </w:tr>
      <w:tr w:rsidR="009C11BC" w:rsidTr="000D0532">
        <w:trPr>
          <w:trHeight w:val="299"/>
        </w:trPr>
        <w:tc>
          <w:tcPr>
            <w:tcW w:w="10113" w:type="dxa"/>
            <w:gridSpan w:val="6"/>
          </w:tcPr>
          <w:p w:rsidR="009C11BC" w:rsidRDefault="009C11BC" w:rsidP="000D0532">
            <w:pPr>
              <w:pStyle w:val="TableParagraph"/>
              <w:spacing w:line="268" w:lineRule="exact"/>
              <w:ind w:left="40"/>
              <w:rPr>
                <w:sz w:val="24"/>
              </w:rPr>
            </w:pPr>
            <w:r>
              <w:rPr>
                <w:sz w:val="24"/>
              </w:rPr>
              <w:t>Часть</w:t>
            </w:r>
            <w:r>
              <w:rPr>
                <w:spacing w:val="-1"/>
                <w:sz w:val="24"/>
              </w:rPr>
              <w:t xml:space="preserve"> </w:t>
            </w:r>
            <w:r>
              <w:rPr>
                <w:sz w:val="24"/>
              </w:rPr>
              <w:t>№</w:t>
            </w:r>
          </w:p>
        </w:tc>
      </w:tr>
      <w:tr w:rsidR="009C11BC" w:rsidTr="000D0532">
        <w:trPr>
          <w:trHeight w:val="284"/>
        </w:trPr>
        <w:tc>
          <w:tcPr>
            <w:tcW w:w="1563" w:type="dxa"/>
          </w:tcPr>
          <w:p w:rsidR="009C11BC" w:rsidRDefault="009C11BC" w:rsidP="00920217">
            <w:pPr>
              <w:pStyle w:val="TableParagraph"/>
              <w:ind w:left="39"/>
              <w:jc w:val="center"/>
              <w:rPr>
                <w:b/>
                <w:sz w:val="24"/>
              </w:rPr>
            </w:pPr>
            <w:r>
              <w:rPr>
                <w:b/>
                <w:w w:val="99"/>
                <w:sz w:val="24"/>
              </w:rPr>
              <w:t>-</w:t>
            </w:r>
          </w:p>
        </w:tc>
        <w:tc>
          <w:tcPr>
            <w:tcW w:w="1263" w:type="dxa"/>
          </w:tcPr>
          <w:p w:rsidR="009C11BC" w:rsidRDefault="009C11BC" w:rsidP="000D0532">
            <w:pPr>
              <w:pStyle w:val="TableParagraph"/>
              <w:ind w:left="599"/>
              <w:rPr>
                <w:b/>
                <w:sz w:val="24"/>
              </w:rPr>
            </w:pPr>
            <w:r>
              <w:rPr>
                <w:b/>
                <w:w w:val="99"/>
                <w:sz w:val="24"/>
              </w:rPr>
              <w:t>-</w:t>
            </w:r>
          </w:p>
        </w:tc>
        <w:tc>
          <w:tcPr>
            <w:tcW w:w="1436" w:type="dxa"/>
          </w:tcPr>
          <w:p w:rsidR="009C11BC" w:rsidRDefault="009C11BC" w:rsidP="000D0532">
            <w:pPr>
              <w:pStyle w:val="TableParagraph"/>
              <w:ind w:left="685"/>
              <w:rPr>
                <w:b/>
                <w:sz w:val="24"/>
              </w:rPr>
            </w:pPr>
            <w:r>
              <w:rPr>
                <w:b/>
                <w:w w:val="99"/>
                <w:sz w:val="24"/>
              </w:rPr>
              <w:t>-</w:t>
            </w:r>
          </w:p>
        </w:tc>
        <w:tc>
          <w:tcPr>
            <w:tcW w:w="2413" w:type="dxa"/>
          </w:tcPr>
          <w:p w:rsidR="009C11BC" w:rsidRDefault="009C11BC" w:rsidP="000D0532">
            <w:pPr>
              <w:pStyle w:val="TableParagraph"/>
              <w:ind w:left="1174"/>
              <w:rPr>
                <w:b/>
                <w:sz w:val="24"/>
              </w:rPr>
            </w:pPr>
            <w:r>
              <w:rPr>
                <w:b/>
                <w:w w:val="99"/>
                <w:sz w:val="24"/>
              </w:rPr>
              <w:t>-</w:t>
            </w:r>
          </w:p>
        </w:tc>
        <w:tc>
          <w:tcPr>
            <w:tcW w:w="1861" w:type="dxa"/>
          </w:tcPr>
          <w:p w:rsidR="009C11BC" w:rsidRDefault="009C11BC" w:rsidP="00920217">
            <w:pPr>
              <w:pStyle w:val="TableParagraph"/>
              <w:ind w:left="35"/>
              <w:jc w:val="center"/>
              <w:rPr>
                <w:b/>
                <w:sz w:val="24"/>
              </w:rPr>
            </w:pPr>
            <w:r>
              <w:rPr>
                <w:b/>
                <w:w w:val="99"/>
                <w:sz w:val="24"/>
              </w:rPr>
              <w:t>-</w:t>
            </w:r>
          </w:p>
        </w:tc>
        <w:tc>
          <w:tcPr>
            <w:tcW w:w="1577" w:type="dxa"/>
          </w:tcPr>
          <w:p w:rsidR="009C11BC" w:rsidRDefault="009C11BC" w:rsidP="00920217">
            <w:pPr>
              <w:pStyle w:val="TableParagraph"/>
              <w:jc w:val="center"/>
              <w:rPr>
                <w:b/>
                <w:sz w:val="24"/>
              </w:rPr>
            </w:pPr>
            <w:r>
              <w:rPr>
                <w:b/>
                <w:w w:val="99"/>
                <w:sz w:val="24"/>
              </w:rPr>
              <w:t>-</w:t>
            </w:r>
          </w:p>
        </w:tc>
      </w:tr>
    </w:tbl>
    <w:p w:rsidR="009C11BC" w:rsidRDefault="009C11BC" w:rsidP="009C11BC">
      <w:pPr>
        <w:rPr>
          <w:sz w:val="24"/>
        </w:rPr>
        <w:sectPr w:rsidR="009C11BC">
          <w:pgSz w:w="11910" w:h="16840"/>
          <w:pgMar w:top="840" w:right="520" w:bottom="280" w:left="1020" w:header="720" w:footer="720" w:gutter="0"/>
          <w:cols w:space="720"/>
        </w:sectPr>
      </w:pPr>
    </w:p>
    <w:p w:rsidR="009C11BC" w:rsidRDefault="009C11BC" w:rsidP="009C11BC">
      <w:pPr>
        <w:spacing w:before="78" w:after="54"/>
        <w:ind w:left="2384" w:right="2979"/>
        <w:jc w:val="center"/>
        <w:rPr>
          <w:sz w:val="24"/>
        </w:rPr>
      </w:pPr>
      <w:r>
        <w:rPr>
          <w:sz w:val="24"/>
        </w:rPr>
        <w:lastRenderedPageBreak/>
        <w:t>Раздел</w:t>
      </w:r>
      <w:r>
        <w:rPr>
          <w:spacing w:val="-2"/>
          <w:sz w:val="24"/>
        </w:rPr>
        <w:t xml:space="preserve"> </w:t>
      </w:r>
      <w:r>
        <w:rPr>
          <w:sz w:val="24"/>
        </w:rPr>
        <w:t>3</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63"/>
        <w:gridCol w:w="773"/>
        <w:gridCol w:w="663"/>
        <w:gridCol w:w="805"/>
        <w:gridCol w:w="773"/>
        <w:gridCol w:w="1436"/>
        <w:gridCol w:w="1860"/>
        <w:gridCol w:w="1640"/>
      </w:tblGrid>
      <w:tr w:rsidR="009C11BC" w:rsidTr="000D0532">
        <w:trPr>
          <w:trHeight w:val="460"/>
        </w:trPr>
        <w:tc>
          <w:tcPr>
            <w:tcW w:w="9513" w:type="dxa"/>
            <w:gridSpan w:val="8"/>
          </w:tcPr>
          <w:p w:rsidR="009C11BC" w:rsidRDefault="009C11BC" w:rsidP="000D0532">
            <w:pPr>
              <w:pStyle w:val="TableParagraph"/>
              <w:spacing w:before="80"/>
              <w:ind w:left="1051"/>
              <w:rPr>
                <w:sz w:val="24"/>
              </w:rPr>
            </w:pPr>
            <w:r>
              <w:rPr>
                <w:sz w:val="24"/>
              </w:rPr>
              <w:t>Сведения</w:t>
            </w:r>
            <w:r>
              <w:rPr>
                <w:spacing w:val="-4"/>
                <w:sz w:val="24"/>
              </w:rPr>
              <w:t xml:space="preserve"> </w:t>
            </w:r>
            <w:r>
              <w:rPr>
                <w:sz w:val="24"/>
              </w:rPr>
              <w:t>о</w:t>
            </w:r>
            <w:r>
              <w:rPr>
                <w:spacing w:val="-3"/>
                <w:sz w:val="24"/>
              </w:rPr>
              <w:t xml:space="preserve"> </w:t>
            </w:r>
            <w:r>
              <w:rPr>
                <w:sz w:val="24"/>
              </w:rPr>
              <w:t>местоположении</w:t>
            </w:r>
            <w:r>
              <w:rPr>
                <w:spacing w:val="-4"/>
                <w:sz w:val="24"/>
              </w:rPr>
              <w:t xml:space="preserve"> </w:t>
            </w:r>
            <w:r>
              <w:rPr>
                <w:sz w:val="24"/>
              </w:rPr>
              <w:t>измененных</w:t>
            </w:r>
            <w:r>
              <w:rPr>
                <w:spacing w:val="-2"/>
                <w:sz w:val="24"/>
              </w:rPr>
              <w:t xml:space="preserve"> </w:t>
            </w:r>
            <w:r>
              <w:rPr>
                <w:sz w:val="24"/>
              </w:rPr>
              <w:t>(уточненных)</w:t>
            </w:r>
            <w:r>
              <w:rPr>
                <w:spacing w:val="-4"/>
                <w:sz w:val="24"/>
              </w:rPr>
              <w:t xml:space="preserve"> </w:t>
            </w:r>
            <w:r>
              <w:rPr>
                <w:sz w:val="24"/>
              </w:rPr>
              <w:t>границ</w:t>
            </w:r>
            <w:r>
              <w:rPr>
                <w:spacing w:val="-3"/>
                <w:sz w:val="24"/>
              </w:rPr>
              <w:t xml:space="preserve"> </w:t>
            </w:r>
            <w:r>
              <w:rPr>
                <w:sz w:val="24"/>
              </w:rPr>
              <w:t>объекта</w:t>
            </w:r>
          </w:p>
        </w:tc>
      </w:tr>
      <w:tr w:rsidR="009C11BC" w:rsidTr="000D0532">
        <w:trPr>
          <w:trHeight w:val="445"/>
        </w:trPr>
        <w:tc>
          <w:tcPr>
            <w:tcW w:w="9513" w:type="dxa"/>
            <w:gridSpan w:val="8"/>
          </w:tcPr>
          <w:p w:rsidR="009C11BC" w:rsidRDefault="009C11BC" w:rsidP="000D0532">
            <w:pPr>
              <w:pStyle w:val="TableParagraph"/>
              <w:spacing w:before="73"/>
              <w:ind w:left="40"/>
              <w:rPr>
                <w:sz w:val="24"/>
              </w:rPr>
            </w:pPr>
            <w:r>
              <w:rPr>
                <w:sz w:val="24"/>
              </w:rPr>
              <w:t>1.</w:t>
            </w:r>
            <w:r>
              <w:rPr>
                <w:spacing w:val="-1"/>
                <w:sz w:val="24"/>
              </w:rPr>
              <w:t xml:space="preserve"> </w:t>
            </w:r>
            <w:r>
              <w:rPr>
                <w:sz w:val="24"/>
              </w:rPr>
              <w:t>Система</w:t>
            </w:r>
            <w:r>
              <w:rPr>
                <w:spacing w:val="-1"/>
                <w:sz w:val="24"/>
              </w:rPr>
              <w:t xml:space="preserve"> </w:t>
            </w:r>
            <w:r>
              <w:rPr>
                <w:sz w:val="24"/>
              </w:rPr>
              <w:t>координат:</w:t>
            </w:r>
            <w:r>
              <w:rPr>
                <w:spacing w:val="-1"/>
                <w:sz w:val="24"/>
              </w:rPr>
              <w:t xml:space="preserve"> </w:t>
            </w:r>
            <w:r>
              <w:rPr>
                <w:sz w:val="24"/>
              </w:rPr>
              <w:t>-</w:t>
            </w:r>
          </w:p>
        </w:tc>
      </w:tr>
      <w:tr w:rsidR="009C11BC" w:rsidTr="000D0532">
        <w:trPr>
          <w:trHeight w:val="445"/>
        </w:trPr>
        <w:tc>
          <w:tcPr>
            <w:tcW w:w="9513" w:type="dxa"/>
            <w:gridSpan w:val="8"/>
          </w:tcPr>
          <w:p w:rsidR="009C11BC" w:rsidRDefault="009C11BC" w:rsidP="000D0532">
            <w:pPr>
              <w:pStyle w:val="TableParagraph"/>
              <w:spacing w:before="73"/>
              <w:ind w:left="40"/>
              <w:rPr>
                <w:sz w:val="24"/>
              </w:rPr>
            </w:pPr>
            <w:r>
              <w:rPr>
                <w:sz w:val="24"/>
              </w:rPr>
              <w:t>2.</w:t>
            </w:r>
            <w:r>
              <w:rPr>
                <w:spacing w:val="-2"/>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характерных точках границ</w:t>
            </w:r>
            <w:r>
              <w:rPr>
                <w:spacing w:val="-1"/>
                <w:sz w:val="24"/>
              </w:rPr>
              <w:t xml:space="preserve"> </w:t>
            </w:r>
            <w:r>
              <w:rPr>
                <w:sz w:val="24"/>
              </w:rPr>
              <w:t>объекта</w:t>
            </w:r>
          </w:p>
        </w:tc>
      </w:tr>
      <w:tr w:rsidR="009C11BC" w:rsidTr="000D0532">
        <w:trPr>
          <w:trHeight w:val="2044"/>
        </w:trPr>
        <w:tc>
          <w:tcPr>
            <w:tcW w:w="1563" w:type="dxa"/>
            <w:vMerge w:val="restart"/>
          </w:tcPr>
          <w:p w:rsidR="009C11BC" w:rsidRDefault="009C11BC" w:rsidP="000D0532">
            <w:pPr>
              <w:pStyle w:val="TableParagraph"/>
              <w:rPr>
                <w:sz w:val="26"/>
              </w:rPr>
            </w:pPr>
          </w:p>
          <w:p w:rsidR="009C11BC" w:rsidRDefault="009C11BC" w:rsidP="000D0532">
            <w:pPr>
              <w:pStyle w:val="TableParagraph"/>
              <w:rPr>
                <w:sz w:val="26"/>
              </w:rPr>
            </w:pPr>
          </w:p>
          <w:p w:rsidR="009C11BC" w:rsidRDefault="009C11BC" w:rsidP="000D0532">
            <w:pPr>
              <w:pStyle w:val="TableParagraph"/>
              <w:spacing w:before="8"/>
              <w:rPr>
                <w:sz w:val="29"/>
              </w:rPr>
            </w:pPr>
          </w:p>
          <w:p w:rsidR="009C11BC" w:rsidRDefault="009C11BC" w:rsidP="000D0532">
            <w:pPr>
              <w:pStyle w:val="TableParagraph"/>
              <w:spacing w:line="264" w:lineRule="auto"/>
              <w:ind w:left="40" w:right="161"/>
              <w:jc w:val="both"/>
              <w:rPr>
                <w:sz w:val="24"/>
              </w:rPr>
            </w:pPr>
            <w:r>
              <w:rPr>
                <w:sz w:val="24"/>
              </w:rPr>
              <w:t>Обозначение</w:t>
            </w:r>
            <w:r>
              <w:rPr>
                <w:spacing w:val="-58"/>
                <w:sz w:val="24"/>
              </w:rPr>
              <w:t xml:space="preserve"> </w:t>
            </w:r>
            <w:r>
              <w:rPr>
                <w:sz w:val="24"/>
              </w:rPr>
              <w:t>характерных</w:t>
            </w:r>
            <w:r>
              <w:rPr>
                <w:spacing w:val="-58"/>
                <w:sz w:val="24"/>
              </w:rPr>
              <w:t xml:space="preserve"> </w:t>
            </w:r>
            <w:r>
              <w:rPr>
                <w:sz w:val="24"/>
              </w:rPr>
              <w:t>точек</w:t>
            </w:r>
            <w:r>
              <w:rPr>
                <w:spacing w:val="-13"/>
                <w:sz w:val="24"/>
              </w:rPr>
              <w:t xml:space="preserve"> </w:t>
            </w:r>
            <w:r>
              <w:rPr>
                <w:sz w:val="24"/>
              </w:rPr>
              <w:t>границ</w:t>
            </w:r>
          </w:p>
        </w:tc>
        <w:tc>
          <w:tcPr>
            <w:tcW w:w="1436" w:type="dxa"/>
            <w:gridSpan w:val="2"/>
          </w:tcPr>
          <w:p w:rsidR="009C11BC" w:rsidRDefault="009C11BC" w:rsidP="000D0532">
            <w:pPr>
              <w:pStyle w:val="TableParagraph"/>
              <w:spacing w:before="5"/>
              <w:rPr>
                <w:sz w:val="36"/>
              </w:rPr>
            </w:pPr>
          </w:p>
          <w:p w:rsidR="009C11BC" w:rsidRDefault="009C11BC" w:rsidP="000D0532">
            <w:pPr>
              <w:pStyle w:val="TableParagraph"/>
              <w:spacing w:line="264" w:lineRule="auto"/>
              <w:ind w:left="73" w:right="49" w:hanging="1"/>
              <w:rPr>
                <w:sz w:val="24"/>
              </w:rPr>
            </w:pPr>
            <w:r>
              <w:rPr>
                <w:sz w:val="24"/>
              </w:rPr>
              <w:t>Существую</w:t>
            </w:r>
            <w:r>
              <w:rPr>
                <w:spacing w:val="1"/>
                <w:sz w:val="24"/>
              </w:rPr>
              <w:t xml:space="preserve"> </w:t>
            </w:r>
            <w:proofErr w:type="spellStart"/>
            <w:r>
              <w:rPr>
                <w:sz w:val="24"/>
              </w:rPr>
              <w:t>щие</w:t>
            </w:r>
            <w:proofErr w:type="spellEnd"/>
            <w:r>
              <w:rPr>
                <w:spacing w:val="1"/>
                <w:sz w:val="24"/>
              </w:rPr>
              <w:t xml:space="preserve"> </w:t>
            </w:r>
            <w:r>
              <w:rPr>
                <w:sz w:val="24"/>
              </w:rPr>
              <w:t>координаты,</w:t>
            </w:r>
            <w:r>
              <w:rPr>
                <w:spacing w:val="-57"/>
                <w:sz w:val="24"/>
              </w:rPr>
              <w:t xml:space="preserve"> </w:t>
            </w:r>
            <w:r>
              <w:rPr>
                <w:sz w:val="24"/>
              </w:rPr>
              <w:t>м</w:t>
            </w:r>
          </w:p>
        </w:tc>
        <w:tc>
          <w:tcPr>
            <w:tcW w:w="1578" w:type="dxa"/>
            <w:gridSpan w:val="2"/>
          </w:tcPr>
          <w:p w:rsidR="009C11BC" w:rsidRDefault="009C11BC" w:rsidP="000D0532">
            <w:pPr>
              <w:pStyle w:val="TableParagraph"/>
              <w:spacing w:before="5"/>
              <w:rPr>
                <w:sz w:val="36"/>
              </w:rPr>
            </w:pPr>
          </w:p>
          <w:p w:rsidR="009C11BC" w:rsidRDefault="009C11BC" w:rsidP="000D0532">
            <w:pPr>
              <w:pStyle w:val="TableParagraph"/>
              <w:spacing w:line="264" w:lineRule="auto"/>
              <w:ind w:left="100" w:right="78"/>
              <w:rPr>
                <w:sz w:val="24"/>
              </w:rPr>
            </w:pPr>
            <w:r>
              <w:rPr>
                <w:sz w:val="24"/>
              </w:rPr>
              <w:t>Измененные</w:t>
            </w:r>
            <w:r>
              <w:rPr>
                <w:spacing w:val="1"/>
                <w:sz w:val="24"/>
              </w:rPr>
              <w:t xml:space="preserve"> </w:t>
            </w:r>
            <w:r>
              <w:rPr>
                <w:spacing w:val="-1"/>
                <w:sz w:val="24"/>
              </w:rPr>
              <w:t>(уточненные)</w:t>
            </w:r>
            <w:r>
              <w:rPr>
                <w:spacing w:val="-57"/>
                <w:sz w:val="24"/>
              </w:rPr>
              <w:t xml:space="preserve"> </w:t>
            </w:r>
            <w:r>
              <w:rPr>
                <w:sz w:val="24"/>
              </w:rPr>
              <w:t>координаты,</w:t>
            </w:r>
            <w:r>
              <w:rPr>
                <w:spacing w:val="1"/>
                <w:sz w:val="24"/>
              </w:rPr>
              <w:t xml:space="preserve"> </w:t>
            </w:r>
            <w:r>
              <w:rPr>
                <w:sz w:val="24"/>
              </w:rPr>
              <w:t>м</w:t>
            </w:r>
          </w:p>
        </w:tc>
        <w:tc>
          <w:tcPr>
            <w:tcW w:w="1436" w:type="dxa"/>
            <w:vMerge w:val="restart"/>
          </w:tcPr>
          <w:p w:rsidR="009C11BC" w:rsidRDefault="009C11BC" w:rsidP="000D0532">
            <w:pPr>
              <w:pStyle w:val="TableParagraph"/>
              <w:rPr>
                <w:sz w:val="26"/>
              </w:rPr>
            </w:pPr>
          </w:p>
          <w:p w:rsidR="009C11BC" w:rsidRDefault="009C11BC" w:rsidP="000D0532">
            <w:pPr>
              <w:pStyle w:val="TableParagraph"/>
              <w:spacing w:before="5"/>
              <w:rPr>
                <w:sz w:val="29"/>
              </w:rPr>
            </w:pPr>
          </w:p>
          <w:p w:rsidR="009C11BC" w:rsidRDefault="009C11BC" w:rsidP="000D0532">
            <w:pPr>
              <w:pStyle w:val="TableParagraph"/>
              <w:spacing w:line="264" w:lineRule="auto"/>
              <w:ind w:left="67" w:right="48" w:firstLine="2"/>
              <w:rPr>
                <w:sz w:val="24"/>
              </w:rPr>
            </w:pPr>
            <w:r>
              <w:rPr>
                <w:sz w:val="24"/>
              </w:rPr>
              <w:t>Метод</w:t>
            </w:r>
            <w:r>
              <w:rPr>
                <w:spacing w:val="1"/>
                <w:sz w:val="24"/>
              </w:rPr>
              <w:t xml:space="preserve"> </w:t>
            </w:r>
            <w:r>
              <w:rPr>
                <w:sz w:val="24"/>
              </w:rPr>
              <w:t>определения</w:t>
            </w:r>
            <w:r>
              <w:rPr>
                <w:spacing w:val="-57"/>
                <w:sz w:val="24"/>
              </w:rPr>
              <w:t xml:space="preserve"> </w:t>
            </w:r>
            <w:r>
              <w:rPr>
                <w:sz w:val="24"/>
              </w:rPr>
              <w:t>координат</w:t>
            </w:r>
            <w:r>
              <w:rPr>
                <w:spacing w:val="1"/>
                <w:sz w:val="24"/>
              </w:rPr>
              <w:t xml:space="preserve"> </w:t>
            </w:r>
            <w:r>
              <w:rPr>
                <w:sz w:val="24"/>
              </w:rPr>
              <w:t>характерной</w:t>
            </w:r>
            <w:r>
              <w:rPr>
                <w:spacing w:val="-57"/>
                <w:sz w:val="24"/>
              </w:rPr>
              <w:t xml:space="preserve"> </w:t>
            </w:r>
            <w:r>
              <w:rPr>
                <w:sz w:val="24"/>
              </w:rPr>
              <w:t>точки</w:t>
            </w:r>
          </w:p>
        </w:tc>
        <w:tc>
          <w:tcPr>
            <w:tcW w:w="1860" w:type="dxa"/>
            <w:vMerge w:val="restart"/>
          </w:tcPr>
          <w:p w:rsidR="009C11BC" w:rsidRDefault="009C11BC" w:rsidP="000D0532">
            <w:pPr>
              <w:pStyle w:val="TableParagraph"/>
              <w:rPr>
                <w:sz w:val="26"/>
              </w:rPr>
            </w:pPr>
          </w:p>
          <w:p w:rsidR="009C11BC" w:rsidRDefault="009C11BC" w:rsidP="000D0532">
            <w:pPr>
              <w:pStyle w:val="TableParagraph"/>
              <w:spacing w:before="187" w:line="264" w:lineRule="auto"/>
              <w:ind w:left="136" w:right="112" w:firstLine="393"/>
              <w:rPr>
                <w:sz w:val="24"/>
              </w:rPr>
            </w:pPr>
            <w:r>
              <w:rPr>
                <w:sz w:val="24"/>
              </w:rPr>
              <w:t>Средняя</w:t>
            </w:r>
            <w:r>
              <w:rPr>
                <w:spacing w:val="1"/>
                <w:sz w:val="24"/>
              </w:rPr>
              <w:t xml:space="preserve"> </w:t>
            </w:r>
            <w:proofErr w:type="spellStart"/>
            <w:r>
              <w:rPr>
                <w:spacing w:val="-1"/>
                <w:sz w:val="24"/>
              </w:rPr>
              <w:t>квадратическая</w:t>
            </w:r>
            <w:proofErr w:type="spellEnd"/>
            <w:r>
              <w:rPr>
                <w:spacing w:val="-57"/>
                <w:sz w:val="24"/>
              </w:rPr>
              <w:t xml:space="preserve"> </w:t>
            </w:r>
            <w:r>
              <w:rPr>
                <w:sz w:val="24"/>
              </w:rPr>
              <w:t>погрешность</w:t>
            </w:r>
          </w:p>
          <w:p w:rsidR="009C11BC" w:rsidRDefault="009C11BC" w:rsidP="000D0532">
            <w:pPr>
              <w:pStyle w:val="TableParagraph"/>
              <w:spacing w:line="264" w:lineRule="auto"/>
              <w:ind w:left="247" w:right="227" w:firstLine="1"/>
              <w:rPr>
                <w:sz w:val="24"/>
              </w:rPr>
            </w:pPr>
            <w:r>
              <w:rPr>
                <w:sz w:val="24"/>
              </w:rPr>
              <w:t>положения</w:t>
            </w:r>
            <w:r>
              <w:rPr>
                <w:spacing w:val="1"/>
                <w:sz w:val="24"/>
              </w:rPr>
              <w:t xml:space="preserve"> </w:t>
            </w:r>
            <w:r>
              <w:rPr>
                <w:sz w:val="24"/>
              </w:rPr>
              <w:t>характерной</w:t>
            </w:r>
            <w:r>
              <w:rPr>
                <w:spacing w:val="1"/>
                <w:sz w:val="24"/>
              </w:rPr>
              <w:t xml:space="preserve"> </w:t>
            </w:r>
            <w:r>
              <w:rPr>
                <w:sz w:val="24"/>
              </w:rPr>
              <w:t>точки</w:t>
            </w:r>
            <w:r>
              <w:rPr>
                <w:spacing w:val="-8"/>
                <w:sz w:val="24"/>
              </w:rPr>
              <w:t xml:space="preserve"> </w:t>
            </w:r>
            <w:r>
              <w:rPr>
                <w:sz w:val="24"/>
              </w:rPr>
              <w:t>(</w:t>
            </w:r>
            <w:proofErr w:type="spellStart"/>
            <w:r>
              <w:rPr>
                <w:sz w:val="24"/>
              </w:rPr>
              <w:t>Мt</w:t>
            </w:r>
            <w:proofErr w:type="spellEnd"/>
            <w:r>
              <w:rPr>
                <w:sz w:val="24"/>
              </w:rPr>
              <w:t>),</w:t>
            </w:r>
            <w:r>
              <w:rPr>
                <w:spacing w:val="-7"/>
                <w:sz w:val="24"/>
              </w:rPr>
              <w:t xml:space="preserve"> </w:t>
            </w:r>
            <w:r>
              <w:rPr>
                <w:sz w:val="24"/>
              </w:rPr>
              <w:t>м</w:t>
            </w:r>
          </w:p>
        </w:tc>
        <w:tc>
          <w:tcPr>
            <w:tcW w:w="1640" w:type="dxa"/>
            <w:vMerge w:val="restart"/>
          </w:tcPr>
          <w:p w:rsidR="009C11BC" w:rsidRDefault="009C11BC" w:rsidP="000D0532">
            <w:pPr>
              <w:pStyle w:val="TableParagraph"/>
              <w:rPr>
                <w:sz w:val="26"/>
              </w:rPr>
            </w:pPr>
          </w:p>
          <w:p w:rsidR="009C11BC" w:rsidRDefault="009C11BC" w:rsidP="000D0532">
            <w:pPr>
              <w:pStyle w:val="TableParagraph"/>
              <w:spacing w:before="5"/>
              <w:rPr>
                <w:sz w:val="29"/>
              </w:rPr>
            </w:pPr>
          </w:p>
          <w:p w:rsidR="009C11BC" w:rsidRDefault="009C11BC" w:rsidP="000D0532">
            <w:pPr>
              <w:pStyle w:val="TableParagraph"/>
              <w:spacing w:line="264" w:lineRule="auto"/>
              <w:ind w:left="88" w:right="67" w:firstLine="3"/>
              <w:rPr>
                <w:sz w:val="24"/>
              </w:rPr>
            </w:pPr>
            <w:r>
              <w:rPr>
                <w:sz w:val="24"/>
              </w:rPr>
              <w:t>Описание</w:t>
            </w:r>
            <w:r>
              <w:rPr>
                <w:spacing w:val="1"/>
                <w:sz w:val="24"/>
              </w:rPr>
              <w:t xml:space="preserve"> </w:t>
            </w:r>
            <w:r>
              <w:rPr>
                <w:sz w:val="24"/>
              </w:rPr>
              <w:t>обозначения</w:t>
            </w:r>
            <w:r>
              <w:rPr>
                <w:spacing w:val="1"/>
                <w:sz w:val="24"/>
              </w:rPr>
              <w:t xml:space="preserve"> </w:t>
            </w:r>
            <w:r>
              <w:rPr>
                <w:sz w:val="24"/>
              </w:rPr>
              <w:t>точки на</w:t>
            </w:r>
            <w:r>
              <w:rPr>
                <w:spacing w:val="1"/>
                <w:sz w:val="24"/>
              </w:rPr>
              <w:t xml:space="preserve"> </w:t>
            </w:r>
            <w:r>
              <w:rPr>
                <w:sz w:val="24"/>
              </w:rPr>
              <w:t>местности</w:t>
            </w:r>
            <w:r>
              <w:rPr>
                <w:spacing w:val="1"/>
                <w:sz w:val="24"/>
              </w:rPr>
              <w:t xml:space="preserve"> </w:t>
            </w:r>
            <w:r>
              <w:rPr>
                <w:sz w:val="24"/>
              </w:rPr>
              <w:t>(при</w:t>
            </w:r>
            <w:r>
              <w:rPr>
                <w:spacing w:val="-10"/>
                <w:sz w:val="24"/>
              </w:rPr>
              <w:t xml:space="preserve"> </w:t>
            </w:r>
            <w:r>
              <w:rPr>
                <w:sz w:val="24"/>
              </w:rPr>
              <w:t>наличии)</w:t>
            </w:r>
          </w:p>
        </w:tc>
      </w:tr>
      <w:tr w:rsidR="009C11BC" w:rsidTr="000D0532">
        <w:trPr>
          <w:trHeight w:val="721"/>
        </w:trPr>
        <w:tc>
          <w:tcPr>
            <w:tcW w:w="1563" w:type="dxa"/>
            <w:vMerge/>
            <w:tcBorders>
              <w:top w:val="nil"/>
            </w:tcBorders>
          </w:tcPr>
          <w:p w:rsidR="009C11BC" w:rsidRDefault="009C11BC" w:rsidP="000D0532">
            <w:pPr>
              <w:rPr>
                <w:sz w:val="2"/>
                <w:szCs w:val="2"/>
              </w:rPr>
            </w:pPr>
          </w:p>
        </w:tc>
        <w:tc>
          <w:tcPr>
            <w:tcW w:w="773" w:type="dxa"/>
          </w:tcPr>
          <w:p w:rsidR="009C11BC" w:rsidRDefault="009C11BC" w:rsidP="00920217">
            <w:pPr>
              <w:pStyle w:val="TableParagraph"/>
              <w:spacing w:before="219"/>
              <w:ind w:left="38"/>
              <w:jc w:val="center"/>
              <w:rPr>
                <w:sz w:val="24"/>
              </w:rPr>
            </w:pPr>
            <w:r>
              <w:rPr>
                <w:w w:val="99"/>
                <w:sz w:val="24"/>
              </w:rPr>
              <w:t>X</w:t>
            </w:r>
          </w:p>
        </w:tc>
        <w:tc>
          <w:tcPr>
            <w:tcW w:w="663" w:type="dxa"/>
          </w:tcPr>
          <w:p w:rsidR="009C11BC" w:rsidRDefault="009C11BC" w:rsidP="00920217">
            <w:pPr>
              <w:pStyle w:val="TableParagraph"/>
              <w:spacing w:before="219"/>
              <w:ind w:left="37"/>
              <w:jc w:val="center"/>
              <w:rPr>
                <w:sz w:val="24"/>
              </w:rPr>
            </w:pPr>
            <w:r>
              <w:rPr>
                <w:w w:val="99"/>
                <w:sz w:val="24"/>
              </w:rPr>
              <w:t>Y</w:t>
            </w:r>
          </w:p>
        </w:tc>
        <w:tc>
          <w:tcPr>
            <w:tcW w:w="805" w:type="dxa"/>
          </w:tcPr>
          <w:p w:rsidR="009C11BC" w:rsidRDefault="009C11BC" w:rsidP="00920217">
            <w:pPr>
              <w:pStyle w:val="TableParagraph"/>
              <w:spacing w:before="219"/>
              <w:ind w:left="323"/>
              <w:jc w:val="center"/>
              <w:rPr>
                <w:sz w:val="24"/>
              </w:rPr>
            </w:pPr>
            <w:r>
              <w:rPr>
                <w:w w:val="99"/>
                <w:sz w:val="24"/>
              </w:rPr>
              <w:t>X</w:t>
            </w:r>
          </w:p>
        </w:tc>
        <w:tc>
          <w:tcPr>
            <w:tcW w:w="773" w:type="dxa"/>
          </w:tcPr>
          <w:p w:rsidR="009C11BC" w:rsidRDefault="009C11BC" w:rsidP="00920217">
            <w:pPr>
              <w:pStyle w:val="TableParagraph"/>
              <w:spacing w:before="219"/>
              <w:ind w:left="36"/>
              <w:jc w:val="center"/>
              <w:rPr>
                <w:sz w:val="24"/>
              </w:rPr>
            </w:pPr>
            <w:r>
              <w:rPr>
                <w:w w:val="99"/>
                <w:sz w:val="24"/>
              </w:rPr>
              <w:t>Y</w:t>
            </w:r>
          </w:p>
        </w:tc>
        <w:tc>
          <w:tcPr>
            <w:tcW w:w="1436" w:type="dxa"/>
            <w:vMerge/>
            <w:tcBorders>
              <w:top w:val="nil"/>
            </w:tcBorders>
          </w:tcPr>
          <w:p w:rsidR="009C11BC" w:rsidRDefault="009C11BC" w:rsidP="000D0532">
            <w:pPr>
              <w:rPr>
                <w:sz w:val="2"/>
                <w:szCs w:val="2"/>
              </w:rPr>
            </w:pPr>
          </w:p>
        </w:tc>
        <w:tc>
          <w:tcPr>
            <w:tcW w:w="1860" w:type="dxa"/>
            <w:vMerge/>
            <w:tcBorders>
              <w:top w:val="nil"/>
            </w:tcBorders>
          </w:tcPr>
          <w:p w:rsidR="009C11BC" w:rsidRDefault="009C11BC" w:rsidP="000D0532">
            <w:pPr>
              <w:rPr>
                <w:sz w:val="2"/>
                <w:szCs w:val="2"/>
              </w:rPr>
            </w:pPr>
          </w:p>
        </w:tc>
        <w:tc>
          <w:tcPr>
            <w:tcW w:w="1640" w:type="dxa"/>
            <w:vMerge/>
            <w:tcBorders>
              <w:top w:val="nil"/>
            </w:tcBorders>
          </w:tcPr>
          <w:p w:rsidR="009C11BC" w:rsidRDefault="009C11BC" w:rsidP="000D0532">
            <w:pPr>
              <w:rPr>
                <w:sz w:val="2"/>
                <w:szCs w:val="2"/>
              </w:rPr>
            </w:pPr>
          </w:p>
        </w:tc>
      </w:tr>
      <w:tr w:rsidR="009C11BC" w:rsidTr="000D0532">
        <w:trPr>
          <w:trHeight w:val="284"/>
        </w:trPr>
        <w:tc>
          <w:tcPr>
            <w:tcW w:w="1563" w:type="dxa"/>
          </w:tcPr>
          <w:p w:rsidR="009C11BC" w:rsidRDefault="009C11BC" w:rsidP="000D0532">
            <w:pPr>
              <w:pStyle w:val="TableParagraph"/>
              <w:ind w:left="729"/>
              <w:rPr>
                <w:sz w:val="24"/>
              </w:rPr>
            </w:pPr>
            <w:r>
              <w:rPr>
                <w:sz w:val="24"/>
              </w:rPr>
              <w:t>1</w:t>
            </w:r>
          </w:p>
        </w:tc>
        <w:tc>
          <w:tcPr>
            <w:tcW w:w="773" w:type="dxa"/>
          </w:tcPr>
          <w:p w:rsidR="009C11BC" w:rsidRDefault="009C11BC" w:rsidP="00920217">
            <w:pPr>
              <w:pStyle w:val="TableParagraph"/>
              <w:ind w:left="38"/>
              <w:jc w:val="center"/>
              <w:rPr>
                <w:sz w:val="24"/>
              </w:rPr>
            </w:pPr>
            <w:r>
              <w:rPr>
                <w:sz w:val="24"/>
              </w:rPr>
              <w:t>2</w:t>
            </w:r>
          </w:p>
        </w:tc>
        <w:tc>
          <w:tcPr>
            <w:tcW w:w="663" w:type="dxa"/>
          </w:tcPr>
          <w:p w:rsidR="009C11BC" w:rsidRDefault="009C11BC" w:rsidP="00920217">
            <w:pPr>
              <w:pStyle w:val="TableParagraph"/>
              <w:ind w:left="37"/>
              <w:jc w:val="center"/>
              <w:rPr>
                <w:sz w:val="24"/>
              </w:rPr>
            </w:pPr>
            <w:r>
              <w:rPr>
                <w:sz w:val="24"/>
              </w:rPr>
              <w:t>3</w:t>
            </w:r>
          </w:p>
        </w:tc>
        <w:tc>
          <w:tcPr>
            <w:tcW w:w="805" w:type="dxa"/>
          </w:tcPr>
          <w:p w:rsidR="009C11BC" w:rsidRDefault="009C11BC" w:rsidP="00920217">
            <w:pPr>
              <w:pStyle w:val="TableParagraph"/>
              <w:ind w:left="349"/>
              <w:jc w:val="center"/>
              <w:rPr>
                <w:sz w:val="24"/>
              </w:rPr>
            </w:pPr>
            <w:r>
              <w:rPr>
                <w:sz w:val="24"/>
              </w:rPr>
              <w:t>4</w:t>
            </w:r>
          </w:p>
        </w:tc>
        <w:tc>
          <w:tcPr>
            <w:tcW w:w="773" w:type="dxa"/>
          </w:tcPr>
          <w:p w:rsidR="009C11BC" w:rsidRDefault="009C11BC" w:rsidP="00920217">
            <w:pPr>
              <w:pStyle w:val="TableParagraph"/>
              <w:ind w:left="35"/>
              <w:jc w:val="center"/>
              <w:rPr>
                <w:sz w:val="24"/>
              </w:rPr>
            </w:pPr>
            <w:r>
              <w:rPr>
                <w:sz w:val="24"/>
              </w:rPr>
              <w:t>5</w:t>
            </w:r>
          </w:p>
        </w:tc>
        <w:tc>
          <w:tcPr>
            <w:tcW w:w="1436" w:type="dxa"/>
          </w:tcPr>
          <w:p w:rsidR="009C11BC" w:rsidRDefault="009C11BC" w:rsidP="000D0532">
            <w:pPr>
              <w:pStyle w:val="TableParagraph"/>
              <w:ind w:right="628"/>
              <w:jc w:val="right"/>
              <w:rPr>
                <w:sz w:val="24"/>
              </w:rPr>
            </w:pPr>
            <w:r>
              <w:rPr>
                <w:sz w:val="24"/>
              </w:rPr>
              <w:t>6</w:t>
            </w:r>
          </w:p>
        </w:tc>
        <w:tc>
          <w:tcPr>
            <w:tcW w:w="1860" w:type="dxa"/>
          </w:tcPr>
          <w:p w:rsidR="009C11BC" w:rsidRDefault="009C11BC" w:rsidP="000D0532">
            <w:pPr>
              <w:pStyle w:val="TableParagraph"/>
              <w:spacing w:before="1" w:line="264" w:lineRule="exact"/>
              <w:ind w:left="876"/>
              <w:rPr>
                <w:sz w:val="24"/>
              </w:rPr>
            </w:pPr>
            <w:r>
              <w:rPr>
                <w:sz w:val="24"/>
              </w:rPr>
              <w:t>7</w:t>
            </w:r>
          </w:p>
        </w:tc>
        <w:tc>
          <w:tcPr>
            <w:tcW w:w="1640" w:type="dxa"/>
          </w:tcPr>
          <w:p w:rsidR="009C11BC" w:rsidRDefault="009C11BC" w:rsidP="000D0532">
            <w:pPr>
              <w:pStyle w:val="TableParagraph"/>
              <w:spacing w:before="1" w:line="264" w:lineRule="exact"/>
              <w:ind w:left="766"/>
              <w:rPr>
                <w:sz w:val="24"/>
              </w:rPr>
            </w:pPr>
            <w:r>
              <w:rPr>
                <w:sz w:val="24"/>
              </w:rPr>
              <w:t>8</w:t>
            </w:r>
          </w:p>
        </w:tc>
      </w:tr>
      <w:tr w:rsidR="009C11BC" w:rsidTr="000D0532">
        <w:trPr>
          <w:trHeight w:val="299"/>
        </w:trPr>
        <w:tc>
          <w:tcPr>
            <w:tcW w:w="1563" w:type="dxa"/>
          </w:tcPr>
          <w:p w:rsidR="009C11BC" w:rsidRDefault="009C11BC" w:rsidP="000D0532">
            <w:pPr>
              <w:pStyle w:val="TableParagraph"/>
              <w:spacing w:before="8" w:line="271" w:lineRule="exact"/>
              <w:ind w:left="729"/>
              <w:rPr>
                <w:i/>
                <w:sz w:val="24"/>
              </w:rPr>
            </w:pPr>
            <w:r>
              <w:rPr>
                <w:i/>
                <w:w w:val="99"/>
                <w:sz w:val="24"/>
              </w:rPr>
              <w:t>-</w:t>
            </w:r>
          </w:p>
        </w:tc>
        <w:tc>
          <w:tcPr>
            <w:tcW w:w="773" w:type="dxa"/>
          </w:tcPr>
          <w:p w:rsidR="009C11BC" w:rsidRDefault="009C11BC" w:rsidP="00920217">
            <w:pPr>
              <w:pStyle w:val="TableParagraph"/>
              <w:spacing w:before="8" w:line="271" w:lineRule="exact"/>
              <w:ind w:right="4"/>
              <w:jc w:val="center"/>
              <w:rPr>
                <w:i/>
                <w:sz w:val="24"/>
              </w:rPr>
            </w:pPr>
            <w:r>
              <w:rPr>
                <w:i/>
                <w:w w:val="99"/>
                <w:sz w:val="24"/>
              </w:rPr>
              <w:t>-</w:t>
            </w:r>
          </w:p>
        </w:tc>
        <w:tc>
          <w:tcPr>
            <w:tcW w:w="663" w:type="dxa"/>
          </w:tcPr>
          <w:p w:rsidR="009C11BC" w:rsidRDefault="009C11BC" w:rsidP="00920217">
            <w:pPr>
              <w:pStyle w:val="TableParagraph"/>
              <w:spacing w:before="8" w:line="271" w:lineRule="exact"/>
              <w:ind w:right="5"/>
              <w:jc w:val="center"/>
              <w:rPr>
                <w:i/>
                <w:sz w:val="24"/>
              </w:rPr>
            </w:pPr>
            <w:r>
              <w:rPr>
                <w:i/>
                <w:w w:val="99"/>
                <w:sz w:val="24"/>
              </w:rPr>
              <w:t>-</w:t>
            </w:r>
          </w:p>
        </w:tc>
        <w:tc>
          <w:tcPr>
            <w:tcW w:w="805" w:type="dxa"/>
          </w:tcPr>
          <w:p w:rsidR="009C11BC" w:rsidRDefault="009C11BC" w:rsidP="00920217">
            <w:pPr>
              <w:pStyle w:val="TableParagraph"/>
              <w:spacing w:before="8" w:line="271" w:lineRule="exact"/>
              <w:ind w:left="349"/>
              <w:jc w:val="center"/>
              <w:rPr>
                <w:i/>
                <w:sz w:val="24"/>
              </w:rPr>
            </w:pPr>
            <w:r>
              <w:rPr>
                <w:i/>
                <w:w w:val="99"/>
                <w:sz w:val="24"/>
              </w:rPr>
              <w:t>-</w:t>
            </w:r>
          </w:p>
        </w:tc>
        <w:tc>
          <w:tcPr>
            <w:tcW w:w="773" w:type="dxa"/>
          </w:tcPr>
          <w:p w:rsidR="009C11BC" w:rsidRDefault="009C11BC" w:rsidP="00920217">
            <w:pPr>
              <w:pStyle w:val="TableParagraph"/>
              <w:spacing w:before="8" w:line="271" w:lineRule="exact"/>
              <w:ind w:right="7"/>
              <w:jc w:val="center"/>
              <w:rPr>
                <w:i/>
                <w:sz w:val="24"/>
              </w:rPr>
            </w:pPr>
            <w:r>
              <w:rPr>
                <w:i/>
                <w:w w:val="99"/>
                <w:sz w:val="24"/>
              </w:rPr>
              <w:t>-</w:t>
            </w:r>
          </w:p>
        </w:tc>
        <w:tc>
          <w:tcPr>
            <w:tcW w:w="1436" w:type="dxa"/>
          </w:tcPr>
          <w:p w:rsidR="009C11BC" w:rsidRDefault="009C11BC" w:rsidP="000D0532">
            <w:pPr>
              <w:pStyle w:val="TableParagraph"/>
              <w:spacing w:before="8" w:line="271" w:lineRule="exact"/>
              <w:ind w:right="671"/>
              <w:jc w:val="right"/>
              <w:rPr>
                <w:i/>
                <w:sz w:val="24"/>
              </w:rPr>
            </w:pPr>
            <w:r>
              <w:rPr>
                <w:i/>
                <w:w w:val="99"/>
                <w:sz w:val="24"/>
              </w:rPr>
              <w:t>-</w:t>
            </w:r>
          </w:p>
        </w:tc>
        <w:tc>
          <w:tcPr>
            <w:tcW w:w="1860" w:type="dxa"/>
          </w:tcPr>
          <w:p w:rsidR="009C11BC" w:rsidRDefault="009C11BC" w:rsidP="000D0532">
            <w:pPr>
              <w:pStyle w:val="TableParagraph"/>
              <w:spacing w:before="8" w:line="271" w:lineRule="exact"/>
              <w:ind w:left="876"/>
              <w:rPr>
                <w:i/>
                <w:sz w:val="24"/>
              </w:rPr>
            </w:pPr>
            <w:r>
              <w:rPr>
                <w:i/>
                <w:w w:val="99"/>
                <w:sz w:val="24"/>
              </w:rPr>
              <w:t>-</w:t>
            </w:r>
          </w:p>
        </w:tc>
        <w:tc>
          <w:tcPr>
            <w:tcW w:w="1640" w:type="dxa"/>
          </w:tcPr>
          <w:p w:rsidR="009C11BC" w:rsidRDefault="009C11BC" w:rsidP="000D0532">
            <w:pPr>
              <w:pStyle w:val="TableParagraph"/>
              <w:spacing w:before="8" w:line="271" w:lineRule="exact"/>
              <w:ind w:left="766"/>
              <w:rPr>
                <w:i/>
                <w:sz w:val="24"/>
              </w:rPr>
            </w:pPr>
            <w:r>
              <w:rPr>
                <w:i/>
                <w:w w:val="99"/>
                <w:sz w:val="24"/>
              </w:rPr>
              <w:t>-</w:t>
            </w:r>
          </w:p>
        </w:tc>
      </w:tr>
      <w:tr w:rsidR="009C11BC" w:rsidTr="000D0532">
        <w:trPr>
          <w:trHeight w:val="342"/>
        </w:trPr>
        <w:tc>
          <w:tcPr>
            <w:tcW w:w="9513" w:type="dxa"/>
            <w:gridSpan w:val="8"/>
          </w:tcPr>
          <w:p w:rsidR="009C11BC" w:rsidRDefault="009C11BC" w:rsidP="000D0532">
            <w:pPr>
              <w:pStyle w:val="TableParagraph"/>
              <w:spacing w:before="20"/>
              <w:ind w:left="40"/>
              <w:rPr>
                <w:sz w:val="24"/>
              </w:rPr>
            </w:pPr>
            <w:r>
              <w:rPr>
                <w:sz w:val="24"/>
              </w:rPr>
              <w:t>3.Сведения</w:t>
            </w:r>
            <w:r>
              <w:rPr>
                <w:spacing w:val="-2"/>
                <w:sz w:val="24"/>
              </w:rPr>
              <w:t xml:space="preserve"> </w:t>
            </w:r>
            <w:r>
              <w:rPr>
                <w:sz w:val="24"/>
              </w:rPr>
              <w:t>о</w:t>
            </w:r>
            <w:r>
              <w:rPr>
                <w:spacing w:val="-2"/>
                <w:sz w:val="24"/>
              </w:rPr>
              <w:t xml:space="preserve"> </w:t>
            </w:r>
            <w:r>
              <w:rPr>
                <w:sz w:val="24"/>
              </w:rPr>
              <w:t>характерных</w:t>
            </w:r>
            <w:r>
              <w:rPr>
                <w:spacing w:val="-1"/>
                <w:sz w:val="24"/>
              </w:rPr>
              <w:t xml:space="preserve"> </w:t>
            </w:r>
            <w:r>
              <w:rPr>
                <w:sz w:val="24"/>
              </w:rPr>
              <w:t>точках части</w:t>
            </w:r>
            <w:r>
              <w:rPr>
                <w:spacing w:val="-2"/>
                <w:sz w:val="24"/>
              </w:rPr>
              <w:t xml:space="preserve"> </w:t>
            </w:r>
            <w:r>
              <w:rPr>
                <w:sz w:val="24"/>
              </w:rPr>
              <w:t>(частей)</w:t>
            </w:r>
            <w:r>
              <w:rPr>
                <w:spacing w:val="-2"/>
                <w:sz w:val="24"/>
              </w:rPr>
              <w:t xml:space="preserve"> </w:t>
            </w:r>
            <w:r>
              <w:rPr>
                <w:sz w:val="24"/>
              </w:rPr>
              <w:t>границы</w:t>
            </w:r>
            <w:r>
              <w:rPr>
                <w:spacing w:val="-2"/>
                <w:sz w:val="24"/>
              </w:rPr>
              <w:t xml:space="preserve"> </w:t>
            </w:r>
            <w:r>
              <w:rPr>
                <w:sz w:val="24"/>
              </w:rPr>
              <w:t>объекта</w:t>
            </w:r>
          </w:p>
        </w:tc>
      </w:tr>
      <w:tr w:rsidR="009C11BC" w:rsidTr="000D0532">
        <w:trPr>
          <w:trHeight w:val="284"/>
        </w:trPr>
        <w:tc>
          <w:tcPr>
            <w:tcW w:w="9513" w:type="dxa"/>
            <w:gridSpan w:val="8"/>
          </w:tcPr>
          <w:p w:rsidR="009C11BC" w:rsidRDefault="009C11BC" w:rsidP="000D0532">
            <w:pPr>
              <w:pStyle w:val="TableParagraph"/>
              <w:spacing w:before="1" w:line="264" w:lineRule="exact"/>
              <w:ind w:left="40"/>
              <w:rPr>
                <w:sz w:val="24"/>
              </w:rPr>
            </w:pPr>
            <w:r>
              <w:rPr>
                <w:sz w:val="24"/>
              </w:rPr>
              <w:t>Часть</w:t>
            </w:r>
            <w:r>
              <w:rPr>
                <w:spacing w:val="-1"/>
                <w:sz w:val="24"/>
              </w:rPr>
              <w:t xml:space="preserve"> </w:t>
            </w:r>
            <w:r>
              <w:rPr>
                <w:sz w:val="24"/>
              </w:rPr>
              <w:t>№</w:t>
            </w:r>
          </w:p>
        </w:tc>
      </w:tr>
      <w:tr w:rsidR="009C11BC" w:rsidTr="000D0532">
        <w:trPr>
          <w:trHeight w:val="284"/>
        </w:trPr>
        <w:tc>
          <w:tcPr>
            <w:tcW w:w="1563" w:type="dxa"/>
          </w:tcPr>
          <w:p w:rsidR="009C11BC" w:rsidRDefault="009C11BC" w:rsidP="000D0532">
            <w:pPr>
              <w:pStyle w:val="TableParagraph"/>
              <w:spacing w:before="1" w:line="264" w:lineRule="exact"/>
              <w:ind w:left="729"/>
              <w:rPr>
                <w:i/>
                <w:sz w:val="24"/>
              </w:rPr>
            </w:pPr>
            <w:r>
              <w:rPr>
                <w:i/>
                <w:w w:val="99"/>
                <w:sz w:val="24"/>
              </w:rPr>
              <w:t>-</w:t>
            </w:r>
          </w:p>
        </w:tc>
        <w:tc>
          <w:tcPr>
            <w:tcW w:w="773" w:type="dxa"/>
          </w:tcPr>
          <w:p w:rsidR="009C11BC" w:rsidRDefault="009C11BC" w:rsidP="00920217">
            <w:pPr>
              <w:pStyle w:val="TableParagraph"/>
              <w:spacing w:before="1" w:line="264" w:lineRule="exact"/>
              <w:ind w:right="4"/>
              <w:jc w:val="center"/>
              <w:rPr>
                <w:i/>
                <w:sz w:val="24"/>
              </w:rPr>
            </w:pPr>
            <w:r>
              <w:rPr>
                <w:i/>
                <w:w w:val="99"/>
                <w:sz w:val="24"/>
              </w:rPr>
              <w:t>-</w:t>
            </w:r>
          </w:p>
        </w:tc>
        <w:tc>
          <w:tcPr>
            <w:tcW w:w="663" w:type="dxa"/>
          </w:tcPr>
          <w:p w:rsidR="009C11BC" w:rsidRDefault="009C11BC" w:rsidP="00920217">
            <w:pPr>
              <w:pStyle w:val="TableParagraph"/>
              <w:spacing w:before="1" w:line="264" w:lineRule="exact"/>
              <w:ind w:right="5"/>
              <w:jc w:val="center"/>
              <w:rPr>
                <w:i/>
                <w:sz w:val="24"/>
              </w:rPr>
            </w:pPr>
            <w:r>
              <w:rPr>
                <w:i/>
                <w:w w:val="99"/>
                <w:sz w:val="24"/>
              </w:rPr>
              <w:t>-</w:t>
            </w:r>
          </w:p>
        </w:tc>
        <w:tc>
          <w:tcPr>
            <w:tcW w:w="805" w:type="dxa"/>
          </w:tcPr>
          <w:p w:rsidR="009C11BC" w:rsidRDefault="009C11BC" w:rsidP="00920217">
            <w:pPr>
              <w:pStyle w:val="TableParagraph"/>
              <w:spacing w:before="1" w:line="264" w:lineRule="exact"/>
              <w:ind w:left="349"/>
              <w:jc w:val="center"/>
              <w:rPr>
                <w:i/>
                <w:sz w:val="24"/>
              </w:rPr>
            </w:pPr>
            <w:r>
              <w:rPr>
                <w:i/>
                <w:w w:val="99"/>
                <w:sz w:val="24"/>
              </w:rPr>
              <w:t>-</w:t>
            </w:r>
          </w:p>
        </w:tc>
        <w:tc>
          <w:tcPr>
            <w:tcW w:w="773" w:type="dxa"/>
          </w:tcPr>
          <w:p w:rsidR="009C11BC" w:rsidRDefault="009C11BC" w:rsidP="00920217">
            <w:pPr>
              <w:pStyle w:val="TableParagraph"/>
              <w:spacing w:before="1" w:line="264" w:lineRule="exact"/>
              <w:ind w:right="7"/>
              <w:jc w:val="center"/>
              <w:rPr>
                <w:i/>
                <w:sz w:val="24"/>
              </w:rPr>
            </w:pPr>
            <w:r>
              <w:rPr>
                <w:i/>
                <w:w w:val="99"/>
                <w:sz w:val="24"/>
              </w:rPr>
              <w:t>-</w:t>
            </w:r>
          </w:p>
        </w:tc>
        <w:tc>
          <w:tcPr>
            <w:tcW w:w="1436" w:type="dxa"/>
          </w:tcPr>
          <w:p w:rsidR="009C11BC" w:rsidRDefault="009C11BC" w:rsidP="000D0532">
            <w:pPr>
              <w:pStyle w:val="TableParagraph"/>
              <w:spacing w:before="1" w:line="264" w:lineRule="exact"/>
              <w:ind w:right="671"/>
              <w:jc w:val="right"/>
              <w:rPr>
                <w:i/>
                <w:sz w:val="24"/>
              </w:rPr>
            </w:pPr>
            <w:r>
              <w:rPr>
                <w:i/>
                <w:w w:val="99"/>
                <w:sz w:val="24"/>
              </w:rPr>
              <w:t>-</w:t>
            </w:r>
          </w:p>
        </w:tc>
        <w:tc>
          <w:tcPr>
            <w:tcW w:w="1860" w:type="dxa"/>
          </w:tcPr>
          <w:p w:rsidR="009C11BC" w:rsidRDefault="009C11BC" w:rsidP="000D0532">
            <w:pPr>
              <w:pStyle w:val="TableParagraph"/>
              <w:spacing w:before="1" w:line="264" w:lineRule="exact"/>
              <w:ind w:left="876"/>
              <w:rPr>
                <w:i/>
                <w:sz w:val="24"/>
              </w:rPr>
            </w:pPr>
            <w:r>
              <w:rPr>
                <w:i/>
                <w:w w:val="99"/>
                <w:sz w:val="24"/>
              </w:rPr>
              <w:t>-</w:t>
            </w:r>
          </w:p>
        </w:tc>
        <w:tc>
          <w:tcPr>
            <w:tcW w:w="1640" w:type="dxa"/>
          </w:tcPr>
          <w:p w:rsidR="009C11BC" w:rsidRDefault="009C11BC" w:rsidP="000D0532">
            <w:pPr>
              <w:pStyle w:val="TableParagraph"/>
              <w:spacing w:before="1" w:line="264" w:lineRule="exact"/>
              <w:ind w:left="766"/>
              <w:rPr>
                <w:i/>
                <w:sz w:val="24"/>
              </w:rPr>
            </w:pPr>
            <w:r>
              <w:rPr>
                <w:i/>
                <w:w w:val="99"/>
                <w:sz w:val="24"/>
              </w:rPr>
              <w:t>-</w:t>
            </w:r>
          </w:p>
        </w:tc>
      </w:tr>
    </w:tbl>
    <w:p w:rsidR="009C11BC" w:rsidRDefault="009C11BC" w:rsidP="009C11BC">
      <w:pPr>
        <w:spacing w:line="264" w:lineRule="exact"/>
        <w:rPr>
          <w:sz w:val="24"/>
        </w:rPr>
        <w:sectPr w:rsidR="009C11BC">
          <w:pgSz w:w="11910" w:h="16840"/>
          <w:pgMar w:top="800" w:right="520" w:bottom="280" w:left="1020" w:header="720" w:footer="720" w:gutter="0"/>
          <w:cols w:space="720"/>
        </w:sectPr>
      </w:pPr>
    </w:p>
    <w:p w:rsidR="00FE5E94" w:rsidRDefault="004E4498">
      <w:pPr>
        <w:spacing w:before="71"/>
        <w:ind w:left="6557" w:right="5548"/>
        <w:jc w:val="center"/>
        <w:rPr>
          <w:sz w:val="17"/>
        </w:rPr>
      </w:pPr>
      <w:r>
        <w:rPr>
          <w:sz w:val="17"/>
        </w:rPr>
        <w:lastRenderedPageBreak/>
        <w:t>Раздел</w:t>
      </w:r>
      <w:r>
        <w:rPr>
          <w:spacing w:val="10"/>
          <w:sz w:val="17"/>
        </w:rPr>
        <w:t xml:space="preserve"> </w:t>
      </w:r>
      <w:r>
        <w:rPr>
          <w:spacing w:val="-10"/>
          <w:sz w:val="17"/>
        </w:rPr>
        <w:t>4</w:t>
      </w:r>
    </w:p>
    <w:p w:rsidR="00FE5E94" w:rsidRDefault="004E4498">
      <w:pPr>
        <w:spacing w:before="95"/>
        <w:ind w:left="6557" w:right="5644"/>
        <w:jc w:val="center"/>
        <w:rPr>
          <w:sz w:val="17"/>
        </w:rPr>
      </w:pPr>
      <w:r>
        <w:rPr>
          <w:spacing w:val="-2"/>
          <w:w w:val="105"/>
          <w:sz w:val="17"/>
        </w:rPr>
        <w:t>План</w:t>
      </w:r>
      <w:r>
        <w:rPr>
          <w:spacing w:val="-4"/>
          <w:w w:val="105"/>
          <w:sz w:val="17"/>
        </w:rPr>
        <w:t xml:space="preserve"> </w:t>
      </w:r>
      <w:r>
        <w:rPr>
          <w:spacing w:val="-2"/>
          <w:w w:val="105"/>
          <w:sz w:val="17"/>
        </w:rPr>
        <w:t>границ</w:t>
      </w:r>
      <w:r>
        <w:rPr>
          <w:spacing w:val="-4"/>
          <w:w w:val="105"/>
          <w:sz w:val="17"/>
        </w:rPr>
        <w:t xml:space="preserve"> </w:t>
      </w:r>
      <w:r>
        <w:rPr>
          <w:spacing w:val="-2"/>
          <w:w w:val="105"/>
          <w:sz w:val="17"/>
        </w:rPr>
        <w:t>объекта</w:t>
      </w: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spacing w:before="2"/>
        <w:rPr>
          <w:sz w:val="19"/>
        </w:rPr>
      </w:pPr>
    </w:p>
    <w:p w:rsidR="00FE5E94" w:rsidRDefault="004E4498">
      <w:pPr>
        <w:ind w:left="6016" w:right="5831"/>
        <w:jc w:val="center"/>
        <w:rPr>
          <w:sz w:val="17"/>
        </w:rPr>
      </w:pPr>
      <w:r>
        <w:rPr>
          <w:sz w:val="17"/>
        </w:rPr>
        <w:t>Масштаб</w:t>
      </w:r>
      <w:r>
        <w:rPr>
          <w:spacing w:val="12"/>
          <w:w w:val="105"/>
          <w:sz w:val="17"/>
        </w:rPr>
        <w:t xml:space="preserve"> </w:t>
      </w:r>
      <w:r>
        <w:rPr>
          <w:spacing w:val="-2"/>
          <w:w w:val="105"/>
          <w:sz w:val="17"/>
        </w:rPr>
        <w:t>1:5000</w:t>
      </w:r>
    </w:p>
    <w:p w:rsidR="00FE5E94" w:rsidRDefault="00FE5E94">
      <w:pPr>
        <w:pStyle w:val="a0"/>
        <w:spacing w:before="1"/>
        <w:rPr>
          <w:sz w:val="12"/>
        </w:rPr>
      </w:pPr>
    </w:p>
    <w:p w:rsidR="00FE5E94" w:rsidRDefault="00FE5E94">
      <w:pPr>
        <w:rPr>
          <w:sz w:val="12"/>
        </w:rPr>
        <w:sectPr w:rsidR="00FE5E94">
          <w:footerReference w:type="default" r:id="rId24"/>
          <w:pgSz w:w="16840" w:h="11900" w:orient="landscape"/>
          <w:pgMar w:top="180" w:right="1660" w:bottom="280" w:left="1000" w:header="0" w:footer="0" w:gutter="0"/>
          <w:cols w:space="720"/>
        </w:sectPr>
      </w:pPr>
    </w:p>
    <w:p w:rsidR="00FE5E94" w:rsidRDefault="008C03AC">
      <w:pPr>
        <w:spacing w:before="97" w:line="422" w:lineRule="auto"/>
        <w:ind w:left="1113" w:right="502" w:hanging="964"/>
        <w:rPr>
          <w:sz w:val="16"/>
        </w:rPr>
      </w:pPr>
      <w:r>
        <w:lastRenderedPageBreak/>
        <w:pict>
          <v:group id="docshapegroup341" o:spid="_x0000_s1198" style="position:absolute;left:0;text-align:left;margin-left:2.05pt;margin-top:1.75pt;width:837.15pt;height:592.1pt;z-index:-18342400;mso-position-horizontal-relative:page;mso-position-vertical-relative:page" coordorigin="41,35" coordsize="16743,11842">
            <v:shape id="docshape342" o:spid="_x0000_s1695" type="#_x0000_t75" style="position:absolute;left:3228;top:1490;width:10926;height:7900">
              <v:imagedata r:id="rId25" o:title=""/>
            </v:shape>
            <v:rect id="docshape343" o:spid="_x0000_s1694" style="position:absolute;left:3228;top:1492;width:10924;height:7899" filled="f" strokecolor="#dadada" strokeweight=".12pt"/>
            <v:shape id="docshape344" o:spid="_x0000_s1693" style="position:absolute;left:4266;top:2379;width:8453;height:5792" coordorigin="4267,2379" coordsize="8453,5792" path="m4486,2429r98,-50l4772,3119r287,232l5418,3543r311,-819l6667,2747r271,104l6943,2854r592,362l10539,5269r-335,382l10391,6207r858,738l12720,7481r-211,609l12457,8171,9494,6979,8491,8149,8156,7567r622,-675l8183,6010,7172,5637,6695,5139,6177,4457r-294,516l4950,4788r-239,441l4267,4633,4667,3456,4423,3244r207,-164l4428,2720r-87,-251l4486,2429e" filled="f" strokecolor="red" strokeweight=".50856mm">
              <v:path arrowok="t"/>
            </v:shape>
            <v:rect id="docshape345" o:spid="_x0000_s1692" style="position:absolute;left:45;top:38;width:16735;height:11833" filled="f" strokecolor="#f9f9f9" strokeweight=".14958mm"/>
            <v:shape id="docshape346" o:spid="_x0000_s1691" style="position:absolute;left:841;top:515;width:15702;height:11119" coordorigin="841,516" coordsize="15702,11119" o:spt="100" adj="0,,0" path="m16542,516l841,516r,11118l16542,11634r,-11118xm16542,784l841,784e" filled="f" strokeweight=".14958mm">
              <v:stroke joinstyle="round"/>
              <v:formulas/>
              <v:path arrowok="t" o:connecttype="segments"/>
            </v:shape>
            <v:line id="_x0000_s1690" style="position:absolute" from="1933,10812" to="1104,10812" strokecolor="red" strokeweight=".50856mm"/>
            <v:shape id="docshape347" o:spid="_x0000_s1689" style="position:absolute;left:1480;top:11262;width:24;height:4" coordorigin="1480,11263" coordsize="24,4" path="m1492,11263r-12,3l1504,11266r-12,-3xe" fillcolor="black" stroked="f">
              <v:path arrowok="t"/>
            </v:shape>
            <v:shape id="docshape348" o:spid="_x0000_s1688" style="position:absolute;left:1480;top:11262;width:24;height:4" coordorigin="1480,11263" coordsize="24,4" path="m1492,11263r-12,3l1504,11266r-12,-3xe" filled="f" strokeweight=".12pt">
              <v:path arrowok="t"/>
            </v:shape>
            <v:shape id="docshape349" o:spid="_x0000_s1687" style="position:absolute;left:1471;top:11266;width:41;height:9" coordorigin="1472,11266" coordsize="41,9" o:spt="100" adj="0,,0" path="m1480,11266r-8,9l1513,11275r-33,-9xm1504,11266r-24,l1513,11275r-9,-9xe" fillcolor="black" stroked="f">
              <v:stroke joinstyle="round"/>
              <v:formulas/>
              <v:path arrowok="t" o:connecttype="segments"/>
            </v:shape>
            <v:shape id="docshape350" o:spid="_x0000_s1686" style="position:absolute;left:1471;top:11266;width:41;height:9" coordorigin="1472,11266" coordsize="41,9" o:spt="100" adj="0,,0" path="m1472,11275r41,l1480,11266r-8,9xm1513,11275r-33,-9l1504,11266r9,9xe" filled="f" strokeweight=".12pt">
              <v:stroke joinstyle="round"/>
              <v:formulas/>
              <v:path arrowok="t" o:connecttype="segments"/>
            </v:shape>
            <v:shape id="docshape351" o:spid="_x0000_s1685" style="position:absolute;left:1468;top:11274;width:48;height:12" coordorigin="1469,11275" coordsize="48,12" o:spt="100" adj="0,,0" path="m1472,11275r-3,12l1516,11287r-44,-12xm1513,11275r-41,l1516,11287r-3,-12xe" fillcolor="black" stroked="f">
              <v:stroke joinstyle="round"/>
              <v:formulas/>
              <v:path arrowok="t" o:connecttype="segments"/>
            </v:shape>
            <v:shape id="docshape352" o:spid="_x0000_s1684" style="position:absolute;left:1468;top:11274;width:48;height:12" coordorigin="1469,11275" coordsize="48,12" o:spt="100" adj="0,,0" path="m1469,11287r47,l1472,11275r-3,12xm1516,11287r-44,-12l1513,11275r3,12xe" filled="f" strokeweight=".12pt">
              <v:stroke joinstyle="round"/>
              <v:formulas/>
              <v:path arrowok="t" o:connecttype="segments"/>
            </v:shape>
            <v:shape id="docshape353" o:spid="_x0000_s1683" style="position:absolute;left:1468;top:11286;width:48;height:12" coordorigin="1469,11287" coordsize="48,12" o:spt="100" adj="0,,0" path="m1469,11287r3,12l1513,11299r-44,-12xm1516,11287r-47,l1513,11299r3,-12xe" fillcolor="black" stroked="f">
              <v:stroke joinstyle="round"/>
              <v:formulas/>
              <v:path arrowok="t" o:connecttype="segments"/>
            </v:shape>
            <v:shape id="docshape354" o:spid="_x0000_s1682" style="position:absolute;left:1468;top:11286;width:48;height:12" coordorigin="1469,11287" coordsize="48,12" o:spt="100" adj="0,,0" path="m1472,11299r41,l1469,11287r3,12xm1513,11299r-44,-12l1516,11287r-3,12xe" filled="f" strokeweight=".12pt">
              <v:stroke joinstyle="round"/>
              <v:formulas/>
              <v:path arrowok="t" o:connecttype="segments"/>
            </v:shape>
            <v:shape id="docshape355" o:spid="_x0000_s1681" style="position:absolute;left:1471;top:11298;width:33;height:14" coordorigin="1472,11299" coordsize="33,14" path="m1472,11299r8,10l1492,11312r12,-3l1472,11299xe" fillcolor="black" stroked="f">
              <v:path arrowok="t"/>
            </v:shape>
            <v:shape id="docshape356" o:spid="_x0000_s1680" style="position:absolute;left:1471;top:11298;width:33;height:14" coordorigin="1472,11299" coordsize="33,14" o:spt="100" adj="0,,0" path="m1472,11299r8,10l1504,11309r-32,-10xm1480,11309r24,l1492,11312r-12,-3xe" filled="f" strokeweight=".12pt">
              <v:stroke joinstyle="round"/>
              <v:formulas/>
              <v:path arrowok="t" o:connecttype="segments"/>
            </v:shape>
            <v:shape id="docshape357" o:spid="_x0000_s1679" style="position:absolute;left:1471;top:11298;width:41;height:11" coordorigin="1472,11299" coordsize="41,11" path="m1513,11299r-41,l1504,11309r9,-10xe" fillcolor="black" stroked="f">
              <v:path arrowok="t"/>
            </v:shape>
            <v:shape id="docshape358" o:spid="_x0000_s1678" style="position:absolute;left:1471;top:11298;width:41;height:11" coordorigin="1472,11299" coordsize="41,11" path="m1472,11299r41,l1504,11309r-32,-10xe" filled="f" strokeweight=".12pt">
              <v:path arrowok="t"/>
            </v:shape>
            <v:shape id="docshape359" o:spid="_x0000_s1677" style="position:absolute;left:1468;top:11261;width:50;height:50" coordorigin="1469,11261" coordsize="50,50" path="m1493,11261r-13,l1469,11272r,14l1469,11299r11,11l1493,11310r14,l1518,11299r,-13l1518,11272r-11,-11l1493,11261e" filled="f" strokeweight=".14958mm">
              <v:path arrowok="t"/>
            </v:shape>
            <v:rect id="docshape360" o:spid="_x0000_s1676" style="position:absolute;left:1103;top:10645;width:830;height:313" filled="f" strokeweight=".1795mm"/>
            <v:shape id="docshape361" o:spid="_x0000_s1675" type="#_x0000_t75" style="position:absolute;left:9385;top:9931;width:6898;height:1616">
              <v:imagedata r:id="rId26" o:title=""/>
            </v:shape>
            <v:shape id="docshape362" o:spid="_x0000_s1674" style="position:absolute;left:4416;top:2696;width:24;height:2" coordorigin="4416,2697" coordsize="24,2" path="m4428,2697r-12,1l4440,2698r-12,-1xe" fillcolor="black" stroked="f">
              <v:path arrowok="t"/>
            </v:shape>
            <v:shape id="docshape363" o:spid="_x0000_s1673" style="position:absolute;left:4416;top:2696;width:24;height:2" coordorigin="4416,2697" coordsize="24,2" path="m4428,2697r-12,1l4440,2698r-12,-1xe" filled="f" strokeweight=".12pt">
              <v:path arrowok="t"/>
            </v:shape>
            <v:shape id="docshape364" o:spid="_x0000_s1672" style="position:absolute;left:4407;top:2698;width:41;height:11" coordorigin="4408,2698" coordsize="41,11" o:spt="100" adj="0,,0" path="m4416,2698r-8,10l4448,2708r-32,-10xm4440,2698r-24,l4448,2708r-8,-10xe" fillcolor="black" stroked="f">
              <v:stroke joinstyle="round"/>
              <v:formulas/>
              <v:path arrowok="t" o:connecttype="segments"/>
            </v:shape>
            <v:shape id="docshape365" o:spid="_x0000_s1671" style="position:absolute;left:4407;top:2698;width:41;height:11" coordorigin="4408,2698" coordsize="41,11" o:spt="100" adj="0,,0" path="m4408,2708r40,l4416,2698r-8,10xm4448,2708r-32,-10l4440,2698r8,10xe" filled="f" strokeweight=".12pt">
              <v:stroke joinstyle="round"/>
              <v:formulas/>
              <v:path arrowok="t" o:connecttype="segments"/>
            </v:shape>
            <v:shape id="docshape366" o:spid="_x0000_s1670" style="position:absolute;left:4404;top:2708;width:48;height:12" coordorigin="4404,2708" coordsize="48,12" o:spt="100" adj="0,,0" path="m4408,2708r-4,12l4452,2720r-44,-12xm4448,2708r-40,l4452,2720r-4,-12xe" fillcolor="black" stroked="f">
              <v:stroke joinstyle="round"/>
              <v:formulas/>
              <v:path arrowok="t" o:connecttype="segments"/>
            </v:shape>
            <v:shape id="docshape367" o:spid="_x0000_s1669" style="position:absolute;left:4404;top:2708;width:48;height:12" coordorigin="4404,2708" coordsize="48,12" o:spt="100" adj="0,,0" path="m4404,2720r48,l4408,2708r-4,12xm4452,2720r-44,-12l4448,2708r4,12xe" filled="f" strokeweight=".12pt">
              <v:stroke joinstyle="round"/>
              <v:formulas/>
              <v:path arrowok="t" o:connecttype="segments"/>
            </v:shape>
            <v:shape id="docshape368" o:spid="_x0000_s1668" style="position:absolute;left:4404;top:2720;width:48;height:12" coordorigin="4404,2720" coordsize="48,12" o:spt="100" adj="0,,0" path="m4404,2720r4,12l4448,2732r-44,-12xm4452,2720r-48,l4448,2732r4,-12xe" fillcolor="black" stroked="f">
              <v:stroke joinstyle="round"/>
              <v:formulas/>
              <v:path arrowok="t" o:connecttype="segments"/>
            </v:shape>
            <v:shape id="docshape369" o:spid="_x0000_s1667" style="position:absolute;left:4404;top:2720;width:48;height:12" coordorigin="4404,2720" coordsize="48,12" o:spt="100" adj="0,,0" path="m4408,2732r40,l4404,2720r4,12xm4448,2732r-44,-12l4452,2720r-4,12xe" filled="f" strokeweight=".12pt">
              <v:stroke joinstyle="round"/>
              <v:formulas/>
              <v:path arrowok="t" o:connecttype="segments"/>
            </v:shape>
            <v:shape id="docshape370" o:spid="_x0000_s1666" style="position:absolute;left:4407;top:2732;width:33;height:12" coordorigin="4408,2732" coordsize="33,12" path="m4408,2732r8,9l4428,2744r12,-3l4408,2732xe" fillcolor="black" stroked="f">
              <v:path arrowok="t"/>
            </v:shape>
            <v:shape id="docshape371" o:spid="_x0000_s1665" style="position:absolute;left:4407;top:2732;width:33;height:12" coordorigin="4408,2732" coordsize="33,12" o:spt="100" adj="0,,0" path="m4408,2732r8,9l4440,2741r-32,-9xm4416,2741r24,l4428,2744r-12,-3xe" filled="f" strokeweight=".12pt">
              <v:stroke joinstyle="round"/>
              <v:formulas/>
              <v:path arrowok="t" o:connecttype="segments"/>
            </v:shape>
            <v:shape id="docshape372" o:spid="_x0000_s1664" style="position:absolute;left:4407;top:2732;width:41;height:9" coordorigin="4408,2732" coordsize="41,9" path="m4448,2732r-40,l4440,2741r8,-9xe" fillcolor="black" stroked="f">
              <v:path arrowok="t"/>
            </v:shape>
            <v:shape id="docshape373" o:spid="_x0000_s1663" style="position:absolute;left:4407;top:2732;width:41;height:9" coordorigin="4408,2732" coordsize="41,9" path="m4408,2732r40,l4440,2741r-32,-9xe" filled="f" strokeweight=".12pt">
              <v:path arrowok="t"/>
            </v:shape>
            <v:shape id="docshape374" o:spid="_x0000_s1662" style="position:absolute;left:4329;top:2445;width:24;height:4" coordorigin="4330,2446" coordsize="24,4" path="m4341,2446r-11,3l4353,2449r-12,-3xe" fillcolor="black" stroked="f">
              <v:path arrowok="t"/>
            </v:shape>
            <v:shape id="docshape375" o:spid="_x0000_s1661" style="position:absolute;left:4329;top:2445;width:24;height:4" coordorigin="4330,2446" coordsize="24,4" path="m4341,2446r-11,3l4353,2449r-12,-3xe" filled="f" strokeweight=".12pt">
              <v:path arrowok="t"/>
            </v:shape>
            <v:shape id="docshape376" o:spid="_x0000_s1660" style="position:absolute;left:4321;top:2448;width:41;height:9" coordorigin="4321,2449" coordsize="41,9" o:spt="100" adj="0,,0" path="m4330,2449r-9,8l4362,2457r-32,-8xm4353,2449r-23,l4362,2457r-9,-8xe" fillcolor="black" stroked="f">
              <v:stroke joinstyle="round"/>
              <v:formulas/>
              <v:path arrowok="t" o:connecttype="segments"/>
            </v:shape>
            <v:shape id="docshape377" o:spid="_x0000_s1659" style="position:absolute;left:4321;top:2448;width:41;height:9" coordorigin="4321,2449" coordsize="41,9" o:spt="100" adj="0,,0" path="m4321,2457r41,l4330,2449r-9,8xm4362,2457r-32,-8l4353,2449r9,8xe" filled="f" strokeweight=".12pt">
              <v:stroke joinstyle="round"/>
              <v:formulas/>
              <v:path arrowok="t" o:connecttype="segments"/>
            </v:shape>
            <v:shape id="docshape378" o:spid="_x0000_s1658" style="position:absolute;left:4317;top:2457;width:48;height:12" coordorigin="4318,2457" coordsize="48,12" o:spt="100" adj="0,,0" path="m4321,2457r-3,12l4365,2469r-44,-12xm4362,2457r-41,l4365,2469r-3,-12xe" fillcolor="black" stroked="f">
              <v:stroke joinstyle="round"/>
              <v:formulas/>
              <v:path arrowok="t" o:connecttype="segments"/>
            </v:shape>
            <v:shape id="docshape379" o:spid="_x0000_s1657" style="position:absolute;left:4317;top:2457;width:48;height:12" coordorigin="4318,2457" coordsize="48,12" o:spt="100" adj="0,,0" path="m4318,2469r47,l4321,2457r-3,12xm4365,2469r-44,-12l4362,2457r3,12xe" filled="f" strokeweight=".12pt">
              <v:stroke joinstyle="round"/>
              <v:formulas/>
              <v:path arrowok="t" o:connecttype="segments"/>
            </v:shape>
            <v:shape id="docshape380" o:spid="_x0000_s1656" style="position:absolute;left:4317;top:2469;width:48;height:14" coordorigin="4318,2469" coordsize="48,14" o:spt="100" adj="0,,0" path="m4318,2469r3,14l4362,2483r-44,-14xm4365,2469r-47,l4362,2483r3,-14xe" fillcolor="black" stroked="f">
              <v:stroke joinstyle="round"/>
              <v:formulas/>
              <v:path arrowok="t" o:connecttype="segments"/>
            </v:shape>
            <v:shape id="docshape381" o:spid="_x0000_s1655" style="position:absolute;left:4317;top:2469;width:48;height:14" coordorigin="4318,2469" coordsize="48,14" o:spt="100" adj="0,,0" path="m4321,2483r41,l4318,2469r3,14xm4362,2483r-44,-14l4365,2469r-3,14xe" filled="f" strokeweight=".12pt">
              <v:stroke joinstyle="round"/>
              <v:formulas/>
              <v:path arrowok="t" o:connecttype="segments"/>
            </v:shape>
            <v:shape id="docshape382" o:spid="_x0000_s1654" style="position:absolute;left:4321;top:2482;width:33;height:12" coordorigin="4321,2483" coordsize="33,12" path="m4321,2483r9,8l4341,2495r12,-4l4321,2483xe" fillcolor="black" stroked="f">
              <v:path arrowok="t"/>
            </v:shape>
            <v:shape id="docshape383" o:spid="_x0000_s1653" style="position:absolute;left:4321;top:2482;width:33;height:12" coordorigin="4321,2483" coordsize="33,12" o:spt="100" adj="0,,0" path="m4321,2483r9,8l4353,2491r-32,-8xm4330,2491r23,l4341,2495r-11,-4xe" filled="f" strokeweight=".12pt">
              <v:stroke joinstyle="round"/>
              <v:formulas/>
              <v:path arrowok="t" o:connecttype="segments"/>
            </v:shape>
            <v:shape id="docshape384" o:spid="_x0000_s1652" style="position:absolute;left:4321;top:2482;width:41;height:9" coordorigin="4321,2483" coordsize="41,9" path="m4362,2483r-41,l4353,2491r9,-8xe" fillcolor="black" stroked="f">
              <v:path arrowok="t"/>
            </v:shape>
            <v:shape id="docshape385" o:spid="_x0000_s1651" style="position:absolute;left:4321;top:2482;width:41;height:9" coordorigin="4321,2483" coordsize="41,9" path="m4321,2483r41,l4353,2491r-32,-8xe" filled="f" strokeweight=".12pt">
              <v:path arrowok="t"/>
            </v:shape>
            <v:shape id="docshape386" o:spid="_x0000_s1650" style="position:absolute;left:4473;top:2404;width:24;height:2" coordorigin="4474,2405" coordsize="24,2" path="m4486,2405r-12,2l4497,2407r-11,-2xe" fillcolor="black" stroked="f">
              <v:path arrowok="t"/>
            </v:shape>
            <v:shape id="docshape387" o:spid="_x0000_s1649" style="position:absolute;left:4473;top:2404;width:24;height:2" coordorigin="4474,2405" coordsize="24,2" path="m4486,2405r-12,2l4497,2407r-11,-2xe" filled="f" strokeweight=".12pt">
              <v:path arrowok="t"/>
            </v:shape>
            <v:shape id="docshape388" o:spid="_x0000_s1648" style="position:absolute;left:4463;top:2406;width:43;height:11" coordorigin="4464,2407" coordsize="43,11" o:spt="100" adj="0,,0" path="m4474,2407r-10,10l4506,2417r-32,-10xm4497,2407r-23,l4506,2417r-9,-10xe" fillcolor="black" stroked="f">
              <v:stroke joinstyle="round"/>
              <v:formulas/>
              <v:path arrowok="t" o:connecttype="segments"/>
            </v:shape>
            <v:shape id="docshape389" o:spid="_x0000_s1647" style="position:absolute;left:4463;top:2406;width:43;height:11" coordorigin="4464,2407" coordsize="43,11" o:spt="100" adj="0,,0" path="m4464,2417r42,l4474,2407r-10,10xm4506,2417r-32,-10l4497,2407r9,10xe" filled="f" strokeweight=".12pt">
              <v:stroke joinstyle="round"/>
              <v:formulas/>
              <v:path arrowok="t" o:connecttype="segments"/>
            </v:shape>
            <v:shape id="docshape390" o:spid="_x0000_s1646" style="position:absolute;left:4461;top:2416;width:48;height:12" coordorigin="4462,2417" coordsize="48,12" o:spt="100" adj="0,,0" path="m4464,2417r-2,12l4509,2429r-45,-12xm4506,2417r-42,l4509,2429r-3,-12xe" fillcolor="black" stroked="f">
              <v:stroke joinstyle="round"/>
              <v:formulas/>
              <v:path arrowok="t" o:connecttype="segments"/>
            </v:shape>
            <v:shape id="docshape391" o:spid="_x0000_s1645" style="position:absolute;left:4461;top:2416;width:48;height:12" coordorigin="4462,2417" coordsize="48,12" o:spt="100" adj="0,,0" path="m4462,2429r47,l4464,2417r-2,12xm4509,2429r-45,-12l4506,2417r3,12xe" filled="f" strokeweight=".12pt">
              <v:stroke joinstyle="round"/>
              <v:formulas/>
              <v:path arrowok="t" o:connecttype="segments"/>
            </v:shape>
            <v:shape id="docshape392" o:spid="_x0000_s1644" style="position:absolute;left:4461;top:2428;width:48;height:12" coordorigin="4462,2429" coordsize="48,12" o:spt="100" adj="0,,0" path="m4462,2429r2,11l4506,2440r-44,-11xm4509,2429r-47,l4506,2440r3,-11xe" fillcolor="black" stroked="f">
              <v:stroke joinstyle="round"/>
              <v:formulas/>
              <v:path arrowok="t" o:connecttype="segments"/>
            </v:shape>
            <v:shape id="docshape393" o:spid="_x0000_s1643" style="position:absolute;left:4461;top:2428;width:48;height:12" coordorigin="4462,2429" coordsize="48,12" o:spt="100" adj="0,,0" path="m4464,2440r42,l4462,2429r2,11xm4506,2440r-44,-11l4509,2429r-3,11xe" filled="f" strokeweight=".12pt">
              <v:stroke joinstyle="round"/>
              <v:formulas/>
              <v:path arrowok="t" o:connecttype="segments"/>
            </v:shape>
            <v:shape id="docshape394" o:spid="_x0000_s1642" style="position:absolute;left:4463;top:2440;width:34;height:12" coordorigin="4464,2440" coordsize="34,12" path="m4464,2440r10,9l4486,2452r11,-3l4464,2440xe" fillcolor="black" stroked="f">
              <v:path arrowok="t"/>
            </v:shape>
            <v:shape id="docshape395" o:spid="_x0000_s1641" style="position:absolute;left:4463;top:2440;width:34;height:12" coordorigin="4464,2440" coordsize="34,12" o:spt="100" adj="0,,0" path="m4464,2440r10,9l4497,2449r-33,-9xm4474,2449r23,l4486,2452r-12,-3xe" filled="f" strokeweight=".12pt">
              <v:stroke joinstyle="round"/>
              <v:formulas/>
              <v:path arrowok="t" o:connecttype="segments"/>
            </v:shape>
            <v:shape id="docshape396" o:spid="_x0000_s1640" style="position:absolute;left:4463;top:2440;width:43;height:9" coordorigin="4464,2440" coordsize="43,9" path="m4506,2440r-42,l4497,2449r9,-9xe" fillcolor="black" stroked="f">
              <v:path arrowok="t"/>
            </v:shape>
            <v:shape id="docshape397" o:spid="_x0000_s1639" style="position:absolute;left:4463;top:2440;width:43;height:9" coordorigin="4464,2440" coordsize="43,9" path="m4464,2440r42,l4497,2449r-33,-9xe" filled="f" strokeweight=".12pt">
              <v:path arrowok="t"/>
            </v:shape>
            <v:shape id="docshape398" o:spid="_x0000_s1638" style="position:absolute;left:4572;top:2355;width:24;height:4" coordorigin="4572,2356" coordsize="24,4" path="m4584,2356r-12,3l4596,2359r-12,-3xe" fillcolor="black" stroked="f">
              <v:path arrowok="t"/>
            </v:shape>
            <v:shape id="docshape399" o:spid="_x0000_s1637" style="position:absolute;left:4572;top:2355;width:24;height:4" coordorigin="4572,2356" coordsize="24,4" path="m4584,2356r-12,3l4596,2359r-12,-3xe" filled="f" strokeweight=".12pt">
              <v:path arrowok="t"/>
            </v:shape>
            <v:shape id="docshape400" o:spid="_x0000_s1636" style="position:absolute;left:4563;top:2359;width:41;height:9" coordorigin="4564,2359" coordsize="41,9" o:spt="100" adj="0,,0" path="m4572,2359r-8,9l4604,2368r-32,-9xm4596,2359r-24,l4604,2368r-8,-9xe" fillcolor="black" stroked="f">
              <v:stroke joinstyle="round"/>
              <v:formulas/>
              <v:path arrowok="t" o:connecttype="segments"/>
            </v:shape>
            <v:shape id="docshape401" o:spid="_x0000_s1635" style="position:absolute;left:4563;top:2359;width:41;height:9" coordorigin="4564,2359" coordsize="41,9" o:spt="100" adj="0,,0" path="m4564,2368r40,l4572,2359r-8,9xm4604,2368r-32,-9l4596,2359r8,9xe" filled="f" strokeweight=".12pt">
              <v:stroke joinstyle="round"/>
              <v:formulas/>
              <v:path arrowok="t" o:connecttype="segments"/>
            </v:shape>
            <v:shape id="docshape402" o:spid="_x0000_s1634" style="position:absolute;left:4560;top:2367;width:48;height:12" coordorigin="4560,2368" coordsize="48,12" o:spt="100" adj="0,,0" path="m4564,2368r-4,11l4608,2379r-44,-11xm4604,2368r-40,l4608,2379r-4,-11xe" fillcolor="black" stroked="f">
              <v:stroke joinstyle="round"/>
              <v:formulas/>
              <v:path arrowok="t" o:connecttype="segments"/>
            </v:shape>
            <v:shape id="docshape403" o:spid="_x0000_s1633" style="position:absolute;left:4560;top:2367;width:48;height:12" coordorigin="4560,2368" coordsize="48,12" o:spt="100" adj="0,,0" path="m4560,2379r48,l4564,2368r-4,11xm4608,2379r-44,-11l4604,2368r4,11xe" filled="f" strokeweight=".12pt">
              <v:stroke joinstyle="round"/>
              <v:formulas/>
              <v:path arrowok="t" o:connecttype="segments"/>
            </v:shape>
            <v:shape id="docshape404" o:spid="_x0000_s1632" style="position:absolute;left:4560;top:2379;width:48;height:12" coordorigin="4560,2379" coordsize="48,12" o:spt="100" adj="0,,0" path="m4560,2379r4,12l4604,2391r-44,-12xm4608,2379r-48,l4604,2391r4,-12xe" fillcolor="black" stroked="f">
              <v:stroke joinstyle="round"/>
              <v:formulas/>
              <v:path arrowok="t" o:connecttype="segments"/>
            </v:shape>
            <v:shape id="docshape405" o:spid="_x0000_s1631" style="position:absolute;left:4560;top:2379;width:48;height:12" coordorigin="4560,2379" coordsize="48,12" o:spt="100" adj="0,,0" path="m4564,2391r40,l4560,2379r4,12xm4604,2391r-44,-12l4608,2379r-4,12xe" filled="f" strokeweight=".12pt">
              <v:stroke joinstyle="round"/>
              <v:formulas/>
              <v:path arrowok="t" o:connecttype="segments"/>
            </v:shape>
            <v:shape id="docshape406" o:spid="_x0000_s1630" style="position:absolute;left:4563;top:2391;width:33;height:14" coordorigin="4564,2391" coordsize="33,14" path="m4564,2391r8,10l4584,2405r12,-4l4564,2391xe" fillcolor="black" stroked="f">
              <v:path arrowok="t"/>
            </v:shape>
            <v:shape id="docshape407" o:spid="_x0000_s1629" style="position:absolute;left:4563;top:2391;width:33;height:14" coordorigin="4564,2391" coordsize="33,14" o:spt="100" adj="0,,0" path="m4564,2391r8,10l4596,2401r-32,-10xm4572,2401r24,l4584,2405r-12,-4xe" filled="f" strokeweight=".12pt">
              <v:stroke joinstyle="round"/>
              <v:formulas/>
              <v:path arrowok="t" o:connecttype="segments"/>
            </v:shape>
            <v:shape id="docshape408" o:spid="_x0000_s1628" style="position:absolute;left:4563;top:2391;width:41;height:11" coordorigin="4564,2391" coordsize="41,11" path="m4604,2391r-40,l4596,2401r8,-10xe" fillcolor="black" stroked="f">
              <v:path arrowok="t"/>
            </v:shape>
            <v:shape id="docshape409" o:spid="_x0000_s1627" style="position:absolute;left:4563;top:2391;width:41;height:11" coordorigin="4564,2391" coordsize="41,11" path="m4564,2391r40,l4596,2401r-32,-10xe" filled="f" strokeweight=".12pt">
              <v:path arrowok="t"/>
            </v:shape>
            <v:shape id="docshape410" o:spid="_x0000_s1626" style="position:absolute;left:4760;top:3095;width:24;height:4" coordorigin="4760,3095" coordsize="24,4" path="m4772,3095r-12,4l4784,3099r-12,-4xe" fillcolor="black" stroked="f">
              <v:path arrowok="t"/>
            </v:shape>
            <v:shape id="docshape411" o:spid="_x0000_s1625" style="position:absolute;left:4760;top:3095;width:24;height:4" coordorigin="4760,3095" coordsize="24,4" path="m4772,3095r-12,4l4784,3099r-12,-4xe" filled="f" strokeweight=".12pt">
              <v:path arrowok="t"/>
            </v:shape>
            <v:shape id="docshape412" o:spid="_x0000_s1624" style="position:absolute;left:4751;top:3098;width:41;height:9" coordorigin="4752,3099" coordsize="41,9" o:spt="100" adj="0,,0" path="m4760,3099r-8,8l4793,3107r-33,-8xm4784,3099r-24,l4793,3107r-9,-8xe" fillcolor="black" stroked="f">
              <v:stroke joinstyle="round"/>
              <v:formulas/>
              <v:path arrowok="t" o:connecttype="segments"/>
            </v:shape>
            <v:shape id="docshape413" o:spid="_x0000_s1623" style="position:absolute;left:4751;top:3098;width:41;height:9" coordorigin="4752,3099" coordsize="41,9" o:spt="100" adj="0,,0" path="m4752,3107r41,l4760,3099r-8,8xm4793,3107r-33,-8l4784,3099r9,8xe" filled="f" strokeweight=".12pt">
              <v:stroke joinstyle="round"/>
              <v:formulas/>
              <v:path arrowok="t" o:connecttype="segments"/>
            </v:shape>
            <v:shape id="docshape414" o:spid="_x0000_s1622" style="position:absolute;left:4748;top:3107;width:48;height:12" coordorigin="4749,3107" coordsize="48,12" o:spt="100" adj="0,,0" path="m4752,3107r-3,12l4796,3119r-44,-12xm4793,3107r-41,l4796,3119r-3,-12xe" fillcolor="black" stroked="f">
              <v:stroke joinstyle="round"/>
              <v:formulas/>
              <v:path arrowok="t" o:connecttype="segments"/>
            </v:shape>
            <v:shape id="docshape415" o:spid="_x0000_s1621" style="position:absolute;left:4748;top:3107;width:48;height:12" coordorigin="4749,3107" coordsize="48,12" o:spt="100" adj="0,,0" path="m4749,3119r47,l4752,3107r-3,12xm4796,3119r-44,-12l4793,3107r3,12xe" filled="f" strokeweight=".12pt">
              <v:stroke joinstyle="round"/>
              <v:formulas/>
              <v:path arrowok="t" o:connecttype="segments"/>
            </v:shape>
            <v:shape id="docshape416" o:spid="_x0000_s1620" style="position:absolute;left:4748;top:3118;width:48;height:12" coordorigin="4749,3119" coordsize="48,12" o:spt="100" adj="0,,0" path="m4749,3119r3,12l4793,3131r-44,-12xm4796,3119r-47,l4793,3131r3,-12xe" fillcolor="black" stroked="f">
              <v:stroke joinstyle="round"/>
              <v:formulas/>
              <v:path arrowok="t" o:connecttype="segments"/>
            </v:shape>
            <v:shape id="docshape417" o:spid="_x0000_s1619" style="position:absolute;left:4748;top:3118;width:48;height:12" coordorigin="4749,3119" coordsize="48,12" o:spt="100" adj="0,,0" path="m4752,3131r41,l4749,3119r3,12xm4793,3131r-44,-12l4796,3119r-3,12xe" filled="f" strokeweight=".12pt">
              <v:stroke joinstyle="round"/>
              <v:formulas/>
              <v:path arrowok="t" o:connecttype="segments"/>
            </v:shape>
            <v:shape id="docshape418" o:spid="_x0000_s1618" style="position:absolute;left:4751;top:3130;width:33;height:12" coordorigin="4752,3131" coordsize="33,12" path="m4752,3131r8,8l4772,3143r12,-4l4752,3131xe" fillcolor="black" stroked="f">
              <v:path arrowok="t"/>
            </v:shape>
            <v:shape id="docshape419" o:spid="_x0000_s1617" style="position:absolute;left:4751;top:3130;width:33;height:12" coordorigin="4752,3131" coordsize="33,12" o:spt="100" adj="0,,0" path="m4752,3131r8,8l4784,3139r-32,-8xm4760,3139r24,l4772,3143r-12,-4xe" filled="f" strokeweight=".12pt">
              <v:stroke joinstyle="round"/>
              <v:formulas/>
              <v:path arrowok="t" o:connecttype="segments"/>
            </v:shape>
            <v:shape id="docshape420" o:spid="_x0000_s1616" style="position:absolute;left:4751;top:3130;width:41;height:9" coordorigin="4752,3131" coordsize="41,9" path="m4793,3131r-41,l4784,3139r9,-8xe" fillcolor="black" stroked="f">
              <v:path arrowok="t"/>
            </v:shape>
            <v:shape id="docshape421" o:spid="_x0000_s1615" style="position:absolute;left:4751;top:3130;width:41;height:9" coordorigin="4752,3131" coordsize="41,9" path="m4752,3131r41,l4784,3139r-32,-8xe" filled="f" strokeweight=".12pt">
              <v:path arrowok="t"/>
            </v:shape>
            <v:shape id="docshape422" o:spid="_x0000_s1614" style="position:absolute;left:5047;top:3327;width:24;height:4" coordorigin="5047,3328" coordsize="24,4" path="m5059,3328r-12,3l5071,3331r-12,-3xe" fillcolor="black" stroked="f">
              <v:path arrowok="t"/>
            </v:shape>
            <v:shape id="docshape423" o:spid="_x0000_s1613" style="position:absolute;left:5047;top:3327;width:24;height:4" coordorigin="5047,3328" coordsize="24,4" path="m5059,3328r-12,3l5071,3331r-12,-3xe" filled="f" strokeweight=".12pt">
              <v:path arrowok="t"/>
            </v:shape>
            <v:shape id="docshape424" o:spid="_x0000_s1612" style="position:absolute;left:5036;top:3330;width:43;height:9" coordorigin="5037,3331" coordsize="43,9" o:spt="100" adj="0,,0" path="m5047,3331r-10,8l5079,3339r-32,-8xm5071,3331r-24,l5079,3339r-8,-8xe" fillcolor="black" stroked="f">
              <v:stroke joinstyle="round"/>
              <v:formulas/>
              <v:path arrowok="t" o:connecttype="segments"/>
            </v:shape>
            <v:shape id="docshape425" o:spid="_x0000_s1611" style="position:absolute;left:5036;top:3330;width:43;height:9" coordorigin="5037,3331" coordsize="43,9" o:spt="100" adj="0,,0" path="m5037,3339r42,l5047,3331r-10,8xm5079,3339r-32,-8l5071,3331r8,8xe" filled="f" strokeweight=".12pt">
              <v:stroke joinstyle="round"/>
              <v:formulas/>
              <v:path arrowok="t" o:connecttype="segments"/>
            </v:shape>
            <v:shape id="docshape426" o:spid="_x0000_s1610" style="position:absolute;left:5035;top:3339;width:48;height:12" coordorigin="5035,3339" coordsize="48,12" o:spt="100" adj="0,,0" path="m5037,3339r-2,12l5083,3351r-46,-12xm5079,3339r-42,l5083,3351r-4,-12xe" fillcolor="black" stroked="f">
              <v:stroke joinstyle="round"/>
              <v:formulas/>
              <v:path arrowok="t" o:connecttype="segments"/>
            </v:shape>
            <v:shape id="docshape427" o:spid="_x0000_s1609" style="position:absolute;left:5035;top:3339;width:48;height:12" coordorigin="5035,3339" coordsize="48,12" o:spt="100" adj="0,,0" path="m5035,3351r48,l5037,3339r-2,12xm5083,3351r-46,-12l5079,3339r4,12xe" filled="f" strokeweight=".12pt">
              <v:stroke joinstyle="round"/>
              <v:formulas/>
              <v:path arrowok="t" o:connecttype="segments"/>
            </v:shape>
            <v:shape id="docshape428" o:spid="_x0000_s1608" style="position:absolute;left:5035;top:3351;width:48;height:12" coordorigin="5035,3351" coordsize="48,12" o:spt="100" adj="0,,0" path="m5035,3351r2,12l5079,3363r-44,-12xm5083,3351r-48,l5079,3363r4,-12xe" fillcolor="black" stroked="f">
              <v:stroke joinstyle="round"/>
              <v:formulas/>
              <v:path arrowok="t" o:connecttype="segments"/>
            </v:shape>
            <v:shape id="docshape429" o:spid="_x0000_s1607" style="position:absolute;left:5035;top:3351;width:48;height:12" coordorigin="5035,3351" coordsize="48,12" o:spt="100" adj="0,,0" path="m5037,3363r42,l5035,3351r2,12xm5079,3363r-44,-12l5083,3351r-4,12xe" filled="f" strokeweight=".12pt">
              <v:stroke joinstyle="round"/>
              <v:formulas/>
              <v:path arrowok="t" o:connecttype="segments"/>
            </v:shape>
            <v:shape id="docshape430" o:spid="_x0000_s1606" style="position:absolute;left:5036;top:3363;width:34;height:12" coordorigin="5037,3363" coordsize="34,12" path="m5037,3363r10,9l5059,3375r12,-3l5037,3363xe" fillcolor="black" stroked="f">
              <v:path arrowok="t"/>
            </v:shape>
            <v:shape id="docshape431" o:spid="_x0000_s1605" style="position:absolute;left:5036;top:3363;width:34;height:12" coordorigin="5037,3363" coordsize="34,12" o:spt="100" adj="0,,0" path="m5037,3363r10,9l5071,3372r-34,-9xm5047,3372r24,l5059,3375r-12,-3xe" filled="f" strokeweight=".12pt">
              <v:stroke joinstyle="round"/>
              <v:formulas/>
              <v:path arrowok="t" o:connecttype="segments"/>
            </v:shape>
            <v:shape id="docshape432" o:spid="_x0000_s1604" style="position:absolute;left:5036;top:3363;width:43;height:9" coordorigin="5037,3363" coordsize="43,9" path="m5079,3363r-42,l5071,3372r8,-9xe" fillcolor="black" stroked="f">
              <v:path arrowok="t"/>
            </v:shape>
            <v:shape id="docshape433" o:spid="_x0000_s1603" style="position:absolute;left:5036;top:3363;width:43;height:9" coordorigin="5037,3363" coordsize="43,9" path="m5037,3363r42,l5071,3372r-34,-9xe" filled="f" strokeweight=".12pt">
              <v:path arrowok="t"/>
            </v:shape>
            <v:shape id="docshape434" o:spid="_x0000_s1602" style="position:absolute;left:5406;top:3519;width:24;height:4" coordorigin="5407,3519" coordsize="24,4" path="m5418,3519r-11,4l5430,3523r-12,-4xe" fillcolor="black" stroked="f">
              <v:path arrowok="t"/>
            </v:shape>
            <v:shape id="docshape435" o:spid="_x0000_s1601" style="position:absolute;left:5406;top:3519;width:24;height:4" coordorigin="5407,3519" coordsize="24,4" path="m5418,3519r-11,4l5430,3523r-12,-4xe" filled="f" strokeweight=".12pt">
              <v:path arrowok="t"/>
            </v:shape>
            <v:shape id="docshape436" o:spid="_x0000_s1600" style="position:absolute;left:5398;top:3522;width:41;height:9" coordorigin="5398,3523" coordsize="41,9" o:spt="100" adj="0,,0" path="m5407,3523r-9,8l5439,3531r-32,-8xm5430,3523r-23,l5439,3531r-9,-8xe" fillcolor="black" stroked="f">
              <v:stroke joinstyle="round"/>
              <v:formulas/>
              <v:path arrowok="t" o:connecttype="segments"/>
            </v:shape>
            <v:shape id="docshape437" o:spid="_x0000_s1599" style="position:absolute;left:5398;top:3522;width:41;height:9" coordorigin="5398,3523" coordsize="41,9" o:spt="100" adj="0,,0" path="m5398,3531r41,l5407,3523r-9,8xm5439,3531r-32,-8l5430,3523r9,8xe" filled="f" strokeweight=".12pt">
              <v:stroke joinstyle="round"/>
              <v:formulas/>
              <v:path arrowok="t" o:connecttype="segments"/>
            </v:shape>
            <v:shape id="docshape438" o:spid="_x0000_s1598" style="position:absolute;left:5394;top:3531;width:48;height:12" coordorigin="5395,3531" coordsize="48,12" o:spt="100" adj="0,,0" path="m5398,3531r-3,12l5442,3543r-44,-12xm5439,3531r-41,l5442,3543r-3,-12xe" fillcolor="black" stroked="f">
              <v:stroke joinstyle="round"/>
              <v:formulas/>
              <v:path arrowok="t" o:connecttype="segments"/>
            </v:shape>
            <v:shape id="docshape439" o:spid="_x0000_s1597" style="position:absolute;left:5394;top:3531;width:48;height:12" coordorigin="5395,3531" coordsize="48,12" o:spt="100" adj="0,,0" path="m5395,3543r47,l5398,3531r-3,12xm5442,3543r-44,-12l5439,3531r3,12xe" filled="f" strokeweight=".12pt">
              <v:stroke joinstyle="round"/>
              <v:formulas/>
              <v:path arrowok="t" o:connecttype="segments"/>
            </v:shape>
            <v:shape id="docshape440" o:spid="_x0000_s1596" style="position:absolute;left:5394;top:3542;width:48;height:12" coordorigin="5395,3543" coordsize="48,12" o:spt="100" adj="0,,0" path="m5395,3543r3,12l5439,3555r-44,-12xm5442,3543r-47,l5439,3555r3,-12xe" fillcolor="black" stroked="f">
              <v:stroke joinstyle="round"/>
              <v:formulas/>
              <v:path arrowok="t" o:connecttype="segments"/>
            </v:shape>
            <v:shape id="docshape441" o:spid="_x0000_s1595" style="position:absolute;left:5394;top:3542;width:48;height:12" coordorigin="5395,3543" coordsize="48,12" o:spt="100" adj="0,,0" path="m5398,3555r41,l5395,3543r3,12xm5439,3555r-44,-12l5442,3543r-3,12xe" filled="f" strokeweight=".12pt">
              <v:stroke joinstyle="round"/>
              <v:formulas/>
              <v:path arrowok="t" o:connecttype="segments"/>
            </v:shape>
            <v:shape id="docshape442" o:spid="_x0000_s1594" style="position:absolute;left:5398;top:3554;width:33;height:12" coordorigin="5398,3555" coordsize="33,12" path="m5398,3555r9,8l5418,3567r12,-4l5398,3555xe" fillcolor="black" stroked="f">
              <v:path arrowok="t"/>
            </v:shape>
            <v:shape id="docshape443" o:spid="_x0000_s1593" style="position:absolute;left:5398;top:3554;width:33;height:12" coordorigin="5398,3555" coordsize="33,12" o:spt="100" adj="0,,0" path="m5398,3555r9,8l5430,3563r-32,-8xm5407,3563r23,l5418,3567r-11,-4xe" filled="f" strokeweight=".12pt">
              <v:stroke joinstyle="round"/>
              <v:formulas/>
              <v:path arrowok="t" o:connecttype="segments"/>
            </v:shape>
            <v:shape id="docshape444" o:spid="_x0000_s1592" style="position:absolute;left:5398;top:3554;width:41;height:9" coordorigin="5398,3555" coordsize="41,9" path="m5439,3555r-41,l5430,3563r9,-8xe" fillcolor="black" stroked="f">
              <v:path arrowok="t"/>
            </v:shape>
            <v:shape id="docshape445" o:spid="_x0000_s1591" style="position:absolute;left:5398;top:3554;width:41;height:9" coordorigin="5398,3555" coordsize="41,9" path="m5398,3555r41,l5430,3563r-32,-8xe" filled="f" strokeweight=".12pt">
              <v:path arrowok="t"/>
            </v:shape>
            <v:shape id="docshape446" o:spid="_x0000_s1590" style="position:absolute;left:5716;top:2700;width:24;height:4" coordorigin="5717,2700" coordsize="24,4" path="m5729,2700r-12,3l5741,2703r-12,-3xe" fillcolor="black" stroked="f">
              <v:path arrowok="t"/>
            </v:shape>
            <v:shape id="docshape447" o:spid="_x0000_s1589" style="position:absolute;left:5716;top:2700;width:24;height:4" coordorigin="5717,2700" coordsize="24,4" path="m5729,2700r-12,3l5741,2703r-12,-3xe" filled="f" strokeweight=".12pt">
              <v:path arrowok="t"/>
            </v:shape>
            <v:shape id="docshape448" o:spid="_x0000_s1588" style="position:absolute;left:5706;top:2703;width:43;height:9" coordorigin="5707,2703" coordsize="43,9" o:spt="100" adj="0,,0" path="m5717,2703r-10,9l5749,2712r-32,-9xm5741,2703r-24,l5749,2712r-8,-9xe" fillcolor="black" stroked="f">
              <v:stroke joinstyle="round"/>
              <v:formulas/>
              <v:path arrowok="t" o:connecttype="segments"/>
            </v:shape>
            <v:shape id="docshape449" o:spid="_x0000_s1587" style="position:absolute;left:5706;top:2703;width:43;height:9" coordorigin="5707,2703" coordsize="43,9" o:spt="100" adj="0,,0" path="m5707,2712r42,l5717,2703r-10,9xm5749,2712r-32,-9l5741,2703r8,9xe" filled="f" strokeweight=".12pt">
              <v:stroke joinstyle="round"/>
              <v:formulas/>
              <v:path arrowok="t" o:connecttype="segments"/>
            </v:shape>
            <v:shape id="docshape450" o:spid="_x0000_s1586" style="position:absolute;left:5705;top:2711;width:48;height:12" coordorigin="5705,2712" coordsize="48,12" o:spt="100" adj="0,,0" path="m5707,2712r-2,12l5753,2724r-46,-12xm5749,2712r-42,l5753,2724r-4,-12xe" fillcolor="black" stroked="f">
              <v:stroke joinstyle="round"/>
              <v:formulas/>
              <v:path arrowok="t" o:connecttype="segments"/>
            </v:shape>
            <v:shape id="docshape451" o:spid="_x0000_s1585" style="position:absolute;left:5705;top:2711;width:48;height:12" coordorigin="5705,2712" coordsize="48,12" o:spt="100" adj="0,,0" path="m5705,2724r48,l5707,2712r-2,12xm5753,2724r-46,-12l5749,2712r4,12xe" filled="f" strokeweight=".12pt">
              <v:stroke joinstyle="round"/>
              <v:formulas/>
              <v:path arrowok="t" o:connecttype="segments"/>
            </v:shape>
            <v:shape id="docshape452" o:spid="_x0000_s1584" style="position:absolute;left:5705;top:2723;width:48;height:12" coordorigin="5705,2724" coordsize="48,12" o:spt="100" adj="0,,0" path="m5705,2724r2,12l5749,2736r-44,-12xm5753,2724r-48,l5749,2736r4,-12xe" fillcolor="black" stroked="f">
              <v:stroke joinstyle="round"/>
              <v:formulas/>
              <v:path arrowok="t" o:connecttype="segments"/>
            </v:shape>
            <v:shape id="docshape453" o:spid="_x0000_s1583" style="position:absolute;left:5705;top:2723;width:48;height:12" coordorigin="5705,2724" coordsize="48,12" o:spt="100" adj="0,,0" path="m5707,2736r42,l5705,2724r2,12xm5749,2736r-44,-12l5753,2724r-4,12xe" filled="f" strokeweight=".12pt">
              <v:stroke joinstyle="round"/>
              <v:formulas/>
              <v:path arrowok="t" o:connecttype="segments"/>
            </v:shape>
            <v:shape id="docshape454" o:spid="_x0000_s1582" style="position:absolute;left:5706;top:2735;width:34;height:12" coordorigin="5707,2736" coordsize="34,12" path="m5707,2736r10,8l5729,2747r12,-3l5707,2736xe" fillcolor="black" stroked="f">
              <v:path arrowok="t"/>
            </v:shape>
            <v:shape id="docshape455" o:spid="_x0000_s1581" style="position:absolute;left:5706;top:2735;width:34;height:12" coordorigin="5707,2736" coordsize="34,12" o:spt="100" adj="0,,0" path="m5707,2736r10,8l5741,2744r-34,-8xm5717,2744r24,l5729,2747r-12,-3xe" filled="f" strokeweight=".12pt">
              <v:stroke joinstyle="round"/>
              <v:formulas/>
              <v:path arrowok="t" o:connecttype="segments"/>
            </v:shape>
            <v:shape id="docshape456" o:spid="_x0000_s1580" style="position:absolute;left:5706;top:2735;width:43;height:9" coordorigin="5707,2736" coordsize="43,9" path="m5749,2736r-42,l5741,2744r8,-8xe" fillcolor="black" stroked="f">
              <v:path arrowok="t"/>
            </v:shape>
            <v:shape id="docshape457" o:spid="_x0000_s1579" style="position:absolute;left:5706;top:2735;width:43;height:9" coordorigin="5707,2736" coordsize="43,9" path="m5707,2736r42,l5741,2744r-34,-8xe" filled="f" strokeweight=".12pt">
              <v:path arrowok="t"/>
            </v:shape>
            <v:shape id="docshape458" o:spid="_x0000_s1578" style="position:absolute;left:6654;top:2723;width:24;height:2" coordorigin="6655,2724" coordsize="24,2" path="m6667,2724r-12,1l6679,2725r-12,-1xe" fillcolor="black" stroked="f">
              <v:path arrowok="t"/>
            </v:shape>
            <v:shape id="docshape459" o:spid="_x0000_s1577" style="position:absolute;left:6654;top:2723;width:24;height:2" coordorigin="6655,2724" coordsize="24,2" path="m6667,2724r-12,1l6679,2725r-12,-1xe" filled="f" strokeweight=".12pt">
              <v:path arrowok="t"/>
            </v:shape>
            <v:shape id="docshape460" o:spid="_x0000_s1576" style="position:absolute;left:6646;top:2725;width:41;height:11" coordorigin="6646,2725" coordsize="41,11" o:spt="100" adj="0,,0" path="m6655,2725r-9,11l6687,2736r-32,-11xm6679,2725r-24,l6687,2736r-8,-11xe" fillcolor="black" stroked="f">
              <v:stroke joinstyle="round"/>
              <v:formulas/>
              <v:path arrowok="t" o:connecttype="segments"/>
            </v:shape>
            <v:shape id="docshape461" o:spid="_x0000_s1575" style="position:absolute;left:6646;top:2725;width:41;height:11" coordorigin="6646,2725" coordsize="41,11" o:spt="100" adj="0,,0" path="m6646,2736r41,l6655,2725r-9,11xm6687,2736r-32,-11l6679,2725r8,11xe" filled="f" strokeweight=".12pt">
              <v:stroke joinstyle="round"/>
              <v:formulas/>
              <v:path arrowok="t" o:connecttype="segments"/>
            </v:shape>
            <v:shape id="docshape462" o:spid="_x0000_s1574" style="position:absolute;left:6642;top:2735;width:48;height:12" coordorigin="6643,2736" coordsize="48,12" o:spt="100" adj="0,,0" path="m6646,2736r-3,11l6690,2747r-44,-11xm6687,2736r-41,l6690,2747r-3,-11xe" fillcolor="black" stroked="f">
              <v:stroke joinstyle="round"/>
              <v:formulas/>
              <v:path arrowok="t" o:connecttype="segments"/>
            </v:shape>
            <v:shape id="docshape463" o:spid="_x0000_s1573" style="position:absolute;left:6642;top:2735;width:48;height:12" coordorigin="6643,2736" coordsize="48,12" o:spt="100" adj="0,,0" path="m6643,2747r47,l6646,2736r-3,11xm6690,2747r-44,-11l6687,2736r3,11xe" filled="f" strokeweight=".12pt">
              <v:stroke joinstyle="round"/>
              <v:formulas/>
              <v:path arrowok="t" o:connecttype="segments"/>
            </v:shape>
            <v:shape id="docshape464" o:spid="_x0000_s1572" style="position:absolute;left:6642;top:2747;width:48;height:12" coordorigin="6643,2747" coordsize="48,12" o:spt="100" adj="0,,0" path="m6643,2747r3,12l6687,2759r-44,-12xm6690,2747r-47,l6687,2759r3,-12xe" fillcolor="black" stroked="f">
              <v:stroke joinstyle="round"/>
              <v:formulas/>
              <v:path arrowok="t" o:connecttype="segments"/>
            </v:shape>
            <v:shape id="docshape465" o:spid="_x0000_s1571" style="position:absolute;left:6642;top:2747;width:48;height:12" coordorigin="6643,2747" coordsize="48,12" o:spt="100" adj="0,,0" path="m6646,2759r41,l6643,2747r3,12xm6687,2759r-44,-12l6690,2747r-3,12xe" filled="f" strokeweight=".12pt">
              <v:stroke joinstyle="round"/>
              <v:formulas/>
              <v:path arrowok="t" o:connecttype="segments"/>
            </v:shape>
            <v:shape id="docshape466" o:spid="_x0000_s1570" style="position:absolute;left:6646;top:2759;width:33;height:12" coordorigin="6646,2759" coordsize="33,12" path="m6646,2759r9,9l6667,2771r12,-3l6646,2759xe" fillcolor="black" stroked="f">
              <v:path arrowok="t"/>
            </v:shape>
            <v:shape id="docshape467" o:spid="_x0000_s1569" style="position:absolute;left:6646;top:2759;width:33;height:12" coordorigin="6646,2759" coordsize="33,12" o:spt="100" adj="0,,0" path="m6646,2759r9,9l6679,2768r-33,-9xm6655,2768r24,l6667,2771r-12,-3xe" filled="f" strokeweight=".12pt">
              <v:stroke joinstyle="round"/>
              <v:formulas/>
              <v:path arrowok="t" o:connecttype="segments"/>
            </v:shape>
            <v:shape id="docshape468" o:spid="_x0000_s1568" style="position:absolute;left:6646;top:2759;width:41;height:9" coordorigin="6646,2759" coordsize="41,9" path="m6687,2759r-41,l6679,2768r8,-9xe" fillcolor="black" stroked="f">
              <v:path arrowok="t"/>
            </v:shape>
            <v:shape id="docshape469" o:spid="_x0000_s1567" style="position:absolute;left:6646;top:2759;width:41;height:9" coordorigin="6646,2759" coordsize="41,9" path="m6646,2759r41,l6679,2768r-33,-9xe" filled="f" strokeweight=".12pt">
              <v:path arrowok="t"/>
            </v:shape>
            <v:shape id="docshape470" o:spid="_x0000_s1566" style="position:absolute;left:6926;top:2827;width:24;height:4" coordorigin="6926,2827" coordsize="24,4" path="m6938,2827r-12,4l6950,2831r-12,-4xe" fillcolor="black" stroked="f">
              <v:path arrowok="t"/>
            </v:shape>
            <v:shape id="docshape471" o:spid="_x0000_s1565" style="position:absolute;left:6926;top:2827;width:24;height:4" coordorigin="6926,2827" coordsize="24,4" path="m6938,2827r-12,4l6950,2831r-12,-4xe" filled="f" strokeweight=".12pt">
              <v:path arrowok="t"/>
            </v:shape>
            <v:shape id="docshape472" o:spid="_x0000_s1564" style="position:absolute;left:6917;top:2830;width:41;height:9" coordorigin="6918,2831" coordsize="41,9" o:spt="100" adj="0,,0" path="m6926,2831r-8,8l6958,2839r-32,-8xm6950,2831r-24,l6958,2839r-8,-8xe" fillcolor="black" stroked="f">
              <v:stroke joinstyle="round"/>
              <v:formulas/>
              <v:path arrowok="t" o:connecttype="segments"/>
            </v:shape>
            <v:shape id="docshape473" o:spid="_x0000_s1563" style="position:absolute;left:6917;top:2830;width:41;height:9" coordorigin="6918,2831" coordsize="41,9" o:spt="100" adj="0,,0" path="m6918,2839r40,l6926,2831r-8,8xm6958,2839r-32,-8l6950,2831r8,8xe" filled="f" strokeweight=".12pt">
              <v:stroke joinstyle="round"/>
              <v:formulas/>
              <v:path arrowok="t" o:connecttype="segments"/>
            </v:shape>
            <v:shape id="docshape474" o:spid="_x0000_s1562" style="position:absolute;left:6914;top:2839;width:48;height:12" coordorigin="6914,2839" coordsize="48,12" o:spt="100" adj="0,,0" path="m6918,2839r-4,12l6962,2851r-44,-12xm6958,2839r-40,l6962,2851r-4,-12xe" fillcolor="black" stroked="f">
              <v:stroke joinstyle="round"/>
              <v:formulas/>
              <v:path arrowok="t" o:connecttype="segments"/>
            </v:shape>
            <v:shape id="docshape475" o:spid="_x0000_s1561" style="position:absolute;left:6914;top:2839;width:48;height:12" coordorigin="6914,2839" coordsize="48,12" o:spt="100" adj="0,,0" path="m6914,2851r48,l6918,2839r-4,12xm6962,2851r-44,-12l6958,2839r4,12xe" filled="f" strokeweight=".12pt">
              <v:stroke joinstyle="round"/>
              <v:formulas/>
              <v:path arrowok="t" o:connecttype="segments"/>
            </v:shape>
            <v:shape id="docshape476" o:spid="_x0000_s1560" style="position:absolute;left:6914;top:2850;width:48;height:12" coordorigin="6914,2851" coordsize="48,12" o:spt="100" adj="0,,0" path="m6914,2851r4,12l6958,2863r-44,-12xm6962,2851r-48,l6958,2863r4,-12xe" fillcolor="black" stroked="f">
              <v:stroke joinstyle="round"/>
              <v:formulas/>
              <v:path arrowok="t" o:connecttype="segments"/>
            </v:shape>
            <v:shape id="docshape477" o:spid="_x0000_s1559" style="position:absolute;left:6914;top:2850;width:48;height:12" coordorigin="6914,2851" coordsize="48,12" o:spt="100" adj="0,,0" path="m6918,2863r40,l6914,2851r4,12xm6958,2863r-44,-12l6962,2851r-4,12xe" filled="f" strokeweight=".12pt">
              <v:stroke joinstyle="round"/>
              <v:formulas/>
              <v:path arrowok="t" o:connecttype="segments"/>
            </v:shape>
            <v:shape id="docshape478" o:spid="_x0000_s1558" style="position:absolute;left:6917;top:2862;width:33;height:12" coordorigin="6918,2863" coordsize="33,12" path="m6918,2863r8,10l6938,2875r12,-2l6918,2863xe" fillcolor="black" stroked="f">
              <v:path arrowok="t"/>
            </v:shape>
            <v:shape id="docshape479" o:spid="_x0000_s1557" style="position:absolute;left:6917;top:2862;width:33;height:12" coordorigin="6918,2863" coordsize="33,12" o:spt="100" adj="0,,0" path="m6918,2863r8,10l6950,2873r-32,-10xm6926,2873r24,l6938,2875r-12,-2xe" filled="f" strokeweight=".12pt">
              <v:stroke joinstyle="round"/>
              <v:formulas/>
              <v:path arrowok="t" o:connecttype="segments"/>
            </v:shape>
            <v:shape id="docshape480" o:spid="_x0000_s1556" style="position:absolute;left:6917;top:2862;width:41;height:11" coordorigin="6918,2863" coordsize="41,11" path="m6958,2863r-40,l6950,2873r8,-10xe" fillcolor="black" stroked="f">
              <v:path arrowok="t"/>
            </v:shape>
            <v:shape id="docshape481" o:spid="_x0000_s1555" style="position:absolute;left:6917;top:2862;width:41;height:11" coordorigin="6918,2863" coordsize="41,11" path="m6918,2863r40,l6950,2873r-32,-10xe" filled="f" strokeweight=".12pt">
              <v:path arrowok="t"/>
            </v:shape>
            <v:shape id="docshape482" o:spid="_x0000_s1554" style="position:absolute;left:6931;top:2830;width:24;height:4" coordorigin="6931,2831" coordsize="24,4" path="m6943,2831r-12,3l6955,2834r-12,-3xe" fillcolor="black" stroked="f">
              <v:path arrowok="t"/>
            </v:shape>
            <v:shape id="docshape483" o:spid="_x0000_s1553" style="position:absolute;left:6931;top:2830;width:24;height:4" coordorigin="6931,2831" coordsize="24,4" path="m6943,2831r-12,3l6955,2834r-12,-3xe" filled="f" strokeweight=".12pt">
              <v:path arrowok="t"/>
            </v:shape>
            <v:shape id="docshape484" o:spid="_x0000_s1552" style="position:absolute;left:6922;top:2833;width:41;height:9" coordorigin="6923,2834" coordsize="41,9" o:spt="100" adj="0,,0" path="m6931,2834r-8,8l6963,2842r-32,-8xm6955,2834r-24,l6963,2842r-8,-8xe" fillcolor="black" stroked="f">
              <v:stroke joinstyle="round"/>
              <v:formulas/>
              <v:path arrowok="t" o:connecttype="segments"/>
            </v:shape>
            <v:shape id="docshape485" o:spid="_x0000_s1551" style="position:absolute;left:6922;top:2833;width:41;height:9" coordorigin="6923,2834" coordsize="41,9" o:spt="100" adj="0,,0" path="m6923,2842r40,l6931,2834r-8,8xm6963,2842r-32,-8l6955,2834r8,8xe" filled="f" strokeweight=".12pt">
              <v:stroke joinstyle="round"/>
              <v:formulas/>
              <v:path arrowok="t" o:connecttype="segments"/>
            </v:shape>
            <v:shape id="docshape486" o:spid="_x0000_s1550" style="position:absolute;left:6919;top:2842;width:48;height:12" coordorigin="6919,2842" coordsize="48,12" o:spt="100" adj="0,,0" path="m6923,2842r-4,12l6967,2854r-44,-12xm6963,2842r-40,l6967,2854r-4,-12xe" fillcolor="black" stroked="f">
              <v:stroke joinstyle="round"/>
              <v:formulas/>
              <v:path arrowok="t" o:connecttype="segments"/>
            </v:shape>
            <v:shape id="docshape487" o:spid="_x0000_s1549" style="position:absolute;left:6919;top:2842;width:48;height:12" coordorigin="6919,2842" coordsize="48,12" o:spt="100" adj="0,,0" path="m6919,2854r48,l6923,2842r-4,12xm6967,2854r-44,-12l6963,2842r4,12xe" filled="f" strokeweight=".12pt">
              <v:stroke joinstyle="round"/>
              <v:formulas/>
              <v:path arrowok="t" o:connecttype="segments"/>
            </v:shape>
            <v:shape id="docshape488" o:spid="_x0000_s1548" style="position:absolute;left:6919;top:2854;width:48;height:12" coordorigin="6919,2854" coordsize="48,12" o:spt="100" adj="0,,0" path="m6919,2854r4,12l6963,2866r-44,-12xm6967,2854r-48,l6963,2866r4,-12xe" fillcolor="black" stroked="f">
              <v:stroke joinstyle="round"/>
              <v:formulas/>
              <v:path arrowok="t" o:connecttype="segments"/>
            </v:shape>
            <v:shape id="docshape489" o:spid="_x0000_s1547" style="position:absolute;left:6919;top:2854;width:48;height:12" coordorigin="6919,2854" coordsize="48,12" o:spt="100" adj="0,,0" path="m6923,2866r40,l6919,2854r4,12xm6963,2866r-44,-12l6967,2854r-4,12xe" filled="f" strokeweight=".12pt">
              <v:stroke joinstyle="round"/>
              <v:formulas/>
              <v:path arrowok="t" o:connecttype="segments"/>
            </v:shape>
            <v:shape id="docshape490" o:spid="_x0000_s1546" style="position:absolute;left:6922;top:2866;width:33;height:12" coordorigin="6923,2866" coordsize="33,12" path="m6923,2866r8,9l6943,2878r12,-3l6923,2866xe" fillcolor="black" stroked="f">
              <v:path arrowok="t"/>
            </v:shape>
            <v:shape id="docshape491" o:spid="_x0000_s1545" style="position:absolute;left:6922;top:2866;width:33;height:12" coordorigin="6923,2866" coordsize="33,12" o:spt="100" adj="0,,0" path="m6923,2866r8,9l6955,2875r-32,-9xm6931,2875r24,l6943,2878r-12,-3xe" filled="f" strokeweight=".12pt">
              <v:stroke joinstyle="round"/>
              <v:formulas/>
              <v:path arrowok="t" o:connecttype="segments"/>
            </v:shape>
            <v:shape id="docshape492" o:spid="_x0000_s1544" style="position:absolute;left:6922;top:2866;width:41;height:9" coordorigin="6923,2866" coordsize="41,9" path="m6963,2866r-40,l6955,2875r8,-9xe" fillcolor="black" stroked="f">
              <v:path arrowok="t"/>
            </v:shape>
            <v:shape id="docshape493" o:spid="_x0000_s1543" style="position:absolute;left:6922;top:2866;width:41;height:9" coordorigin="6923,2866" coordsize="41,9" path="m6923,2866r40,l6955,2875r-32,-9xe" filled="f" strokeweight=".12pt">
              <v:path arrowok="t"/>
            </v:shape>
            <v:shape id="docshape494" o:spid="_x0000_s1542" style="position:absolute;left:7523;top:3191;width:24;height:4" coordorigin="7523,3192" coordsize="24,4" path="m7535,3192r-12,3l7547,3195r-12,-3xe" fillcolor="black" stroked="f">
              <v:path arrowok="t"/>
            </v:shape>
            <v:shape id="docshape495" o:spid="_x0000_s1541" style="position:absolute;left:7523;top:3191;width:24;height:4" coordorigin="7523,3192" coordsize="24,4" path="m7535,3192r-12,3l7547,3195r-12,-3xe" filled="f" strokeweight=".12pt">
              <v:path arrowok="t"/>
            </v:shape>
            <v:shape id="docshape496" o:spid="_x0000_s1540" style="position:absolute;left:7514;top:3195;width:43;height:9" coordorigin="7515,3195" coordsize="43,9" o:spt="100" adj="0,,0" path="m7523,3195r-8,9l7557,3204r-34,-9xm7547,3195r-24,l7557,3204r-10,-9xe" fillcolor="black" stroked="f">
              <v:stroke joinstyle="round"/>
              <v:formulas/>
              <v:path arrowok="t" o:connecttype="segments"/>
            </v:shape>
            <v:shape id="docshape497" o:spid="_x0000_s1539" style="position:absolute;left:7514;top:3195;width:43;height:9" coordorigin="7515,3195" coordsize="43,9" o:spt="100" adj="0,,0" path="m7515,3204r42,l7523,3195r-8,9xm7557,3204r-34,-9l7547,3195r10,9xe" filled="f" strokeweight=".12pt">
              <v:stroke joinstyle="round"/>
              <v:formulas/>
              <v:path arrowok="t" o:connecttype="segments"/>
            </v:shape>
            <v:shape id="docshape498" o:spid="_x0000_s1538" style="position:absolute;left:7511;top:3203;width:50;height:12" coordorigin="7511,3204" coordsize="50,12" o:spt="100" adj="0,,0" path="m7515,3204r-4,12l7560,3216r-45,-12xm7557,3204r-42,l7560,3216r-3,-12xe" fillcolor="black" stroked="f">
              <v:stroke joinstyle="round"/>
              <v:formulas/>
              <v:path arrowok="t" o:connecttype="segments"/>
            </v:shape>
            <v:shape id="docshape499" o:spid="_x0000_s1537" style="position:absolute;left:7511;top:3203;width:50;height:12" coordorigin="7511,3204" coordsize="50,12" o:spt="100" adj="0,,0" path="m7511,3216r49,l7515,3204r-4,12xm7560,3216r-45,-12l7557,3204r3,12xe" filled="f" strokeweight=".12pt">
              <v:stroke joinstyle="round"/>
              <v:formulas/>
              <v:path arrowok="t" o:connecttype="segments"/>
            </v:shape>
            <v:shape id="docshape500" o:spid="_x0000_s1536" style="position:absolute;left:7511;top:3215;width:50;height:12" coordorigin="7511,3216" coordsize="50,12" o:spt="100" adj="0,,0" path="m7511,3216r4,11l7557,3227r-46,-11xm7560,3216r-49,l7557,3227r3,-11xe" fillcolor="black" stroked="f">
              <v:stroke joinstyle="round"/>
              <v:formulas/>
              <v:path arrowok="t" o:connecttype="segments"/>
            </v:shape>
            <v:shape id="docshape501" o:spid="_x0000_s1535" style="position:absolute;left:7511;top:3215;width:50;height:12" coordorigin="7511,3216" coordsize="50,12" o:spt="100" adj="0,,0" path="m7515,3227r42,l7511,3216r4,11xm7557,3227r-46,-11l7560,3216r-3,11xe" filled="f" strokeweight=".12pt">
              <v:stroke joinstyle="round"/>
              <v:formulas/>
              <v:path arrowok="t" o:connecttype="segments"/>
            </v:shape>
            <v:shape id="docshape502" o:spid="_x0000_s1534" style="position:absolute;left:7514;top:3227;width:33;height:12" coordorigin="7515,3227" coordsize="33,12" path="m7515,3227r8,9l7535,3239r12,-3l7515,3227xe" fillcolor="black" stroked="f">
              <v:path arrowok="t"/>
            </v:shape>
            <v:shape id="docshape503" o:spid="_x0000_s1533" style="position:absolute;left:7514;top:3227;width:33;height:12" coordorigin="7515,3227" coordsize="33,12" o:spt="100" adj="0,,0" path="m7515,3227r8,9l7547,3236r-32,-9xm7523,3236r24,l7535,3239r-12,-3xe" filled="f" strokeweight=".12pt">
              <v:stroke joinstyle="round"/>
              <v:formulas/>
              <v:path arrowok="t" o:connecttype="segments"/>
            </v:shape>
            <v:shape id="docshape504" o:spid="_x0000_s1532" style="position:absolute;left:7514;top:3227;width:43;height:9" coordorigin="7515,3227" coordsize="43,9" path="m7557,3227r-42,l7547,3236r10,-9xe" fillcolor="black" stroked="f">
              <v:path arrowok="t"/>
            </v:shape>
            <v:shape id="docshape505" o:spid="_x0000_s1531" style="position:absolute;left:7514;top:3227;width:43;height:9" coordorigin="7515,3227" coordsize="43,9" path="m7515,3227r42,l7547,3236r-32,-9xe" filled="f" strokeweight=".12pt">
              <v:path arrowok="t"/>
            </v:shape>
            <v:shape id="docshape506" o:spid="_x0000_s1530" style="position:absolute;left:10526;top:5245;width:26;height:4" coordorigin="10527,5246" coordsize="26,4" path="m10539,5246r-12,3l10552,5249r-13,-3xe" fillcolor="black" stroked="f">
              <v:path arrowok="t"/>
            </v:shape>
            <v:shape id="docshape507" o:spid="_x0000_s1529" style="position:absolute;left:10526;top:5245;width:26;height:4" coordorigin="10527,5246" coordsize="26,4" path="m10539,5246r-12,3l10552,5249r-13,-3xe" filled="f" strokeweight=".12pt">
              <v:path arrowok="t"/>
            </v:shape>
            <v:shape id="docshape508" o:spid="_x0000_s1528" style="position:absolute;left:10518;top:5248;width:43;height:9" coordorigin="10518,5249" coordsize="43,9" o:spt="100" adj="0,,0" path="m10527,5249r-9,9l10561,5258r-34,-9xm10552,5249r-25,l10561,5258r-9,-9xe" fillcolor="black" stroked="f">
              <v:stroke joinstyle="round"/>
              <v:formulas/>
              <v:path arrowok="t" o:connecttype="segments"/>
            </v:shape>
            <v:shape id="docshape509" o:spid="_x0000_s1527" style="position:absolute;left:10518;top:5248;width:43;height:9" coordorigin="10518,5249" coordsize="43,9" o:spt="100" adj="0,,0" path="m10518,5258r43,l10527,5249r-9,9xm10561,5258r-34,-9l10552,5249r9,9xe" filled="f" strokeweight=".12pt">
              <v:stroke joinstyle="round"/>
              <v:formulas/>
              <v:path arrowok="t" o:connecttype="segments"/>
            </v:shape>
            <v:shape id="docshape510" o:spid="_x0000_s1526" style="position:absolute;left:10514;top:5257;width:50;height:12" coordorigin="10515,5258" coordsize="50,12" o:spt="100" adj="0,,0" path="m10518,5258r-3,11l10564,5269r-46,-11xm10561,5258r-43,l10564,5269r-3,-11xe" fillcolor="black" stroked="f">
              <v:stroke joinstyle="round"/>
              <v:formulas/>
              <v:path arrowok="t" o:connecttype="segments"/>
            </v:shape>
            <v:shape id="docshape511" o:spid="_x0000_s1525" style="position:absolute;left:10514;top:5257;width:50;height:12" coordorigin="10515,5258" coordsize="50,12" o:spt="100" adj="0,,0" path="m10515,5269r49,l10518,5258r-3,11xm10564,5269r-46,-11l10561,5258r3,11xe" filled="f" strokeweight=".12pt">
              <v:stroke joinstyle="round"/>
              <v:formulas/>
              <v:path arrowok="t" o:connecttype="segments"/>
            </v:shape>
            <v:shape id="docshape512" o:spid="_x0000_s1524" style="position:absolute;left:10514;top:5269;width:50;height:12" coordorigin="10515,5269" coordsize="50,12" o:spt="100" adj="0,,0" path="m10515,5269r3,12l10561,5281r-46,-12xm10564,5269r-49,l10561,5281r3,-12xe" fillcolor="black" stroked="f">
              <v:stroke joinstyle="round"/>
              <v:formulas/>
              <v:path arrowok="t" o:connecttype="segments"/>
            </v:shape>
            <v:shape id="docshape513" o:spid="_x0000_s1523" style="position:absolute;left:10514;top:5269;width:50;height:12" coordorigin="10515,5269" coordsize="50,12" o:spt="100" adj="0,,0" path="m10518,5281r43,l10515,5269r3,12xm10561,5281r-46,-12l10564,5269r-3,12xe" filled="f" strokeweight=".12pt">
              <v:stroke joinstyle="round"/>
              <v:formulas/>
              <v:path arrowok="t" o:connecttype="segments"/>
            </v:shape>
            <v:shape id="docshape514" o:spid="_x0000_s1522" style="position:absolute;left:10518;top:5281;width:34;height:12" coordorigin="10518,5281" coordsize="34,12" path="m10518,5281r9,9l10539,5293r13,-3l10518,5281xe" fillcolor="black" stroked="f">
              <v:path arrowok="t"/>
            </v:shape>
            <v:shape id="docshape515" o:spid="_x0000_s1521" style="position:absolute;left:10518;top:5281;width:34;height:12" coordorigin="10518,5281" coordsize="34,12" o:spt="100" adj="0,,0" path="m10518,5281r9,9l10552,5290r-34,-9xm10527,5290r25,l10539,5293r-12,-3xe" filled="f" strokeweight=".12pt">
              <v:stroke joinstyle="round"/>
              <v:formulas/>
              <v:path arrowok="t" o:connecttype="segments"/>
            </v:shape>
            <v:shape id="docshape516" o:spid="_x0000_s1520" style="position:absolute;left:10518;top:5281;width:43;height:9" coordorigin="10518,5281" coordsize="43,9" path="m10561,5281r-43,l10552,5290r9,-9xe" fillcolor="black" stroked="f">
              <v:path arrowok="t"/>
            </v:shape>
            <v:shape id="docshape517" o:spid="_x0000_s1519" style="position:absolute;left:10518;top:5281;width:43;height:9" coordorigin="10518,5281" coordsize="43,9" path="m10518,5281r43,l10552,5290r-34,-9xe" filled="f" strokeweight=".12pt">
              <v:path arrowok="t"/>
            </v:shape>
            <v:shape id="docshape518" o:spid="_x0000_s1518" style="position:absolute;left:10192;top:5625;width:24;height:4" coordorigin="10193,5625" coordsize="24,4" path="m10204,5625r-11,4l10216,5629r-12,-4xe" fillcolor="black" stroked="f">
              <v:path arrowok="t"/>
            </v:shape>
            <v:shape id="docshape519" o:spid="_x0000_s1517" style="position:absolute;left:10192;top:5625;width:24;height:4" coordorigin="10193,5625" coordsize="24,4" path="m10204,5625r-11,4l10216,5629r-12,-4xe" filled="f" strokeweight=".12pt">
              <v:path arrowok="t"/>
            </v:shape>
            <v:shape id="docshape520" o:spid="_x0000_s1516" style="position:absolute;left:10184;top:5628;width:43;height:9" coordorigin="10184,5629" coordsize="43,9" o:spt="100" adj="0,,0" path="m10193,5629r-9,8l10226,5637r-33,-8xm10216,5629r-23,l10226,5637r-10,-8xe" fillcolor="black" stroked="f">
              <v:stroke joinstyle="round"/>
              <v:formulas/>
              <v:path arrowok="t" o:connecttype="segments"/>
            </v:shape>
            <v:shape id="docshape521" o:spid="_x0000_s1515" style="position:absolute;left:10184;top:5628;width:43;height:9" coordorigin="10184,5629" coordsize="43,9" o:spt="100" adj="0,,0" path="m10184,5637r42,l10193,5629r-9,8xm10226,5637r-33,-8l10216,5629r10,8xe" filled="f" strokeweight=".12pt">
              <v:stroke joinstyle="round"/>
              <v:formulas/>
              <v:path arrowok="t" o:connecttype="segments"/>
            </v:shape>
            <v:shape id="docshape522" o:spid="_x0000_s1514" style="position:absolute;left:10180;top:5637;width:48;height:14" coordorigin="10181,5637" coordsize="48,14" o:spt="100" adj="0,,0" path="m10184,5637r-3,14l10228,5651r-44,-14xm10226,5637r-42,l10228,5651r-2,-14xe" fillcolor="black" stroked="f">
              <v:stroke joinstyle="round"/>
              <v:formulas/>
              <v:path arrowok="t" o:connecttype="segments"/>
            </v:shape>
            <v:shape id="docshape523" o:spid="_x0000_s1513" style="position:absolute;left:10180;top:5637;width:48;height:14" coordorigin="10181,5637" coordsize="48,14" o:spt="100" adj="0,,0" path="m10181,5651r47,l10184,5637r-3,14xm10228,5651r-44,-14l10226,5637r2,14xe" filled="f" strokeweight=".12pt">
              <v:stroke joinstyle="round"/>
              <v:formulas/>
              <v:path arrowok="t" o:connecttype="segments"/>
            </v:shape>
            <v:shape id="docshape524" o:spid="_x0000_s1512" style="position:absolute;left:10180;top:5650;width:48;height:12" coordorigin="10181,5651" coordsize="48,12" o:spt="100" adj="0,,0" path="m10181,5651r3,12l10226,5663r-45,-12xm10228,5651r-47,l10226,5663r2,-12xe" fillcolor="black" stroked="f">
              <v:stroke joinstyle="round"/>
              <v:formulas/>
              <v:path arrowok="t" o:connecttype="segments"/>
            </v:shape>
            <v:shape id="docshape525" o:spid="_x0000_s1511" style="position:absolute;left:10180;top:5650;width:48;height:12" coordorigin="10181,5651" coordsize="48,12" o:spt="100" adj="0,,0" path="m10184,5663r42,l10181,5651r3,12xm10226,5663r-45,-12l10228,5651r-2,12xe" filled="f" strokeweight=".12pt">
              <v:stroke joinstyle="round"/>
              <v:formulas/>
              <v:path arrowok="t" o:connecttype="segments"/>
            </v:shape>
            <v:shape id="docshape526" o:spid="_x0000_s1510" style="position:absolute;left:10184;top:5662;width:33;height:12" coordorigin="10184,5663" coordsize="33,12" path="m10184,5663r9,8l10204,5675r12,-4l10184,5663xe" fillcolor="black" stroked="f">
              <v:path arrowok="t"/>
            </v:shape>
            <v:shape id="docshape527" o:spid="_x0000_s1509" style="position:absolute;left:10184;top:5662;width:33;height:12" coordorigin="10184,5663" coordsize="33,12" o:spt="100" adj="0,,0" path="m10184,5663r9,8l10216,5671r-32,-8xm10193,5671r23,l10204,5675r-11,-4xe" filled="f" strokeweight=".12pt">
              <v:stroke joinstyle="round"/>
              <v:formulas/>
              <v:path arrowok="t" o:connecttype="segments"/>
            </v:shape>
            <v:shape id="docshape528" o:spid="_x0000_s1508" style="position:absolute;left:10184;top:5662;width:43;height:9" coordorigin="10184,5663" coordsize="43,9" path="m10226,5663r-42,l10216,5671r10,-8xe" fillcolor="black" stroked="f">
              <v:path arrowok="t"/>
            </v:shape>
            <v:shape id="docshape529" o:spid="_x0000_s1507" style="position:absolute;left:10184;top:5662;width:43;height:9" coordorigin="10184,5663" coordsize="43,9" path="m10184,5663r42,l10216,5671r-32,-8xe" filled="f" strokeweight=".12pt">
              <v:path arrowok="t"/>
            </v:shape>
            <v:shape id="docshape530" o:spid="_x0000_s1506" style="position:absolute;left:10379;top:6183;width:24;height:4" coordorigin="10379,6184" coordsize="24,4" path="m10391,6184r-12,3l10403,6187r-12,-3xe" fillcolor="black" stroked="f">
              <v:path arrowok="t"/>
            </v:shape>
            <v:shape id="docshape531" o:spid="_x0000_s1505" style="position:absolute;left:10379;top:6183;width:24;height:4" coordorigin="10379,6184" coordsize="24,4" path="m10391,6184r-12,3l10403,6187r-12,-3xe" filled="f" strokeweight=".12pt">
              <v:path arrowok="t"/>
            </v:shape>
            <v:shape id="docshape532" o:spid="_x0000_s1504" style="position:absolute;left:10370;top:6186;width:41;height:9" coordorigin="10371,6187" coordsize="41,9" o:spt="100" adj="0,,0" path="m10379,6187r-8,8l10411,6195r-32,-8xm10403,6187r-24,l10411,6195r-8,-8xe" fillcolor="black" stroked="f">
              <v:stroke joinstyle="round"/>
              <v:formulas/>
              <v:path arrowok="t" o:connecttype="segments"/>
            </v:shape>
            <v:shape id="docshape533" o:spid="_x0000_s1503" style="position:absolute;left:10370;top:6186;width:41;height:9" coordorigin="10371,6187" coordsize="41,9" o:spt="100" adj="0,,0" path="m10371,6195r40,l10379,6187r-8,8xm10411,6195r-32,-8l10403,6187r8,8xe" filled="f" strokeweight=".12pt">
              <v:stroke joinstyle="round"/>
              <v:formulas/>
              <v:path arrowok="t" o:connecttype="segments"/>
            </v:shape>
            <v:shape id="docshape534" o:spid="_x0000_s1502" style="position:absolute;left:10367;top:6195;width:48;height:12" coordorigin="10367,6195" coordsize="48,12" o:spt="100" adj="0,,0" path="m10371,6195r-4,12l10415,6207r-44,-12xm10411,6195r-40,l10415,6207r-4,-12xe" fillcolor="black" stroked="f">
              <v:stroke joinstyle="round"/>
              <v:formulas/>
              <v:path arrowok="t" o:connecttype="segments"/>
            </v:shape>
            <v:shape id="docshape535" o:spid="_x0000_s1501" style="position:absolute;left:10367;top:6195;width:48;height:12" coordorigin="10367,6195" coordsize="48,12" o:spt="100" adj="0,,0" path="m10367,6207r48,l10371,6195r-4,12xm10415,6207r-44,-12l10411,6195r4,12xe" filled="f" strokeweight=".12pt">
              <v:stroke joinstyle="round"/>
              <v:formulas/>
              <v:path arrowok="t" o:connecttype="segments"/>
            </v:shape>
            <v:shape id="docshape536" o:spid="_x0000_s1500" style="position:absolute;left:10367;top:6207;width:48;height:12" coordorigin="10367,6207" coordsize="48,12" o:spt="100" adj="0,,0" path="m10367,6207r4,12l10411,6219r-44,-12xm10415,6207r-48,l10411,6219r4,-12xe" fillcolor="black" stroked="f">
              <v:stroke joinstyle="round"/>
              <v:formulas/>
              <v:path arrowok="t" o:connecttype="segments"/>
            </v:shape>
            <v:shape id="docshape537" o:spid="_x0000_s1499" style="position:absolute;left:10367;top:6207;width:48;height:12" coordorigin="10367,6207" coordsize="48,12" o:spt="100" adj="0,,0" path="m10371,6219r40,l10367,6207r4,12xm10411,6219r-44,-12l10415,6207r-4,12xe" filled="f" strokeweight=".12pt">
              <v:stroke joinstyle="round"/>
              <v:formulas/>
              <v:path arrowok="t" o:connecttype="segments"/>
            </v:shape>
            <v:shape id="docshape538" o:spid="_x0000_s1498" style="position:absolute;left:10370;top:6219;width:33;height:12" coordorigin="10371,6219" coordsize="33,12" path="m10371,6219r8,10l10391,6231r12,-2l10371,6219xe" fillcolor="black" stroked="f">
              <v:path arrowok="t"/>
            </v:shape>
            <v:shape id="docshape539" o:spid="_x0000_s1497" style="position:absolute;left:10370;top:6219;width:33;height:12" coordorigin="10371,6219" coordsize="33,12" o:spt="100" adj="0,,0" path="m10371,6219r8,10l10403,6229r-32,-10xm10379,6229r24,l10391,6231r-12,-2xe" filled="f" strokeweight=".12pt">
              <v:stroke joinstyle="round"/>
              <v:formulas/>
              <v:path arrowok="t" o:connecttype="segments"/>
            </v:shape>
            <v:shape id="docshape540" o:spid="_x0000_s1496" style="position:absolute;left:10370;top:6219;width:41;height:11" coordorigin="10371,6219" coordsize="41,11" path="m10411,6219r-40,l10403,6229r8,-10xe" fillcolor="black" stroked="f">
              <v:path arrowok="t"/>
            </v:shape>
            <v:shape id="docshape541" o:spid="_x0000_s1495" style="position:absolute;left:10370;top:6219;width:41;height:11" coordorigin="10371,6219" coordsize="41,11" path="m10371,6219r40,l10403,6229r-32,-10xe" filled="f" strokeweight=".12pt">
              <v:path arrowok="t"/>
            </v:shape>
            <v:shape id="docshape542" o:spid="_x0000_s1494" style="position:absolute;left:11237;top:6921;width:26;height:4" coordorigin="11237,6921" coordsize="26,4" path="m11249,6921r-12,4l11263,6925r-14,-4xe" fillcolor="black" stroked="f">
              <v:path arrowok="t"/>
            </v:shape>
            <v:shape id="docshape543" o:spid="_x0000_s1493" style="position:absolute;left:11237;top:6921;width:26;height:4" coordorigin="11237,6921" coordsize="26,4" path="m11249,6921r-12,4l11263,6925r-14,-4xe" filled="f" strokeweight=".12pt">
              <v:path arrowok="t"/>
            </v:shape>
            <v:shape id="docshape544" o:spid="_x0000_s1492" style="position:absolute;left:11228;top:6924;width:43;height:9" coordorigin="11229,6925" coordsize="43,9" o:spt="100" adj="0,,0" path="m11237,6925r-8,8l11271,6933r-34,-8xm11263,6925r-26,l11271,6933r-8,-8xe" fillcolor="black" stroked="f">
              <v:stroke joinstyle="round"/>
              <v:formulas/>
              <v:path arrowok="t" o:connecttype="segments"/>
            </v:shape>
            <v:shape id="docshape545" o:spid="_x0000_s1491" style="position:absolute;left:11228;top:6924;width:43;height:9" coordorigin="11229,6925" coordsize="43,9" o:spt="100" adj="0,,0" path="m11229,6933r42,l11237,6925r-8,8xm11271,6933r-34,-8l11263,6925r8,8xe" filled="f" strokeweight=".12pt">
              <v:stroke joinstyle="round"/>
              <v:formulas/>
              <v:path arrowok="t" o:connecttype="segments"/>
            </v:shape>
            <v:shape id="docshape546" o:spid="_x0000_s1490" style="position:absolute;left:11225;top:6933;width:50;height:12" coordorigin="11225,6933" coordsize="50,12" o:spt="100" adj="0,,0" path="m11229,6933r-4,12l11275,6945r-46,-12xm11271,6933r-42,l11275,6945r-4,-12xe" fillcolor="black" stroked="f">
              <v:stroke joinstyle="round"/>
              <v:formulas/>
              <v:path arrowok="t" o:connecttype="segments"/>
            </v:shape>
            <v:shape id="docshape547" o:spid="_x0000_s1489" style="position:absolute;left:11225;top:6933;width:50;height:12" coordorigin="11225,6933" coordsize="50,12" o:spt="100" adj="0,,0" path="m11225,6945r50,l11229,6933r-4,12xm11275,6945r-46,-12l11271,6933r4,12xe" filled="f" strokeweight=".12pt">
              <v:stroke joinstyle="round"/>
              <v:formulas/>
              <v:path arrowok="t" o:connecttype="segments"/>
            </v:shape>
            <v:shape id="docshape548" o:spid="_x0000_s1488" style="position:absolute;left:11225;top:6945;width:50;height:12" coordorigin="11225,6945" coordsize="50,12" o:spt="100" adj="0,,0" path="m11225,6945r4,12l11271,6957r-46,-12xm11275,6945r-50,l11271,6957r4,-12xe" fillcolor="black" stroked="f">
              <v:stroke joinstyle="round"/>
              <v:formulas/>
              <v:path arrowok="t" o:connecttype="segments"/>
            </v:shape>
            <v:shape id="docshape549" o:spid="_x0000_s1487" style="position:absolute;left:11225;top:6945;width:50;height:12" coordorigin="11225,6945" coordsize="50,12" o:spt="100" adj="0,,0" path="m11229,6957r42,l11225,6945r4,12xm11271,6957r-46,-12l11275,6945r-4,12xe" filled="f" strokeweight=".12pt">
              <v:stroke joinstyle="round"/>
              <v:formulas/>
              <v:path arrowok="t" o:connecttype="segments"/>
            </v:shape>
            <v:shape id="docshape550" o:spid="_x0000_s1486" style="position:absolute;left:11228;top:6956;width:34;height:12" coordorigin="11229,6957" coordsize="34,12" path="m11229,6957r8,8l11249,6969r14,-4l11229,6957xe" fillcolor="black" stroked="f">
              <v:path arrowok="t"/>
            </v:shape>
            <v:shape id="docshape551" o:spid="_x0000_s1485" style="position:absolute;left:11228;top:6956;width:34;height:12" coordorigin="11229,6957" coordsize="34,12" o:spt="100" adj="0,,0" path="m11229,6957r8,8l11263,6965r-34,-8xm11237,6965r26,l11249,6969r-12,-4xe" filled="f" strokeweight=".12pt">
              <v:stroke joinstyle="round"/>
              <v:formulas/>
              <v:path arrowok="t" o:connecttype="segments"/>
            </v:shape>
            <v:shape id="docshape552" o:spid="_x0000_s1484" style="position:absolute;left:11228;top:6956;width:43;height:9" coordorigin="11229,6957" coordsize="43,9" path="m11271,6957r-42,l11263,6965r8,-8xe" fillcolor="black" stroked="f">
              <v:path arrowok="t"/>
            </v:shape>
            <v:shape id="docshape553" o:spid="_x0000_s1483" style="position:absolute;left:11228;top:6956;width:43;height:9" coordorigin="11229,6957" coordsize="43,9" path="m11229,6957r42,l11263,6965r-34,-8xe" filled="f" strokeweight=".12pt">
              <v:path arrowok="t"/>
            </v:shape>
            <v:shape id="docshape554" o:spid="_x0000_s1482" style="position:absolute;left:12707;top:7457;width:26;height:4" coordorigin="12708,7457" coordsize="26,4" path="m12720,7457r-12,4l12733,7461r-13,-4xe" fillcolor="black" stroked="f">
              <v:path arrowok="t"/>
            </v:shape>
            <v:shape id="docshape555" o:spid="_x0000_s1481" style="position:absolute;left:12707;top:7457;width:26;height:4" coordorigin="12708,7457" coordsize="26,4" path="m12720,7457r-12,4l12733,7461r-13,-4xe" filled="f" strokeweight=".12pt">
              <v:path arrowok="t"/>
            </v:shape>
            <v:shape id="docshape556" o:spid="_x0000_s1480" style="position:absolute;left:12699;top:7460;width:43;height:9" coordorigin="12699,7461" coordsize="43,9" o:spt="100" adj="0,,0" path="m12708,7461r-9,8l12742,7469r-34,-8xm12733,7461r-25,l12742,7469r-9,-8xe" fillcolor="black" stroked="f">
              <v:stroke joinstyle="round"/>
              <v:formulas/>
              <v:path arrowok="t" o:connecttype="segments"/>
            </v:shape>
            <v:shape id="docshape557" o:spid="_x0000_s1479" style="position:absolute;left:12699;top:7460;width:43;height:9" coordorigin="12699,7461" coordsize="43,9" o:spt="100" adj="0,,0" path="m12699,7469r43,l12708,7461r-9,8xm12742,7469r-34,-8l12733,7461r9,8xe" filled="f" strokeweight=".12pt">
              <v:stroke joinstyle="round"/>
              <v:formulas/>
              <v:path arrowok="t" o:connecttype="segments"/>
            </v:shape>
            <v:shape id="docshape558" o:spid="_x0000_s1478" style="position:absolute;left:12695;top:7468;width:50;height:12" coordorigin="12696,7469" coordsize="50,12" o:spt="100" adj="0,,0" path="m12699,7469r-3,12l12745,7481r-46,-12xm12742,7469r-43,l12745,7481r-3,-12xe" fillcolor="black" stroked="f">
              <v:stroke joinstyle="round"/>
              <v:formulas/>
              <v:path arrowok="t" o:connecttype="segments"/>
            </v:shape>
            <v:shape id="docshape559" o:spid="_x0000_s1477" style="position:absolute;left:12695;top:7468;width:50;height:12" coordorigin="12696,7469" coordsize="50,12" o:spt="100" adj="0,,0" path="m12696,7481r49,l12699,7469r-3,12xm12745,7481r-46,-12l12742,7469r3,12xe" filled="f" strokeweight=".12pt">
              <v:stroke joinstyle="round"/>
              <v:formulas/>
              <v:path arrowok="t" o:connecttype="segments"/>
            </v:shape>
            <v:shape id="docshape560" o:spid="_x0000_s1476" style="position:absolute;left:12695;top:7480;width:50;height:12" coordorigin="12696,7481" coordsize="50,12" o:spt="100" adj="0,,0" path="m12696,7481r3,12l12742,7493r-46,-12xm12745,7481r-49,l12742,7493r3,-12xe" fillcolor="black" stroked="f">
              <v:stroke joinstyle="round"/>
              <v:formulas/>
              <v:path arrowok="t" o:connecttype="segments"/>
            </v:shape>
            <v:shape id="docshape561" o:spid="_x0000_s1475" style="position:absolute;left:12695;top:7480;width:50;height:12" coordorigin="12696,7481" coordsize="50,12" o:spt="100" adj="0,,0" path="m12699,7493r43,l12696,7481r3,12xm12742,7493r-46,-12l12745,7481r-3,12xe" filled="f" strokeweight=".12pt">
              <v:stroke joinstyle="round"/>
              <v:formulas/>
              <v:path arrowok="t" o:connecttype="segments"/>
            </v:shape>
            <v:shape id="docshape562" o:spid="_x0000_s1474" style="position:absolute;left:12699;top:7492;width:34;height:12" coordorigin="12699,7493" coordsize="34,12" path="m12699,7493r9,8l12720,7505r13,-4l12699,7493xe" fillcolor="black" stroked="f">
              <v:path arrowok="t"/>
            </v:shape>
            <v:shape id="docshape563" o:spid="_x0000_s1473" style="position:absolute;left:12699;top:7492;width:34;height:12" coordorigin="12699,7493" coordsize="34,12" o:spt="100" adj="0,,0" path="m12699,7493r9,8l12733,7501r-34,-8xm12708,7501r25,l12720,7505r-12,-4xe" filled="f" strokeweight=".12pt">
              <v:stroke joinstyle="round"/>
              <v:formulas/>
              <v:path arrowok="t" o:connecttype="segments"/>
            </v:shape>
            <v:shape id="docshape564" o:spid="_x0000_s1472" style="position:absolute;left:12699;top:7492;width:43;height:9" coordorigin="12699,7493" coordsize="43,9" path="m12742,7493r-43,l12733,7501r9,-8xe" fillcolor="black" stroked="f">
              <v:path arrowok="t"/>
            </v:shape>
            <v:shape id="docshape565" o:spid="_x0000_s1471" style="position:absolute;left:12699;top:7492;width:43;height:9" coordorigin="12699,7493" coordsize="43,9" path="m12699,7493r43,l12733,7501r-34,-8xe" filled="f" strokeweight=".12pt">
              <v:path arrowok="t"/>
            </v:shape>
            <v:shape id="docshape566" o:spid="_x0000_s1470" style="position:absolute;left:12497;top:8066;width:24;height:4" coordorigin="12497,8066" coordsize="24,4" path="m12509,8066r-12,3l12521,8069r-12,-3xe" fillcolor="black" stroked="f">
              <v:path arrowok="t"/>
            </v:shape>
            <v:shape id="docshape567" o:spid="_x0000_s1469" style="position:absolute;left:12497;top:8066;width:24;height:4" coordorigin="12497,8066" coordsize="24,4" path="m12509,8066r-12,3l12521,8069r-12,-3xe" filled="f" strokeweight=".12pt">
              <v:path arrowok="t"/>
            </v:shape>
            <v:shape id="docshape568" o:spid="_x0000_s1468" style="position:absolute;left:12488;top:8069;width:41;height:9" coordorigin="12489,8069" coordsize="41,9" o:spt="100" adj="0,,0" path="m12497,8069r-8,9l12530,8078r-33,-9xm12521,8069r-24,l12530,8078r-9,-9xe" fillcolor="black" stroked="f">
              <v:stroke joinstyle="round"/>
              <v:formulas/>
              <v:path arrowok="t" o:connecttype="segments"/>
            </v:shape>
            <v:shape id="docshape569" o:spid="_x0000_s1467" style="position:absolute;left:12488;top:8069;width:41;height:9" coordorigin="12489,8069" coordsize="41,9" o:spt="100" adj="0,,0" path="m12489,8078r41,l12497,8069r-8,9xm12530,8078r-33,-9l12521,8069r9,9xe" filled="f" strokeweight=".12pt">
              <v:stroke joinstyle="round"/>
              <v:formulas/>
              <v:path arrowok="t" o:connecttype="segments"/>
            </v:shape>
            <v:shape id="docshape570" o:spid="_x0000_s1466" style="position:absolute;left:12485;top:8077;width:48;height:12" coordorigin="12485,8078" coordsize="48,12" o:spt="100" adj="0,,0" path="m12489,8078r-4,12l12533,8090r-44,-12xm12530,8078r-41,l12533,8090r-3,-12xe" fillcolor="black" stroked="f">
              <v:stroke joinstyle="round"/>
              <v:formulas/>
              <v:path arrowok="t" o:connecttype="segments"/>
            </v:shape>
            <v:shape id="docshape571" o:spid="_x0000_s1465" style="position:absolute;left:12485;top:8077;width:48;height:12" coordorigin="12485,8078" coordsize="48,12" o:spt="100" adj="0,,0" path="m12485,8090r48,l12489,8078r-4,12xm12533,8090r-44,-12l12530,8078r3,12xe" filled="f" strokeweight=".12pt">
              <v:stroke joinstyle="round"/>
              <v:formulas/>
              <v:path arrowok="t" o:connecttype="segments"/>
            </v:shape>
            <v:shape id="docshape572" o:spid="_x0000_s1464" style="position:absolute;left:12485;top:8089;width:48;height:12" coordorigin="12485,8090" coordsize="48,12" o:spt="100" adj="0,,0" path="m12485,8090r4,12l12530,8102r-45,-12xm12533,8090r-48,l12530,8102r3,-12xe" fillcolor="black" stroked="f">
              <v:stroke joinstyle="round"/>
              <v:formulas/>
              <v:path arrowok="t" o:connecttype="segments"/>
            </v:shape>
            <v:shape id="docshape573" o:spid="_x0000_s1463" style="position:absolute;left:12485;top:8089;width:48;height:12" coordorigin="12485,8090" coordsize="48,12" o:spt="100" adj="0,,0" path="m12489,8102r41,l12485,8090r4,12xm12530,8102r-45,-12l12533,8090r-3,12xe" filled="f" strokeweight=".12pt">
              <v:stroke joinstyle="round"/>
              <v:formulas/>
              <v:path arrowok="t" o:connecttype="segments"/>
            </v:shape>
            <v:shape id="docshape574" o:spid="_x0000_s1462" style="position:absolute;left:12488;top:8101;width:33;height:12" coordorigin="12489,8102" coordsize="33,12" path="m12489,8102r8,8l12509,8114r12,-4l12489,8102xe" fillcolor="black" stroked="f">
              <v:path arrowok="t"/>
            </v:shape>
            <v:shape id="docshape575" o:spid="_x0000_s1461" style="position:absolute;left:12488;top:8101;width:33;height:12" coordorigin="12489,8102" coordsize="33,12" o:spt="100" adj="0,,0" path="m12489,8102r8,8l12521,8110r-32,-8xm12497,8110r24,l12509,8114r-12,-4xe" filled="f" strokeweight=".12pt">
              <v:stroke joinstyle="round"/>
              <v:formulas/>
              <v:path arrowok="t" o:connecttype="segments"/>
            </v:shape>
            <v:shape id="docshape576" o:spid="_x0000_s1460" style="position:absolute;left:12488;top:8101;width:41;height:9" coordorigin="12489,8102" coordsize="41,9" path="m12530,8102r-41,l12521,8110r9,-8xe" fillcolor="black" stroked="f">
              <v:path arrowok="t"/>
            </v:shape>
            <v:shape id="docshape577" o:spid="_x0000_s1459" style="position:absolute;left:12488;top:8101;width:41;height:9" coordorigin="12489,8102" coordsize="41,9" path="m12489,8102r41,l12521,8110r-32,-8xe" filled="f" strokeweight=".12pt">
              <v:path arrowok="t"/>
            </v:shape>
            <v:shape id="docshape578" o:spid="_x0000_s1458" style="position:absolute;left:12444;top:8147;width:24;height:4" coordorigin="12445,8147" coordsize="24,4" path="m12457,8147r-12,4l12469,8151r-12,-4xe" fillcolor="black" stroked="f">
              <v:path arrowok="t"/>
            </v:shape>
            <v:shape id="docshape579" o:spid="_x0000_s1457" style="position:absolute;left:12444;top:8147;width:24;height:4" coordorigin="12445,8147" coordsize="24,4" path="m12457,8147r-12,4l12469,8151r-12,-4xe" filled="f" strokeweight=".12pt">
              <v:path arrowok="t"/>
            </v:shape>
            <v:shape id="docshape580" o:spid="_x0000_s1456" style="position:absolute;left:12436;top:8150;width:41;height:9" coordorigin="12436,8151" coordsize="41,9" o:spt="100" adj="0,,0" path="m12445,8151r-9,8l12477,8159r-32,-8xm12469,8151r-24,l12477,8159r-8,-8xe" fillcolor="black" stroked="f">
              <v:stroke joinstyle="round"/>
              <v:formulas/>
              <v:path arrowok="t" o:connecttype="segments"/>
            </v:shape>
            <v:shape id="docshape581" o:spid="_x0000_s1455" style="position:absolute;left:12436;top:8150;width:41;height:9" coordorigin="12436,8151" coordsize="41,9" o:spt="100" adj="0,,0" path="m12436,8159r41,l12445,8151r-9,8xm12477,8159r-32,-8l12469,8151r8,8xe" filled="f" strokeweight=".12pt">
              <v:stroke joinstyle="round"/>
              <v:formulas/>
              <v:path arrowok="t" o:connecttype="segments"/>
            </v:shape>
            <v:shape id="docshape582" o:spid="_x0000_s1454" style="position:absolute;left:12432;top:8159;width:48;height:12" coordorigin="12433,8159" coordsize="48,12" o:spt="100" adj="0,,0" path="m12436,8159r-3,12l12480,8171r-44,-12xm12477,8159r-41,l12480,8171r-3,-12xe" fillcolor="black" stroked="f">
              <v:stroke joinstyle="round"/>
              <v:formulas/>
              <v:path arrowok="t" o:connecttype="segments"/>
            </v:shape>
            <v:shape id="docshape583" o:spid="_x0000_s1453" style="position:absolute;left:12432;top:8159;width:48;height:12" coordorigin="12433,8159" coordsize="48,12" o:spt="100" adj="0,,0" path="m12433,8171r47,l12436,8159r-3,12xm12480,8171r-44,-12l12477,8159r3,12xe" filled="f" strokeweight=".12pt">
              <v:stroke joinstyle="round"/>
              <v:formulas/>
              <v:path arrowok="t" o:connecttype="segments"/>
            </v:shape>
            <v:shape id="docshape584" o:spid="_x0000_s1452" style="position:absolute;left:12432;top:8171;width:48;height:12" coordorigin="12433,8171" coordsize="48,12" o:spt="100" adj="0,,0" path="m12433,8171r3,12l12477,8183r-44,-12xm12480,8171r-47,l12477,8183r3,-12xe" fillcolor="black" stroked="f">
              <v:stroke joinstyle="round"/>
              <v:formulas/>
              <v:path arrowok="t" o:connecttype="segments"/>
            </v:shape>
            <v:shape id="docshape585" o:spid="_x0000_s1451" style="position:absolute;left:12432;top:8171;width:48;height:12" coordorigin="12433,8171" coordsize="48,12" o:spt="100" adj="0,,0" path="m12436,8183r41,l12433,8171r3,12xm12477,8183r-44,-12l12480,8171r-3,12xe" filled="f" strokeweight=".12pt">
              <v:stroke joinstyle="round"/>
              <v:formulas/>
              <v:path arrowok="t" o:connecttype="segments"/>
            </v:shape>
            <v:shape id="docshape586" o:spid="_x0000_s1450" style="position:absolute;left:12436;top:8183;width:33;height:12" coordorigin="12436,8183" coordsize="33,12" path="m12436,8183r9,8l12457,8195r12,-4l12436,8183xe" fillcolor="black" stroked="f">
              <v:path arrowok="t"/>
            </v:shape>
            <v:shape id="docshape587" o:spid="_x0000_s1449" style="position:absolute;left:12436;top:8183;width:33;height:12" coordorigin="12436,8183" coordsize="33,12" o:spt="100" adj="0,,0" path="m12436,8183r9,8l12469,8191r-33,-8xm12445,8191r24,l12457,8195r-12,-4xe" filled="f" strokeweight=".12pt">
              <v:stroke joinstyle="round"/>
              <v:formulas/>
              <v:path arrowok="t" o:connecttype="segments"/>
            </v:shape>
            <v:shape id="docshape588" o:spid="_x0000_s1448" style="position:absolute;left:12436;top:8183;width:41;height:9" coordorigin="12436,8183" coordsize="41,9" path="m12477,8183r-41,l12469,8191r8,-8xe" fillcolor="black" stroked="f">
              <v:path arrowok="t"/>
            </v:shape>
            <v:shape id="docshape589" o:spid="_x0000_s1447" style="position:absolute;left:12436;top:8183;width:41;height:9" coordorigin="12436,8183" coordsize="41,9" path="m12436,8183r41,l12469,8191r-33,-8xe" filled="f" strokeweight=".12pt">
              <v:path arrowok="t"/>
            </v:shape>
            <v:shape id="docshape590" o:spid="_x0000_s1446" style="position:absolute;left:9481;top:6955;width:24;height:4" coordorigin="9482,6955" coordsize="24,4" path="m9494,6955r-12,4l9506,6959r-12,-4xe" fillcolor="black" stroked="f">
              <v:path arrowok="t"/>
            </v:shape>
            <v:shape id="docshape591" o:spid="_x0000_s1445" style="position:absolute;left:9481;top:6955;width:24;height:4" coordorigin="9482,6955" coordsize="24,4" path="m9494,6955r-12,4l9506,6959r-12,-4xe" filled="f" strokeweight=".12pt">
              <v:path arrowok="t"/>
            </v:shape>
            <v:shape id="docshape592" o:spid="_x0000_s1444" style="position:absolute;left:9473;top:6958;width:41;height:9" coordorigin="9473,6959" coordsize="41,9" o:spt="100" adj="0,,0" path="m9482,6959r-9,8l9514,6967r-32,-8xm9506,6959r-24,l9514,6967r-8,-8xe" fillcolor="black" stroked="f">
              <v:stroke joinstyle="round"/>
              <v:formulas/>
              <v:path arrowok="t" o:connecttype="segments"/>
            </v:shape>
            <v:shape id="docshape593" o:spid="_x0000_s1443" style="position:absolute;left:9473;top:6958;width:41;height:9" coordorigin="9473,6959" coordsize="41,9" o:spt="100" adj="0,,0" path="m9473,6967r41,l9482,6959r-9,8xm9514,6967r-32,-8l9506,6959r8,8xe" filled="f" strokeweight=".12pt">
              <v:stroke joinstyle="round"/>
              <v:formulas/>
              <v:path arrowok="t" o:connecttype="segments"/>
            </v:shape>
            <v:shape id="docshape594" o:spid="_x0000_s1442" style="position:absolute;left:9470;top:6967;width:48;height:12" coordorigin="9470,6967" coordsize="48,12" o:spt="100" adj="0,,0" path="m9473,6967r-3,12l9518,6979r-45,-12xm9514,6967r-41,l9518,6979r-4,-12xe" fillcolor="black" stroked="f">
              <v:stroke joinstyle="round"/>
              <v:formulas/>
              <v:path arrowok="t" o:connecttype="segments"/>
            </v:shape>
            <v:shape id="docshape595" o:spid="_x0000_s1441" style="position:absolute;left:9470;top:6967;width:48;height:12" coordorigin="9470,6967" coordsize="48,12" o:spt="100" adj="0,,0" path="m9470,6979r48,l9473,6967r-3,12xm9518,6979r-45,-12l9514,6967r4,12xe" filled="f" strokeweight=".12pt">
              <v:stroke joinstyle="round"/>
              <v:formulas/>
              <v:path arrowok="t" o:connecttype="segments"/>
            </v:shape>
            <v:shape id="docshape596" o:spid="_x0000_s1440" style="position:absolute;left:9470;top:6978;width:48;height:12" coordorigin="9470,6979" coordsize="48,12" o:spt="100" adj="0,,0" path="m9470,6979r3,12l9514,6991r-44,-12xm9518,6979r-48,l9514,6991r4,-12xe" fillcolor="black" stroked="f">
              <v:stroke joinstyle="round"/>
              <v:formulas/>
              <v:path arrowok="t" o:connecttype="segments"/>
            </v:shape>
            <v:shape id="docshape597" o:spid="_x0000_s1439" style="position:absolute;left:9470;top:6978;width:48;height:12" coordorigin="9470,6979" coordsize="48,12" o:spt="100" adj="0,,0" path="m9473,6991r41,l9470,6979r3,12xm9514,6991r-44,-12l9518,6979r-4,12xe" filled="f" strokeweight=".12pt">
              <v:stroke joinstyle="round"/>
              <v:formulas/>
              <v:path arrowok="t" o:connecttype="segments"/>
            </v:shape>
            <v:shape id="docshape598" o:spid="_x0000_s1438" style="position:absolute;left:9473;top:6990;width:33;height:12" coordorigin="9473,6991" coordsize="33,12" path="m9473,6991r9,8l9494,7003r12,-4l9473,6991xe" fillcolor="black" stroked="f">
              <v:path arrowok="t"/>
            </v:shape>
            <v:shape id="docshape599" o:spid="_x0000_s1437" style="position:absolute;left:9473;top:6990;width:33;height:12" coordorigin="9473,6991" coordsize="33,12" o:spt="100" adj="0,,0" path="m9473,6991r9,8l9506,6999r-33,-8xm9482,6999r24,l9494,7003r-12,-4xe" filled="f" strokeweight=".12pt">
              <v:stroke joinstyle="round"/>
              <v:formulas/>
              <v:path arrowok="t" o:connecttype="segments"/>
            </v:shape>
            <v:shape id="docshape600" o:spid="_x0000_s1436" style="position:absolute;left:9473;top:6990;width:41;height:9" coordorigin="9473,6991" coordsize="41,9" path="m9514,6991r-41,l9506,6999r8,-8xe" fillcolor="black" stroked="f">
              <v:path arrowok="t"/>
            </v:shape>
            <v:shape id="docshape601" o:spid="_x0000_s1435" style="position:absolute;left:9473;top:6990;width:41;height:9" coordorigin="9473,6991" coordsize="41,9" path="m9473,6991r41,l9506,6999r-33,-8xe" filled="f" strokeweight=".12pt">
              <v:path arrowok="t"/>
            </v:shape>
            <v:shape id="docshape602" o:spid="_x0000_s1434" style="position:absolute;left:8479;top:8125;width:24;height:4" coordorigin="8480,8125" coordsize="24,4" path="m8491,8125r-11,4l8503,8129r-12,-4xe" fillcolor="black" stroked="f">
              <v:path arrowok="t"/>
            </v:shape>
            <v:shape id="docshape603" o:spid="_x0000_s1433" style="position:absolute;left:8479;top:8125;width:24;height:4" coordorigin="8480,8125" coordsize="24,4" path="m8491,8125r-11,4l8503,8129r-12,-4xe" filled="f" strokeweight=".12pt">
              <v:path arrowok="t"/>
            </v:shape>
            <v:shape id="docshape604" o:spid="_x0000_s1432" style="position:absolute;left:8471;top:8128;width:41;height:9" coordorigin="8471,8129" coordsize="41,9" o:spt="100" adj="0,,0" path="m8480,8129r-9,8l8512,8137r-32,-8xm8503,8129r-23,l8512,8137r-9,-8xe" fillcolor="black" stroked="f">
              <v:stroke joinstyle="round"/>
              <v:formulas/>
              <v:path arrowok="t" o:connecttype="segments"/>
            </v:shape>
            <v:shape id="docshape605" o:spid="_x0000_s1431" style="position:absolute;left:8471;top:8128;width:41;height:9" coordorigin="8471,8129" coordsize="41,9" o:spt="100" adj="0,,0" path="m8471,8137r41,l8480,8129r-9,8xm8512,8137r-32,-8l8503,8129r9,8xe" filled="f" strokeweight=".12pt">
              <v:stroke joinstyle="round"/>
              <v:formulas/>
              <v:path arrowok="t" o:connecttype="segments"/>
            </v:shape>
            <v:shape id="docshape606" o:spid="_x0000_s1430" style="position:absolute;left:8467;top:8137;width:48;height:12" coordorigin="8468,8137" coordsize="48,12" o:spt="100" adj="0,,0" path="m8471,8137r-3,12l8515,8149r-44,-12xm8512,8137r-41,l8515,8149r-3,-12xe" fillcolor="black" stroked="f">
              <v:stroke joinstyle="round"/>
              <v:formulas/>
              <v:path arrowok="t" o:connecttype="segments"/>
            </v:shape>
            <v:shape id="docshape607" o:spid="_x0000_s1429" style="position:absolute;left:8467;top:8137;width:48;height:12" coordorigin="8468,8137" coordsize="48,12" o:spt="100" adj="0,,0" path="m8468,8149r47,l8471,8137r-3,12xm8515,8149r-44,-12l8512,8137r3,12xe" filled="f" strokeweight=".12pt">
              <v:stroke joinstyle="round"/>
              <v:formulas/>
              <v:path arrowok="t" o:connecttype="segments"/>
            </v:shape>
            <v:shape id="docshape608" o:spid="_x0000_s1428" style="position:absolute;left:8467;top:8149;width:48;height:12" coordorigin="8468,8149" coordsize="48,12" o:spt="100" adj="0,,0" path="m8468,8149r3,12l8512,8161r-44,-12xm8515,8149r-47,l8512,8161r3,-12xe" fillcolor="black" stroked="f">
              <v:stroke joinstyle="round"/>
              <v:formulas/>
              <v:path arrowok="t" o:connecttype="segments"/>
            </v:shape>
            <v:shape id="docshape609" o:spid="_x0000_s1427" style="position:absolute;left:8467;top:8149;width:48;height:12" coordorigin="8468,8149" coordsize="48,12" o:spt="100" adj="0,,0" path="m8471,8161r41,l8468,8149r3,12xm8512,8161r-44,-12l8515,8149r-3,12xe" filled="f" strokeweight=".12pt">
              <v:stroke joinstyle="round"/>
              <v:formulas/>
              <v:path arrowok="t" o:connecttype="segments"/>
            </v:shape>
            <v:shape id="docshape610" o:spid="_x0000_s1426" style="position:absolute;left:8471;top:8160;width:33;height:12" coordorigin="8471,8161" coordsize="33,12" path="m8471,8161r9,8l8491,8173r12,-4l8471,8161xe" fillcolor="black" stroked="f">
              <v:path arrowok="t"/>
            </v:shape>
            <v:shape id="docshape611" o:spid="_x0000_s1425" style="position:absolute;left:8471;top:8160;width:33;height:12" coordorigin="8471,8161" coordsize="33,12" o:spt="100" adj="0,,0" path="m8471,8161r9,8l8503,8169r-32,-8xm8480,8169r23,l8491,8173r-11,-4xe" filled="f" strokeweight=".12pt">
              <v:stroke joinstyle="round"/>
              <v:formulas/>
              <v:path arrowok="t" o:connecttype="segments"/>
            </v:shape>
            <v:shape id="docshape612" o:spid="_x0000_s1424" style="position:absolute;left:8471;top:8160;width:41;height:9" coordorigin="8471,8161" coordsize="41,9" path="m8512,8161r-41,l8503,8169r9,-8xe" fillcolor="black" stroked="f">
              <v:path arrowok="t"/>
            </v:shape>
            <v:shape id="docshape613" o:spid="_x0000_s1423" style="position:absolute;left:8471;top:8160;width:41;height:9" coordorigin="8471,8161" coordsize="41,9" path="m8471,8161r41,l8503,8169r-32,-8xe" filled="f" strokeweight=".12pt">
              <v:path arrowok="t"/>
            </v:shape>
            <v:shape id="docshape614" o:spid="_x0000_s1422" style="position:absolute;left:8143;top:7543;width:24;height:4" coordorigin="8144,7544" coordsize="24,4" path="m8156,7544r-12,3l8168,7547r-12,-3xe" fillcolor="black" stroked="f">
              <v:path arrowok="t"/>
            </v:shape>
            <v:shape id="docshape615" o:spid="_x0000_s1421" style="position:absolute;left:8143;top:7543;width:24;height:4" coordorigin="8144,7544" coordsize="24,4" path="m8156,7544r-12,3l8168,7547r-12,-3xe" filled="f" strokeweight=".12pt">
              <v:path arrowok="t"/>
            </v:shape>
            <v:shape id="docshape616" o:spid="_x0000_s1420" style="position:absolute;left:8135;top:7547;width:41;height:9" coordorigin="8135,7547" coordsize="41,9" o:spt="100" adj="0,,0" path="m8144,7547r-9,9l8176,7556r-32,-9xm8168,7547r-24,l8176,7556r-8,-9xe" fillcolor="black" stroked="f">
              <v:stroke joinstyle="round"/>
              <v:formulas/>
              <v:path arrowok="t" o:connecttype="segments"/>
            </v:shape>
            <v:shape id="docshape617" o:spid="_x0000_s1419" style="position:absolute;left:8135;top:7547;width:41;height:9" coordorigin="8135,7547" coordsize="41,9" o:spt="100" adj="0,,0" path="m8135,7556r41,l8144,7547r-9,9xm8176,7556r-32,-9l8168,7547r8,9xe" filled="f" strokeweight=".12pt">
              <v:stroke joinstyle="round"/>
              <v:formulas/>
              <v:path arrowok="t" o:connecttype="segments"/>
            </v:shape>
            <v:shape id="docshape618" o:spid="_x0000_s1418" style="position:absolute;left:8131;top:7555;width:48;height:12" coordorigin="8132,7556" coordsize="48,12" o:spt="100" adj="0,,0" path="m8135,7556r-3,11l8179,7567r-44,-11xm8176,7556r-41,l8179,7567r-3,-11xe" fillcolor="black" stroked="f">
              <v:stroke joinstyle="round"/>
              <v:formulas/>
              <v:path arrowok="t" o:connecttype="segments"/>
            </v:shape>
            <v:shape id="docshape619" o:spid="_x0000_s1417" style="position:absolute;left:8131;top:7555;width:48;height:12" coordorigin="8132,7556" coordsize="48,12" o:spt="100" adj="0,,0" path="m8132,7567r47,l8135,7556r-3,11xm8179,7567r-44,-11l8176,7556r3,11xe" filled="f" strokeweight=".12pt">
              <v:stroke joinstyle="round"/>
              <v:formulas/>
              <v:path arrowok="t" o:connecttype="segments"/>
            </v:shape>
            <v:shape id="docshape620" o:spid="_x0000_s1416" style="position:absolute;left:8131;top:7567;width:48;height:12" coordorigin="8132,7567" coordsize="48,12" o:spt="100" adj="0,,0" path="m8132,7567r3,12l8176,7579r-44,-12xm8179,7567r-47,l8176,7579r3,-12xe" fillcolor="black" stroked="f">
              <v:stroke joinstyle="round"/>
              <v:formulas/>
              <v:path arrowok="t" o:connecttype="segments"/>
            </v:shape>
            <v:shape id="docshape621" o:spid="_x0000_s1415" style="position:absolute;left:8131;top:7567;width:48;height:12" coordorigin="8132,7567" coordsize="48,12" o:spt="100" adj="0,,0" path="m8135,7579r41,l8132,7567r3,12xm8176,7579r-44,-12l8179,7567r-3,12xe" filled="f" strokeweight=".12pt">
              <v:stroke joinstyle="round"/>
              <v:formulas/>
              <v:path arrowok="t" o:connecttype="segments"/>
            </v:shape>
            <v:shape id="docshape622" o:spid="_x0000_s1414" style="position:absolute;left:8135;top:7579;width:33;height:12" coordorigin="8135,7579" coordsize="33,12" path="m8135,7579r9,9l8156,7591r12,-3l8135,7579xe" fillcolor="black" stroked="f">
              <v:path arrowok="t"/>
            </v:shape>
            <v:shape id="docshape623" o:spid="_x0000_s1413" style="position:absolute;left:8135;top:7579;width:33;height:12" coordorigin="8135,7579" coordsize="33,12" o:spt="100" adj="0,,0" path="m8135,7579r9,9l8168,7588r-33,-9xm8144,7588r24,l8156,7591r-12,-3xe" filled="f" strokeweight=".12pt">
              <v:stroke joinstyle="round"/>
              <v:formulas/>
              <v:path arrowok="t" o:connecttype="segments"/>
            </v:shape>
            <v:shape id="docshape624" o:spid="_x0000_s1412" style="position:absolute;left:8135;top:7579;width:41;height:9" coordorigin="8135,7579" coordsize="41,9" path="m8176,7579r-41,l8168,7588r8,-9xe" fillcolor="black" stroked="f">
              <v:path arrowok="t"/>
            </v:shape>
            <v:shape id="docshape625" o:spid="_x0000_s1411" style="position:absolute;left:8135;top:7579;width:41;height:9" coordorigin="8135,7579" coordsize="41,9" path="m8135,7579r41,l8168,7588r-33,-9xe" filled="f" strokeweight=".12pt">
              <v:path arrowok="t"/>
            </v:shape>
            <v:shape id="docshape626" o:spid="_x0000_s1410" style="position:absolute;left:8766;top:6868;width:24;height:4" coordorigin="8766,6869" coordsize="24,4" path="m8778,6869r-12,3l8790,6872r-12,-3xe" fillcolor="black" stroked="f">
              <v:path arrowok="t"/>
            </v:shape>
            <v:shape id="docshape627" o:spid="_x0000_s1409" style="position:absolute;left:8766;top:6868;width:24;height:4" coordorigin="8766,6869" coordsize="24,4" path="m8778,6869r-12,3l8790,6872r-12,-3xe" filled="f" strokeweight=".12pt">
              <v:path arrowok="t"/>
            </v:shape>
            <v:shape id="docshape628" o:spid="_x0000_s1408" style="position:absolute;left:8757;top:6872;width:41;height:9" coordorigin="8758,6872" coordsize="41,9" o:spt="100" adj="0,,0" path="m8766,6872r-8,9l8799,6881r-33,-9xm8790,6872r-24,l8799,6881r-9,-9xe" fillcolor="black" stroked="f">
              <v:stroke joinstyle="round"/>
              <v:formulas/>
              <v:path arrowok="t" o:connecttype="segments"/>
            </v:shape>
            <v:shape id="docshape629" o:spid="_x0000_s1407" style="position:absolute;left:8757;top:6872;width:41;height:9" coordorigin="8758,6872" coordsize="41,9" o:spt="100" adj="0,,0" path="m8758,6881r41,l8766,6872r-8,9xm8799,6881r-33,-9l8790,6872r9,9xe" filled="f" strokeweight=".12pt">
              <v:stroke joinstyle="round"/>
              <v:formulas/>
              <v:path arrowok="t" o:connecttype="segments"/>
            </v:shape>
            <v:shape id="docshape630" o:spid="_x0000_s1406" style="position:absolute;left:8754;top:6880;width:48;height:12" coordorigin="8754,6881" coordsize="48,12" o:spt="100" adj="0,,0" path="m8758,6881r-4,11l8802,6892r-44,-11xm8799,6881r-41,l8802,6892r-3,-11xe" fillcolor="black" stroked="f">
              <v:stroke joinstyle="round"/>
              <v:formulas/>
              <v:path arrowok="t" o:connecttype="segments"/>
            </v:shape>
            <v:shape id="docshape631" o:spid="_x0000_s1405" style="position:absolute;left:8754;top:6880;width:48;height:12" coordorigin="8754,6881" coordsize="48,12" o:spt="100" adj="0,,0" path="m8754,6892r48,l8758,6881r-4,11xm8802,6892r-44,-11l8799,6881r3,11xe" filled="f" strokeweight=".12pt">
              <v:stroke joinstyle="round"/>
              <v:formulas/>
              <v:path arrowok="t" o:connecttype="segments"/>
            </v:shape>
            <v:shape id="docshape632" o:spid="_x0000_s1404" style="position:absolute;left:8754;top:6892;width:48;height:12" coordorigin="8754,6892" coordsize="48,12" o:spt="100" adj="0,,0" path="m8754,6892r4,12l8799,6904r-45,-12xm8802,6892r-48,l8799,6904r3,-12xe" fillcolor="black" stroked="f">
              <v:stroke joinstyle="round"/>
              <v:formulas/>
              <v:path arrowok="t" o:connecttype="segments"/>
            </v:shape>
            <v:shape id="docshape633" o:spid="_x0000_s1403" style="position:absolute;left:8754;top:6892;width:48;height:12" coordorigin="8754,6892" coordsize="48,12" o:spt="100" adj="0,,0" path="m8758,6904r41,l8754,6892r4,12xm8799,6904r-45,-12l8802,6892r-3,12xe" filled="f" strokeweight=".12pt">
              <v:stroke joinstyle="round"/>
              <v:formulas/>
              <v:path arrowok="t" o:connecttype="segments"/>
            </v:shape>
            <v:shape id="docshape634" o:spid="_x0000_s1402" style="position:absolute;left:8757;top:6904;width:33;height:12" coordorigin="8758,6904" coordsize="33,12" path="m8758,6904r8,9l8778,6916r12,-3l8758,6904xe" fillcolor="black" stroked="f">
              <v:path arrowok="t"/>
            </v:shape>
            <v:shape id="docshape635" o:spid="_x0000_s1401" style="position:absolute;left:8757;top:6904;width:33;height:12" coordorigin="8758,6904" coordsize="33,12" o:spt="100" adj="0,,0" path="m8758,6904r8,9l8790,6913r-32,-9xm8766,6913r24,l8778,6916r-12,-3xe" filled="f" strokeweight=".12pt">
              <v:stroke joinstyle="round"/>
              <v:formulas/>
              <v:path arrowok="t" o:connecttype="segments"/>
            </v:shape>
            <v:shape id="docshape636" o:spid="_x0000_s1400" style="position:absolute;left:8757;top:6904;width:41;height:9" coordorigin="8758,6904" coordsize="41,9" path="m8799,6904r-41,l8790,6913r9,-9xe" fillcolor="black" stroked="f">
              <v:path arrowok="t"/>
            </v:shape>
            <v:shape id="docshape637" o:spid="_x0000_s1399" style="position:absolute;left:8757;top:6904;width:41;height:9" coordorigin="8758,6904" coordsize="41,9" path="m8758,6904r41,l8790,6913r-32,-9xe" filled="f" strokeweight=".12pt">
              <v:path arrowok="t"/>
            </v:shape>
            <v:shape id="docshape638" o:spid="_x0000_s1398" style="position:absolute;left:8170;top:5986;width:24;height:4" coordorigin="8171,5987" coordsize="24,4" path="m8183,5987r-12,3l8195,5990r-12,-3xe" fillcolor="black" stroked="f">
              <v:path arrowok="t"/>
            </v:shape>
            <v:shape id="docshape639" o:spid="_x0000_s1397" style="position:absolute;left:8170;top:5986;width:24;height:4" coordorigin="8171,5987" coordsize="24,4" path="m8183,5987r-12,3l8195,5990r-12,-3xe" filled="f" strokeweight=".12pt">
              <v:path arrowok="t"/>
            </v:shape>
            <v:shape id="docshape640" o:spid="_x0000_s1396" style="position:absolute;left:8160;top:5990;width:43;height:9" coordorigin="8161,5990" coordsize="43,9" o:spt="100" adj="0,,0" path="m8171,5990r-10,9l8203,5999r-32,-9xm8195,5990r-24,l8203,5999r-8,-9xe" fillcolor="black" stroked="f">
              <v:stroke joinstyle="round"/>
              <v:formulas/>
              <v:path arrowok="t" o:connecttype="segments"/>
            </v:shape>
            <v:shape id="docshape641" o:spid="_x0000_s1395" style="position:absolute;left:8160;top:5990;width:43;height:9" coordorigin="8161,5990" coordsize="43,9" o:spt="100" adj="0,,0" path="m8161,5999r42,l8171,5990r-10,9xm8203,5999r-32,-9l8195,5990r8,9xe" filled="f" strokeweight=".12pt">
              <v:stroke joinstyle="round"/>
              <v:formulas/>
              <v:path arrowok="t" o:connecttype="segments"/>
            </v:shape>
            <v:shape id="docshape642" o:spid="_x0000_s1394" style="position:absolute;left:8159;top:5998;width:48;height:12" coordorigin="8159,5999" coordsize="48,12" o:spt="100" adj="0,,0" path="m8161,5999r-2,11l8207,6010r-46,-11xm8203,5999r-42,l8207,6010r-4,-11xe" fillcolor="black" stroked="f">
              <v:stroke joinstyle="round"/>
              <v:formulas/>
              <v:path arrowok="t" o:connecttype="segments"/>
            </v:shape>
            <v:shape id="docshape643" o:spid="_x0000_s1393" style="position:absolute;left:8159;top:5998;width:48;height:12" coordorigin="8159,5999" coordsize="48,12" o:spt="100" adj="0,,0" path="m8159,6010r48,l8161,5999r-2,11xm8207,6010r-46,-11l8203,5999r4,11xe" filled="f" strokeweight=".12pt">
              <v:stroke joinstyle="round"/>
              <v:formulas/>
              <v:path arrowok="t" o:connecttype="segments"/>
            </v:shape>
            <v:shape id="docshape644" o:spid="_x0000_s1392" style="position:absolute;left:8159;top:6010;width:48;height:12" coordorigin="8159,6010" coordsize="48,12" o:spt="100" adj="0,,0" path="m8159,6010r2,12l8203,6022r-44,-12xm8207,6010r-48,l8203,6022r4,-12xe" fillcolor="black" stroked="f">
              <v:stroke joinstyle="round"/>
              <v:formulas/>
              <v:path arrowok="t" o:connecttype="segments"/>
            </v:shape>
            <v:shape id="docshape645" o:spid="_x0000_s1391" style="position:absolute;left:8159;top:6010;width:48;height:12" coordorigin="8159,6010" coordsize="48,12" o:spt="100" adj="0,,0" path="m8161,6022r42,l8159,6010r2,12xm8203,6022r-44,-12l8207,6010r-4,12xe" filled="f" strokeweight=".12pt">
              <v:stroke joinstyle="round"/>
              <v:formulas/>
              <v:path arrowok="t" o:connecttype="segments"/>
            </v:shape>
            <v:shape id="docshape646" o:spid="_x0000_s1390" style="position:absolute;left:8160;top:6022;width:34;height:12" coordorigin="8161,6022" coordsize="34,12" path="m8161,6022r10,9l8183,6034r12,-3l8161,6022xe" fillcolor="black" stroked="f">
              <v:path arrowok="t"/>
            </v:shape>
            <v:shape id="docshape647" o:spid="_x0000_s1389" style="position:absolute;left:8160;top:6022;width:34;height:12" coordorigin="8161,6022" coordsize="34,12" o:spt="100" adj="0,,0" path="m8161,6022r10,9l8195,6031r-34,-9xm8171,6031r24,l8183,6034r-12,-3xe" filled="f" strokeweight=".12pt">
              <v:stroke joinstyle="round"/>
              <v:formulas/>
              <v:path arrowok="t" o:connecttype="segments"/>
            </v:shape>
            <v:shape id="docshape648" o:spid="_x0000_s1388" style="position:absolute;left:8160;top:6022;width:43;height:9" coordorigin="8161,6022" coordsize="43,9" path="m8203,6022r-42,l8195,6031r8,-9xe" fillcolor="black" stroked="f">
              <v:path arrowok="t"/>
            </v:shape>
            <v:shape id="docshape649" o:spid="_x0000_s1387" style="position:absolute;left:8160;top:6022;width:43;height:9" coordorigin="8161,6022" coordsize="43,9" path="m8161,6022r42,l8195,6031r-34,-9xe" filled="f" strokeweight=".12pt">
              <v:path arrowok="t"/>
            </v:shape>
            <v:shape id="docshape650" o:spid="_x0000_s1386" style="position:absolute;left:7160;top:5613;width:24;height:4" coordorigin="7160,5614" coordsize="24,4" path="m7172,5614r-12,3l7184,5617r-12,-3xe" fillcolor="black" stroked="f">
              <v:path arrowok="t"/>
            </v:shape>
            <v:shape id="docshape651" o:spid="_x0000_s1385" style="position:absolute;left:7160;top:5613;width:24;height:4" coordorigin="7160,5614" coordsize="24,4" path="m7172,5614r-12,3l7184,5617r-12,-3xe" filled="f" strokeweight=".12pt">
              <v:path arrowok="t"/>
            </v:shape>
            <v:shape id="docshape652" o:spid="_x0000_s1384" style="position:absolute;left:7151;top:5617;width:43;height:9" coordorigin="7152,5617" coordsize="43,9" o:spt="100" adj="0,,0" path="m7160,5617r-8,8l7194,5625r-34,-8xm7184,5617r-24,l7194,5625r-10,-8xe" fillcolor="black" stroked="f">
              <v:stroke joinstyle="round"/>
              <v:formulas/>
              <v:path arrowok="t" o:connecttype="segments"/>
            </v:shape>
            <v:shape id="docshape653" o:spid="_x0000_s1383" style="position:absolute;left:7151;top:5617;width:43;height:9" coordorigin="7152,5617" coordsize="43,9" o:spt="100" adj="0,,0" path="m7152,5625r42,l7160,5617r-8,8xm7194,5625r-34,-8l7184,5617r10,8xe" filled="f" strokeweight=".12pt">
              <v:stroke joinstyle="round"/>
              <v:formulas/>
              <v:path arrowok="t" o:connecttype="segments"/>
            </v:shape>
            <v:shape id="docshape654" o:spid="_x0000_s1382" style="position:absolute;left:7148;top:5625;width:48;height:12" coordorigin="7148,5625" coordsize="48,12" o:spt="100" adj="0,,0" path="m7152,5625r-4,12l7196,5637r-44,-12xm7194,5625r-42,l7196,5637r-2,-12xe" fillcolor="black" stroked="f">
              <v:stroke joinstyle="round"/>
              <v:formulas/>
              <v:path arrowok="t" o:connecttype="segments"/>
            </v:shape>
            <v:shape id="docshape655" o:spid="_x0000_s1381" style="position:absolute;left:7148;top:5625;width:48;height:12" coordorigin="7148,5625" coordsize="48,12" o:spt="100" adj="0,,0" path="m7148,5637r48,l7152,5625r-4,12xm7196,5637r-44,-12l7194,5625r2,12xe" filled="f" strokeweight=".12pt">
              <v:stroke joinstyle="round"/>
              <v:formulas/>
              <v:path arrowok="t" o:connecttype="segments"/>
            </v:shape>
            <v:shape id="docshape656" o:spid="_x0000_s1380" style="position:absolute;left:7148;top:5637;width:48;height:12" coordorigin="7148,5637" coordsize="48,12" o:spt="100" adj="0,,0" path="m7148,5637r4,12l7194,5649r-46,-12xm7196,5637r-48,l7194,5649r2,-12xe" fillcolor="black" stroked="f">
              <v:stroke joinstyle="round"/>
              <v:formulas/>
              <v:path arrowok="t" o:connecttype="segments"/>
            </v:shape>
            <v:shape id="docshape657" o:spid="_x0000_s1379" style="position:absolute;left:7148;top:5637;width:48;height:12" coordorigin="7148,5637" coordsize="48,12" o:spt="100" adj="0,,0" path="m7152,5649r42,l7148,5637r4,12xm7194,5649r-46,-12l7196,5637r-2,12xe" filled="f" strokeweight=".12pt">
              <v:stroke joinstyle="round"/>
              <v:formulas/>
              <v:path arrowok="t" o:connecttype="segments"/>
            </v:shape>
            <v:shape id="docshape658" o:spid="_x0000_s1378" style="position:absolute;left:7151;top:5649;width:33;height:12" coordorigin="7152,5649" coordsize="33,12" path="m7152,5649r8,10l7172,5661r12,-2l7152,5649xe" fillcolor="black" stroked="f">
              <v:path arrowok="t"/>
            </v:shape>
            <v:shape id="docshape659" o:spid="_x0000_s1377" style="position:absolute;left:7151;top:5649;width:33;height:12" coordorigin="7152,5649" coordsize="33,12" o:spt="100" adj="0,,0" path="m7152,5649r8,10l7184,5659r-32,-10xm7160,5659r24,l7172,5661r-12,-2xe" filled="f" strokeweight=".12pt">
              <v:stroke joinstyle="round"/>
              <v:formulas/>
              <v:path arrowok="t" o:connecttype="segments"/>
            </v:shape>
            <v:shape id="docshape660" o:spid="_x0000_s1376" style="position:absolute;left:7151;top:5649;width:43;height:11" coordorigin="7152,5649" coordsize="43,11" path="m7194,5649r-42,l7184,5659r10,-10xe" fillcolor="black" stroked="f">
              <v:path arrowok="t"/>
            </v:shape>
            <v:shape id="docshape661" o:spid="_x0000_s1375" style="position:absolute;left:7151;top:5649;width:43;height:11" coordorigin="7152,5649" coordsize="43,11" path="m7152,5649r42,l7184,5659r-32,-10xe" filled="f" strokeweight=".12pt">
              <v:path arrowok="t"/>
            </v:shape>
            <v:shape id="docshape662" o:spid="_x0000_s1374" style="position:absolute;left:6683;top:5115;width:24;height:2" coordorigin="6684,5115" coordsize="24,2" path="m6695,5115r-11,2l6707,5117r-12,-2xe" fillcolor="black" stroked="f">
              <v:path arrowok="t"/>
            </v:shape>
            <v:shape id="docshape663" o:spid="_x0000_s1373" style="position:absolute;left:6683;top:5115;width:24;height:2" coordorigin="6684,5115" coordsize="24,2" path="m6695,5115r-11,2l6707,5117r-12,-2xe" filled="f" strokeweight=".12pt">
              <v:path arrowok="t"/>
            </v:shape>
            <v:shape id="docshape664" o:spid="_x0000_s1372" style="position:absolute;left:6675;top:5116;width:41;height:11" coordorigin="6675,5117" coordsize="41,11" o:spt="100" adj="0,,0" path="m6684,5117r-9,10l6716,5127r-32,-10xm6707,5117r-23,l6716,5127r-9,-10xe" fillcolor="black" stroked="f">
              <v:stroke joinstyle="round"/>
              <v:formulas/>
              <v:path arrowok="t" o:connecttype="segments"/>
            </v:shape>
            <v:shape id="docshape665" o:spid="_x0000_s1371" style="position:absolute;left:6675;top:5116;width:41;height:11" coordorigin="6675,5117" coordsize="41,11" o:spt="100" adj="0,,0" path="m6675,5127r41,l6684,5117r-9,10xm6716,5127r-32,-10l6707,5117r9,10xe" filled="f" strokeweight=".12pt">
              <v:stroke joinstyle="round"/>
              <v:formulas/>
              <v:path arrowok="t" o:connecttype="segments"/>
            </v:shape>
            <v:shape id="docshape666" o:spid="_x0000_s1370" style="position:absolute;left:6671;top:5126;width:48;height:12" coordorigin="6672,5127" coordsize="48,12" o:spt="100" adj="0,,0" path="m6675,5127r-3,12l6719,5139r-44,-12xm6716,5127r-41,l6719,5139r-3,-12xe" fillcolor="black" stroked="f">
              <v:stroke joinstyle="round"/>
              <v:formulas/>
              <v:path arrowok="t" o:connecttype="segments"/>
            </v:shape>
            <v:shape id="docshape667" o:spid="_x0000_s1369" style="position:absolute;left:6671;top:5126;width:48;height:12" coordorigin="6672,5127" coordsize="48,12" o:spt="100" adj="0,,0" path="m6672,5139r47,l6675,5127r-3,12xm6719,5139r-44,-12l6716,5127r3,12xe" filled="f" strokeweight=".12pt">
              <v:stroke joinstyle="round"/>
              <v:formulas/>
              <v:path arrowok="t" o:connecttype="segments"/>
            </v:shape>
            <v:shape id="docshape668" o:spid="_x0000_s1368" style="position:absolute;left:6671;top:5138;width:48;height:12" coordorigin="6672,5139" coordsize="48,12" o:spt="100" adj="0,,0" path="m6672,5139r3,12l6716,5151r-44,-12xm6719,5139r-47,l6716,5151r3,-12xe" fillcolor="black" stroked="f">
              <v:stroke joinstyle="round"/>
              <v:formulas/>
              <v:path arrowok="t" o:connecttype="segments"/>
            </v:shape>
            <v:shape id="docshape669" o:spid="_x0000_s1367" style="position:absolute;left:6671;top:5138;width:48;height:12" coordorigin="6672,5139" coordsize="48,12" o:spt="100" adj="0,,0" path="m6675,5151r41,l6672,5139r3,12xm6716,5151r-44,-12l6719,5139r-3,12xe" filled="f" strokeweight=".12pt">
              <v:stroke joinstyle="round"/>
              <v:formulas/>
              <v:path arrowok="t" o:connecttype="segments"/>
            </v:shape>
            <v:shape id="docshape670" o:spid="_x0000_s1366" style="position:absolute;left:6675;top:5150;width:33;height:12" coordorigin="6675,5151" coordsize="33,12" path="m6675,5151r9,8l6695,5162r12,-3l6675,5151xe" fillcolor="black" stroked="f">
              <v:path arrowok="t"/>
            </v:shape>
            <v:shape id="docshape671" o:spid="_x0000_s1365" style="position:absolute;left:6675;top:5150;width:33;height:12" coordorigin="6675,5151" coordsize="33,12" o:spt="100" adj="0,,0" path="m6675,5151r9,8l6707,5159r-32,-8xm6684,5159r23,l6695,5162r-11,-3xe" filled="f" strokeweight=".12pt">
              <v:stroke joinstyle="round"/>
              <v:formulas/>
              <v:path arrowok="t" o:connecttype="segments"/>
            </v:shape>
            <v:shape id="docshape672" o:spid="_x0000_s1364" style="position:absolute;left:6675;top:5150;width:41;height:9" coordorigin="6675,5151" coordsize="41,9" path="m6716,5151r-41,l6707,5159r9,-8xe" fillcolor="black" stroked="f">
              <v:path arrowok="t"/>
            </v:shape>
            <v:shape id="docshape673" o:spid="_x0000_s1363" style="position:absolute;left:6675;top:5150;width:41;height:9" coordorigin="6675,5151" coordsize="41,9" path="m6675,5151r41,l6707,5159r-32,-8xe" filled="f" strokeweight=".12pt">
              <v:path arrowok="t"/>
            </v:shape>
            <v:shape id="docshape674" o:spid="_x0000_s1362" style="position:absolute;left:6164;top:4433;width:24;height:4" coordorigin="6165,4433" coordsize="24,4" path="m6177,4433r-12,4l6188,4437r-11,-4xe" fillcolor="black" stroked="f">
              <v:path arrowok="t"/>
            </v:shape>
            <v:shape id="docshape675" o:spid="_x0000_s1361" style="position:absolute;left:6164;top:4433;width:24;height:4" coordorigin="6165,4433" coordsize="24,4" path="m6177,4433r-12,4l6188,4437r-11,-4xe" filled="f" strokeweight=".12pt">
              <v:path arrowok="t"/>
            </v:shape>
            <v:shape id="docshape676" o:spid="_x0000_s1360" style="position:absolute;left:6154;top:4436;width:43;height:9" coordorigin="6154,4437" coordsize="43,9" o:spt="100" adj="0,,0" path="m6165,4437r-11,8l6197,4445r-32,-8xm6188,4437r-23,l6197,4445r-9,-8xe" fillcolor="black" stroked="f">
              <v:stroke joinstyle="round"/>
              <v:formulas/>
              <v:path arrowok="t" o:connecttype="segments"/>
            </v:shape>
            <v:shape id="docshape677" o:spid="_x0000_s1359" style="position:absolute;left:6154;top:4436;width:43;height:9" coordorigin="6154,4437" coordsize="43,9" o:spt="100" adj="0,,0" path="m6154,4445r43,l6165,4437r-11,8xm6197,4445r-32,-8l6188,4437r9,8xe" filled="f" strokeweight=".12pt">
              <v:stroke joinstyle="round"/>
              <v:formulas/>
              <v:path arrowok="t" o:connecttype="segments"/>
            </v:shape>
            <v:shape id="docshape678" o:spid="_x0000_s1358" style="position:absolute;left:6152;top:4445;width:48;height:12" coordorigin="6153,4445" coordsize="48,12" o:spt="100" adj="0,,0" path="m6154,4445r-1,12l6200,4457r-46,-12xm6197,4445r-43,l6200,4457r-3,-12xe" fillcolor="black" stroked="f">
              <v:stroke joinstyle="round"/>
              <v:formulas/>
              <v:path arrowok="t" o:connecttype="segments"/>
            </v:shape>
            <v:shape id="docshape679" o:spid="_x0000_s1357" style="position:absolute;left:6152;top:4445;width:48;height:12" coordorigin="6153,4445" coordsize="48,12" o:spt="100" adj="0,,0" path="m6153,4457r47,l6154,4445r-1,12xm6200,4457r-46,-12l6197,4445r3,12xe" filled="f" strokeweight=".12pt">
              <v:stroke joinstyle="round"/>
              <v:formulas/>
              <v:path arrowok="t" o:connecttype="segments"/>
            </v:shape>
            <v:shape id="docshape680" o:spid="_x0000_s1356" style="position:absolute;left:6152;top:4456;width:48;height:12" coordorigin="6153,4457" coordsize="48,12" o:spt="100" adj="0,,0" path="m6153,4457r1,12l6197,4469r-44,-12xm6200,4457r-47,l6197,4469r3,-12xe" fillcolor="black" stroked="f">
              <v:stroke joinstyle="round"/>
              <v:formulas/>
              <v:path arrowok="t" o:connecttype="segments"/>
            </v:shape>
            <v:shape id="docshape681" o:spid="_x0000_s1355" style="position:absolute;left:6152;top:4456;width:48;height:12" coordorigin="6153,4457" coordsize="48,12" o:spt="100" adj="0,,0" path="m6154,4469r43,l6153,4457r1,12xm6197,4469r-44,-12l6200,4457r-3,12xe" filled="f" strokeweight=".12pt">
              <v:stroke joinstyle="round"/>
              <v:formulas/>
              <v:path arrowok="t" o:connecttype="segments"/>
            </v:shape>
            <v:shape id="docshape682" o:spid="_x0000_s1354" style="position:absolute;left:6154;top:4468;width:34;height:12" coordorigin="6154,4469" coordsize="34,12" path="m6154,4469r11,8l6177,4481r11,-4l6154,4469xe" fillcolor="black" stroked="f">
              <v:path arrowok="t"/>
            </v:shape>
            <v:shape id="docshape683" o:spid="_x0000_s1353" style="position:absolute;left:6154;top:4468;width:34;height:12" coordorigin="6154,4469" coordsize="34,12" o:spt="100" adj="0,,0" path="m6154,4469r11,8l6188,4477r-34,-8xm6165,4477r23,l6177,4481r-12,-4xe" filled="f" strokeweight=".12pt">
              <v:stroke joinstyle="round"/>
              <v:formulas/>
              <v:path arrowok="t" o:connecttype="segments"/>
            </v:shape>
            <v:shape id="docshape684" o:spid="_x0000_s1352" style="position:absolute;left:6154;top:4468;width:43;height:9" coordorigin="6154,4469" coordsize="43,9" path="m6197,4469r-43,l6188,4477r9,-8xe" fillcolor="black" stroked="f">
              <v:path arrowok="t"/>
            </v:shape>
            <v:shape id="docshape685" o:spid="_x0000_s1351" style="position:absolute;left:6154;top:4468;width:43;height:9" coordorigin="6154,4469" coordsize="43,9" path="m6154,4469r43,l6188,4477r-34,-8xe" filled="f" strokeweight=".12pt">
              <v:path arrowok="t"/>
            </v:shape>
            <v:shape id="docshape686" o:spid="_x0000_s1350" style="position:absolute;left:5871;top:4948;width:24;height:4" coordorigin="5871,4949" coordsize="24,4" path="m5883,4949r-12,3l5895,4952r-12,-3xe" fillcolor="black" stroked="f">
              <v:path arrowok="t"/>
            </v:shape>
            <v:shape id="docshape687" o:spid="_x0000_s1349" style="position:absolute;left:5871;top:4948;width:24;height:4" coordorigin="5871,4949" coordsize="24,4" path="m5883,4949r-12,3l5895,4952r-12,-3xe" filled="f" strokeweight=".12pt">
              <v:path arrowok="t"/>
            </v:shape>
            <v:shape id="docshape688" o:spid="_x0000_s1348" style="position:absolute;left:5862;top:4952;width:41;height:9" coordorigin="5863,4952" coordsize="41,9" o:spt="100" adj="0,,0" path="m5871,4952r-8,9l5903,4961r-32,-9xm5895,4952r-24,l5903,4961r-8,-9xe" fillcolor="black" stroked="f">
              <v:stroke joinstyle="round"/>
              <v:formulas/>
              <v:path arrowok="t" o:connecttype="segments"/>
            </v:shape>
            <v:shape id="docshape689" o:spid="_x0000_s1347" style="position:absolute;left:5862;top:4952;width:41;height:9" coordorigin="5863,4952" coordsize="41,9" o:spt="100" adj="0,,0" path="m5863,4961r40,l5871,4952r-8,9xm5903,4961r-32,-9l5895,4952r8,9xe" filled="f" strokeweight=".12pt">
              <v:stroke joinstyle="round"/>
              <v:formulas/>
              <v:path arrowok="t" o:connecttype="segments"/>
            </v:shape>
            <v:shape id="docshape690" o:spid="_x0000_s1346" style="position:absolute;left:5859;top:4960;width:48;height:12" coordorigin="5859,4961" coordsize="48,12" o:spt="100" adj="0,,0" path="m5863,4961r-4,12l5907,4973r-44,-12xm5903,4961r-40,l5907,4973r-4,-12xe" fillcolor="black" stroked="f">
              <v:stroke joinstyle="round"/>
              <v:formulas/>
              <v:path arrowok="t" o:connecttype="segments"/>
            </v:shape>
            <v:shape id="docshape691" o:spid="_x0000_s1345" style="position:absolute;left:5859;top:4960;width:48;height:12" coordorigin="5859,4961" coordsize="48,12" o:spt="100" adj="0,,0" path="m5859,4973r48,l5863,4961r-4,12xm5907,4973r-44,-12l5903,4961r4,12xe" filled="f" strokeweight=".12pt">
              <v:stroke joinstyle="round"/>
              <v:formulas/>
              <v:path arrowok="t" o:connecttype="segments"/>
            </v:shape>
            <v:shape id="docshape692" o:spid="_x0000_s1344" style="position:absolute;left:5859;top:4972;width:48;height:12" coordorigin="5859,4973" coordsize="48,12" o:spt="100" adj="0,,0" path="m5859,4973r4,11l5903,4984r-44,-11xm5907,4973r-48,l5903,4984r4,-11xe" fillcolor="black" stroked="f">
              <v:stroke joinstyle="round"/>
              <v:formulas/>
              <v:path arrowok="t" o:connecttype="segments"/>
            </v:shape>
            <v:shape id="docshape693" o:spid="_x0000_s1343" style="position:absolute;left:5859;top:4972;width:48;height:12" coordorigin="5859,4973" coordsize="48,12" o:spt="100" adj="0,,0" path="m5863,4984r40,l5859,4973r4,11xm5903,4984r-44,-11l5907,4973r-4,11xe" filled="f" strokeweight=".12pt">
              <v:stroke joinstyle="round"/>
              <v:formulas/>
              <v:path arrowok="t" o:connecttype="segments"/>
            </v:shape>
            <v:shape id="docshape694" o:spid="_x0000_s1342" style="position:absolute;left:5862;top:4984;width:33;height:12" coordorigin="5863,4984" coordsize="33,12" path="m5863,4984r8,9l5883,4996r12,-3l5863,4984xe" fillcolor="black" stroked="f">
              <v:path arrowok="t"/>
            </v:shape>
            <v:shape id="docshape695" o:spid="_x0000_s1341" style="position:absolute;left:5862;top:4984;width:33;height:12" coordorigin="5863,4984" coordsize="33,12" o:spt="100" adj="0,,0" path="m5863,4984r8,9l5895,4993r-32,-9xm5871,4993r24,l5883,4996r-12,-3xe" filled="f" strokeweight=".12pt">
              <v:stroke joinstyle="round"/>
              <v:formulas/>
              <v:path arrowok="t" o:connecttype="segments"/>
            </v:shape>
            <v:shape id="docshape696" o:spid="_x0000_s1340" style="position:absolute;left:5862;top:4984;width:41;height:9" coordorigin="5863,4984" coordsize="41,9" path="m5903,4984r-40,l5895,4993r8,-9xe" fillcolor="black" stroked="f">
              <v:path arrowok="t"/>
            </v:shape>
            <v:shape id="docshape697" o:spid="_x0000_s1339" style="position:absolute;left:5862;top:4984;width:41;height:9" coordorigin="5863,4984" coordsize="41,9" path="m5863,4984r40,l5895,4993r-32,-9xe" filled="f" strokeweight=".12pt">
              <v:path arrowok="t"/>
            </v:shape>
            <v:shape id="docshape698" o:spid="_x0000_s1338" style="position:absolute;left:4938;top:4763;width:24;height:4" coordorigin="4938,4764" coordsize="24,4" path="m4950,4764r-12,3l4962,4767r-12,-3xe" fillcolor="black" stroked="f">
              <v:path arrowok="t"/>
            </v:shape>
            <v:shape id="docshape699" o:spid="_x0000_s1337" style="position:absolute;left:4938;top:4763;width:24;height:4" coordorigin="4938,4764" coordsize="24,4" path="m4950,4764r-12,3l4962,4767r-12,-3xe" filled="f" strokeweight=".12pt">
              <v:path arrowok="t"/>
            </v:shape>
            <v:shape id="docshape700" o:spid="_x0000_s1336" style="position:absolute;left:4928;top:4767;width:43;height:9" coordorigin="4928,4767" coordsize="43,9" o:spt="100" adj="0,,0" path="m4938,4767r-10,9l4971,4776r-33,-9xm4962,4767r-24,l4971,4776r-9,-9xe" fillcolor="black" stroked="f">
              <v:stroke joinstyle="round"/>
              <v:formulas/>
              <v:path arrowok="t" o:connecttype="segments"/>
            </v:shape>
            <v:shape id="docshape701" o:spid="_x0000_s1335" style="position:absolute;left:4928;top:4767;width:43;height:9" coordorigin="4928,4767" coordsize="43,9" o:spt="100" adj="0,,0" path="m4928,4776r43,l4938,4767r-10,9xm4971,4776r-33,-9l4962,4767r9,9xe" filled="f" strokeweight=".12pt">
              <v:stroke joinstyle="round"/>
              <v:formulas/>
              <v:path arrowok="t" o:connecttype="segments"/>
            </v:shape>
            <v:shape id="docshape702" o:spid="_x0000_s1334" style="position:absolute;left:4926;top:4775;width:48;height:12" coordorigin="4927,4776" coordsize="48,12" o:spt="100" adj="0,,0" path="m4928,4776r-1,12l4974,4788r-46,-12xm4971,4776r-43,l4974,4788r-3,-12xe" fillcolor="black" stroked="f">
              <v:stroke joinstyle="round"/>
              <v:formulas/>
              <v:path arrowok="t" o:connecttype="segments"/>
            </v:shape>
            <v:shape id="docshape703" o:spid="_x0000_s1333" style="position:absolute;left:4926;top:4775;width:48;height:12" coordorigin="4927,4776" coordsize="48,12" o:spt="100" adj="0,,0" path="m4927,4788r47,l4928,4776r-1,12xm4974,4788r-46,-12l4971,4776r3,12xe" filled="f" strokeweight=".12pt">
              <v:stroke joinstyle="round"/>
              <v:formulas/>
              <v:path arrowok="t" o:connecttype="segments"/>
            </v:shape>
            <v:shape id="docshape704" o:spid="_x0000_s1332" style="position:absolute;left:4926;top:4787;width:48;height:12" coordorigin="4927,4788" coordsize="48,12" o:spt="100" adj="0,,0" path="m4927,4788r1,12l4971,4800r-44,-12xm4974,4788r-47,l4971,4800r3,-12xe" fillcolor="black" stroked="f">
              <v:stroke joinstyle="round"/>
              <v:formulas/>
              <v:path arrowok="t" o:connecttype="segments"/>
            </v:shape>
            <v:shape id="docshape705" o:spid="_x0000_s1331" style="position:absolute;left:4926;top:4787;width:48;height:12" coordorigin="4927,4788" coordsize="48,12" o:spt="100" adj="0,,0" path="m4928,4800r43,l4927,4788r1,12xm4971,4800r-44,-12l4974,4788r-3,12xe" filled="f" strokeweight=".12pt">
              <v:stroke joinstyle="round"/>
              <v:formulas/>
              <v:path arrowok="t" o:connecttype="segments"/>
            </v:shape>
            <v:shape id="docshape706" o:spid="_x0000_s1330" style="position:absolute;left:4928;top:4799;width:34;height:12" coordorigin="4928,4800" coordsize="34,12" path="m4928,4800r10,8l4950,4811r12,-3l4928,4800xe" fillcolor="black" stroked="f">
              <v:path arrowok="t"/>
            </v:shape>
            <v:shape id="docshape707" o:spid="_x0000_s1329" style="position:absolute;left:4928;top:4799;width:34;height:12" coordorigin="4928,4800" coordsize="34,12" o:spt="100" adj="0,,0" path="m4928,4800r10,8l4962,4808r-34,-8xm4938,4808r24,l4950,4811r-12,-3xe" filled="f" strokeweight=".12pt">
              <v:stroke joinstyle="round"/>
              <v:formulas/>
              <v:path arrowok="t" o:connecttype="segments"/>
            </v:shape>
            <v:shape id="docshape708" o:spid="_x0000_s1328" style="position:absolute;left:4928;top:4799;width:43;height:9" coordorigin="4928,4800" coordsize="43,9" path="m4971,4800r-43,l4962,4808r9,-8xe" fillcolor="black" stroked="f">
              <v:path arrowok="t"/>
            </v:shape>
            <v:shape id="docshape709" o:spid="_x0000_s1327" style="position:absolute;left:4928;top:4799;width:43;height:9" coordorigin="4928,4800" coordsize="43,9" path="m4928,4800r43,l4962,4808r-34,-8xe" filled="f" strokeweight=".12pt">
              <v:path arrowok="t"/>
            </v:shape>
            <v:shape id="docshape710" o:spid="_x0000_s1326" style="position:absolute;left:4699;top:5204;width:24;height:4" coordorigin="4699,5205" coordsize="24,4" path="m4711,5205r-12,3l4723,5208r-12,-3xe" fillcolor="black" stroked="f">
              <v:path arrowok="t"/>
            </v:shape>
            <v:shape id="docshape711" o:spid="_x0000_s1325" style="position:absolute;left:4699;top:5204;width:24;height:4" coordorigin="4699,5205" coordsize="24,4" path="m4711,5205r-12,3l4723,5208r-12,-3xe" filled="f" strokeweight=".12pt">
              <v:path arrowok="t"/>
            </v:shape>
            <v:shape id="docshape712" o:spid="_x0000_s1324" style="position:absolute;left:4689;top:5208;width:43;height:9" coordorigin="4689,5208" coordsize="43,9" o:spt="100" adj="0,,0" path="m4699,5208r-10,9l4732,5217r-33,-9xm4723,5208r-24,l4732,5217r-9,-9xe" fillcolor="black" stroked="f">
              <v:stroke joinstyle="round"/>
              <v:formulas/>
              <v:path arrowok="t" o:connecttype="segments"/>
            </v:shape>
            <v:shape id="docshape713" o:spid="_x0000_s1323" style="position:absolute;left:4689;top:5208;width:43;height:9" coordorigin="4689,5208" coordsize="43,9" o:spt="100" adj="0,,0" path="m4689,5217r43,l4699,5208r-10,9xm4732,5217r-33,-9l4723,5208r9,9xe" filled="f" strokeweight=".12pt">
              <v:stroke joinstyle="round"/>
              <v:formulas/>
              <v:path arrowok="t" o:connecttype="segments"/>
            </v:shape>
            <v:shape id="docshape714" o:spid="_x0000_s1322" style="position:absolute;left:4685;top:5216;width:50;height:12" coordorigin="4686,5217" coordsize="50,12" o:spt="100" adj="0,,0" path="m4689,5217r-3,12l4735,5229r-46,-12xm4732,5217r-43,l4735,5229r-3,-12xe" fillcolor="black" stroked="f">
              <v:stroke joinstyle="round"/>
              <v:formulas/>
              <v:path arrowok="t" o:connecttype="segments"/>
            </v:shape>
            <v:shape id="docshape715" o:spid="_x0000_s1321" style="position:absolute;left:4685;top:5216;width:50;height:12" coordorigin="4686,5217" coordsize="50,12" o:spt="100" adj="0,,0" path="m4686,5229r49,l4689,5217r-3,12xm4735,5229r-46,-12l4732,5217r3,12xe" filled="f" strokeweight=".12pt">
              <v:stroke joinstyle="round"/>
              <v:formulas/>
              <v:path arrowok="t" o:connecttype="segments"/>
            </v:shape>
            <v:shape id="docshape716" o:spid="_x0000_s1320" style="position:absolute;left:4685;top:5228;width:50;height:12" coordorigin="4686,5229" coordsize="50,12" o:spt="100" adj="0,,0" path="m4686,5229r3,12l4732,5241r-46,-12xm4735,5229r-49,l4732,5241r3,-12xe" fillcolor="black" stroked="f">
              <v:stroke joinstyle="round"/>
              <v:formulas/>
              <v:path arrowok="t" o:connecttype="segments"/>
            </v:shape>
            <v:shape id="docshape717" o:spid="_x0000_s1319" style="position:absolute;left:4685;top:5228;width:50;height:12" coordorigin="4686,5229" coordsize="50,12" o:spt="100" adj="0,,0" path="m4689,5241r43,l4686,5229r3,12xm4732,5241r-46,-12l4735,5229r-3,12xe" filled="f" strokeweight=".12pt">
              <v:stroke joinstyle="round"/>
              <v:formulas/>
              <v:path arrowok="t" o:connecttype="segments"/>
            </v:shape>
            <v:shape id="docshape718" o:spid="_x0000_s1318" style="position:absolute;left:4689;top:5240;width:34;height:12" coordorigin="4689,5241" coordsize="34,12" path="m4689,5241r10,8l4711,5252r12,-3l4689,5241xe" fillcolor="black" stroked="f">
              <v:path arrowok="t"/>
            </v:shape>
            <v:shape id="docshape719" o:spid="_x0000_s1317" style="position:absolute;left:4689;top:5240;width:34;height:12" coordorigin="4689,5241" coordsize="34,12" o:spt="100" adj="0,,0" path="m4689,5241r10,8l4723,5249r-34,-8xm4699,5249r24,l4711,5252r-12,-3xe" filled="f" strokeweight=".12pt">
              <v:stroke joinstyle="round"/>
              <v:formulas/>
              <v:path arrowok="t" o:connecttype="segments"/>
            </v:shape>
            <v:shape id="docshape720" o:spid="_x0000_s1316" style="position:absolute;left:4689;top:5240;width:43;height:9" coordorigin="4689,5241" coordsize="43,9" path="m4732,5241r-43,l4723,5249r9,-8xe" fillcolor="black" stroked="f">
              <v:path arrowok="t"/>
            </v:shape>
            <v:shape id="docshape721" o:spid="_x0000_s1315" style="position:absolute;left:4689;top:5240;width:43;height:9" coordorigin="4689,5241" coordsize="43,9" path="m4689,5241r43,l4723,5249r-34,-8xe" filled="f" strokeweight=".12pt">
              <v:path arrowok="t"/>
            </v:shape>
            <v:shape id="docshape722" o:spid="_x0000_s1314" style="position:absolute;left:4255;top:4609;width:24;height:4" coordorigin="4255,4610" coordsize="24,4" path="m4267,4610r-12,3l4279,4613r-12,-3xe" fillcolor="black" stroked="f">
              <v:path arrowok="t"/>
            </v:shape>
            <v:shape id="docshape723" o:spid="_x0000_s1313" style="position:absolute;left:4255;top:4609;width:24;height:4" coordorigin="4255,4610" coordsize="24,4" path="m4267,4610r-12,3l4279,4613r-12,-3xe" filled="f" strokeweight=".12pt">
              <v:path arrowok="t"/>
            </v:shape>
            <v:shape id="docshape724" o:spid="_x0000_s1312" style="position:absolute;left:4244;top:4613;width:43;height:9" coordorigin="4245,4613" coordsize="43,9" o:spt="100" adj="0,,0" path="m4255,4613r-10,8l4287,4621r-32,-8xm4279,4613r-24,l4287,4621r-8,-8xe" fillcolor="black" stroked="f">
              <v:stroke joinstyle="round"/>
              <v:formulas/>
              <v:path arrowok="t" o:connecttype="segments"/>
            </v:shape>
            <v:shape id="docshape725" o:spid="_x0000_s1311" style="position:absolute;left:4244;top:4613;width:43;height:9" coordorigin="4245,4613" coordsize="43,9" o:spt="100" adj="0,,0" path="m4245,4621r42,l4255,4613r-10,8xm4287,4621r-32,-8l4279,4613r8,8xe" filled="f" strokeweight=".12pt">
              <v:stroke joinstyle="round"/>
              <v:formulas/>
              <v:path arrowok="t" o:connecttype="segments"/>
            </v:shape>
            <v:shape id="docshape726" o:spid="_x0000_s1310" style="position:absolute;left:4243;top:4621;width:48;height:12" coordorigin="4243,4621" coordsize="48,12" o:spt="100" adj="0,,0" path="m4245,4621r-2,12l4291,4633r-46,-12xm4287,4621r-42,l4291,4633r-4,-12xe" fillcolor="black" stroked="f">
              <v:stroke joinstyle="round"/>
              <v:formulas/>
              <v:path arrowok="t" o:connecttype="segments"/>
            </v:shape>
            <v:shape id="docshape727" o:spid="_x0000_s1309" style="position:absolute;left:4243;top:4621;width:48;height:12" coordorigin="4243,4621" coordsize="48,12" o:spt="100" adj="0,,0" path="m4243,4633r48,l4245,4621r-2,12xm4291,4633r-46,-12l4287,4621r4,12xe" filled="f" strokeweight=".12pt">
              <v:stroke joinstyle="round"/>
              <v:formulas/>
              <v:path arrowok="t" o:connecttype="segments"/>
            </v:shape>
            <v:shape id="docshape728" o:spid="_x0000_s1308" style="position:absolute;left:4243;top:4633;width:48;height:12" coordorigin="4243,4633" coordsize="48,12" o:spt="100" adj="0,,0" path="m4243,4633r2,12l4287,4645r-44,-12xm4291,4633r-48,l4287,4645r4,-12xe" fillcolor="black" stroked="f">
              <v:stroke joinstyle="round"/>
              <v:formulas/>
              <v:path arrowok="t" o:connecttype="segments"/>
            </v:shape>
            <v:shape id="docshape729" o:spid="_x0000_s1307" style="position:absolute;left:4243;top:4633;width:48;height:12" coordorigin="4243,4633" coordsize="48,12" o:spt="100" adj="0,,0" path="m4245,4645r42,l4243,4633r2,12xm4287,4645r-44,-12l4291,4633r-4,12xe" filled="f" strokeweight=".12pt">
              <v:stroke joinstyle="round"/>
              <v:formulas/>
              <v:path arrowok="t" o:connecttype="segments"/>
            </v:shape>
            <v:shape id="docshape730" o:spid="_x0000_s1306" style="position:absolute;left:4244;top:4645;width:34;height:12" coordorigin="4245,4645" coordsize="34,12" path="m4245,4645r10,10l4267,4657r12,-2l4245,4645xe" fillcolor="black" stroked="f">
              <v:path arrowok="t"/>
            </v:shape>
            <v:shape id="docshape731" o:spid="_x0000_s1305" style="position:absolute;left:4244;top:4645;width:34;height:12" coordorigin="4245,4645" coordsize="34,12" o:spt="100" adj="0,,0" path="m4245,4645r10,10l4279,4655r-34,-10xm4255,4655r24,l4267,4657r-12,-2xe" filled="f" strokeweight=".12pt">
              <v:stroke joinstyle="round"/>
              <v:formulas/>
              <v:path arrowok="t" o:connecttype="segments"/>
            </v:shape>
            <v:shape id="docshape732" o:spid="_x0000_s1304" style="position:absolute;left:4244;top:4645;width:43;height:11" coordorigin="4245,4645" coordsize="43,11" path="m4287,4645r-42,l4279,4655r8,-10xe" fillcolor="black" stroked="f">
              <v:path arrowok="t"/>
            </v:shape>
            <v:shape id="docshape733" o:spid="_x0000_s1303" style="position:absolute;left:4244;top:4645;width:43;height:11" coordorigin="4245,4645" coordsize="43,11" path="m4245,4645r42,l4279,4655r-34,-10xe" filled="f" strokeweight=".12pt">
              <v:path arrowok="t"/>
            </v:shape>
            <v:shape id="docshape734" o:spid="_x0000_s1302" style="position:absolute;left:4655;top:3432;width:24;height:4" coordorigin="4655,3433" coordsize="24,4" path="m4667,3433r-12,3l4679,3436r-12,-3xe" fillcolor="black" stroked="f">
              <v:path arrowok="t"/>
            </v:shape>
            <v:shape id="docshape735" o:spid="_x0000_s1301" style="position:absolute;left:4655;top:3432;width:24;height:4" coordorigin="4655,3433" coordsize="24,4" path="m4667,3433r-12,3l4679,3436r-12,-3xe" filled="f" strokeweight=".12pt">
              <v:path arrowok="t"/>
            </v:shape>
            <v:shape id="docshape736" o:spid="_x0000_s1300" style="position:absolute;left:4646;top:3436;width:43;height:9" coordorigin="4647,3436" coordsize="43,9" o:spt="100" adj="0,,0" path="m4655,3436r-8,9l4689,3445r-34,-9xm4679,3436r-24,l4689,3445r-10,-9xe" fillcolor="black" stroked="f">
              <v:stroke joinstyle="round"/>
              <v:formulas/>
              <v:path arrowok="t" o:connecttype="segments"/>
            </v:shape>
            <v:shape id="docshape737" o:spid="_x0000_s1299" style="position:absolute;left:4646;top:3436;width:43;height:9" coordorigin="4647,3436" coordsize="43,9" o:spt="100" adj="0,,0" path="m4647,3445r42,l4655,3436r-8,9xm4689,3445r-34,-9l4679,3436r10,9xe" filled="f" strokeweight=".12pt">
              <v:stroke joinstyle="round"/>
              <v:formulas/>
              <v:path arrowok="t" o:connecttype="segments"/>
            </v:shape>
            <v:shape id="docshape738" o:spid="_x0000_s1298" style="position:absolute;left:4643;top:3444;width:48;height:12" coordorigin="4643,3445" coordsize="48,12" o:spt="100" adj="0,,0" path="m4647,3445r-4,11l4691,3456r-44,-11xm4689,3445r-42,l4691,3456r-2,-11xe" fillcolor="black" stroked="f">
              <v:stroke joinstyle="round"/>
              <v:formulas/>
              <v:path arrowok="t" o:connecttype="segments"/>
            </v:shape>
            <v:shape id="docshape739" o:spid="_x0000_s1297" style="position:absolute;left:4643;top:3444;width:48;height:12" coordorigin="4643,3445" coordsize="48,12" o:spt="100" adj="0,,0" path="m4643,3456r48,l4647,3445r-4,11xm4691,3456r-44,-11l4689,3445r2,11xe" filled="f" strokeweight=".12pt">
              <v:stroke joinstyle="round"/>
              <v:formulas/>
              <v:path arrowok="t" o:connecttype="segments"/>
            </v:shape>
            <v:shape id="docshape740" o:spid="_x0000_s1296" style="position:absolute;left:4643;top:3456;width:48;height:12" coordorigin="4643,3456" coordsize="48,12" o:spt="100" adj="0,,0" path="m4643,3456r4,12l4689,3468r-46,-12xm4691,3456r-48,l4689,3468r2,-12xe" fillcolor="black" stroked="f">
              <v:stroke joinstyle="round"/>
              <v:formulas/>
              <v:path arrowok="t" o:connecttype="segments"/>
            </v:shape>
            <v:shape id="docshape741" o:spid="_x0000_s1295" style="position:absolute;left:4643;top:3456;width:48;height:12" coordorigin="4643,3456" coordsize="48,12" o:spt="100" adj="0,,0" path="m4647,3468r42,l4643,3456r4,12xm4689,3468r-46,-12l4691,3456r-2,12xe" filled="f" strokeweight=".12pt">
              <v:stroke joinstyle="round"/>
              <v:formulas/>
              <v:path arrowok="t" o:connecttype="segments"/>
            </v:shape>
            <v:shape id="docshape742" o:spid="_x0000_s1294" style="position:absolute;left:4646;top:3468;width:33;height:14" coordorigin="4647,3468" coordsize="33,14" path="m4647,3468r8,10l4667,3482r12,-4l4647,3468xe" fillcolor="black" stroked="f">
              <v:path arrowok="t"/>
            </v:shape>
            <v:shape id="docshape743" o:spid="_x0000_s1293" style="position:absolute;left:4646;top:3468;width:33;height:14" coordorigin="4647,3468" coordsize="33,14" o:spt="100" adj="0,,0" path="m4647,3468r8,10l4679,3478r-32,-10xm4655,3478r24,l4667,3482r-12,-4xe" filled="f" strokeweight=".12pt">
              <v:stroke joinstyle="round"/>
              <v:formulas/>
              <v:path arrowok="t" o:connecttype="segments"/>
            </v:shape>
            <v:shape id="docshape744" o:spid="_x0000_s1292" style="position:absolute;left:4646;top:3468;width:43;height:11" coordorigin="4647,3468" coordsize="43,11" path="m4689,3468r-42,l4679,3478r10,-10xe" fillcolor="black" stroked="f">
              <v:path arrowok="t"/>
            </v:shape>
            <v:shape id="docshape745" o:spid="_x0000_s1291" style="position:absolute;left:4646;top:3468;width:43;height:11" coordorigin="4647,3468" coordsize="43,11" path="m4647,3468r42,l4679,3478r-32,-10xe" filled="f" strokeweight=".12pt">
              <v:path arrowok="t"/>
            </v:shape>
            <v:shape id="docshape746" o:spid="_x0000_s1290" style="position:absolute;left:4411;top:3220;width:24;height:4" coordorigin="4411,3221" coordsize="24,4" path="m4423,3221r-12,3l4435,3224r-12,-3xe" fillcolor="black" stroked="f">
              <v:path arrowok="t"/>
            </v:shape>
            <v:shape id="docshape747" o:spid="_x0000_s1289" style="position:absolute;left:4411;top:3220;width:24;height:4" coordorigin="4411,3221" coordsize="24,4" path="m4423,3221r-12,3l4435,3224r-12,-3xe" filled="f" strokeweight=".12pt">
              <v:path arrowok="t"/>
            </v:shape>
            <v:shape id="docshape748" o:spid="_x0000_s1288" style="position:absolute;left:4402;top:3224;width:41;height:9" coordorigin="4403,3224" coordsize="41,9" o:spt="100" adj="0,,0" path="m4411,3224r-8,8l4443,3232r-32,-8xm4435,3224r-24,l4443,3232r-8,-8xe" fillcolor="black" stroked="f">
              <v:stroke joinstyle="round"/>
              <v:formulas/>
              <v:path arrowok="t" o:connecttype="segments"/>
            </v:shape>
            <v:shape id="docshape749" o:spid="_x0000_s1287" style="position:absolute;left:4402;top:3224;width:41;height:9" coordorigin="4403,3224" coordsize="41,9" o:spt="100" adj="0,,0" path="m4403,3232r40,l4411,3224r-8,8xm4443,3232r-32,-8l4435,3224r8,8xe" filled="f" strokeweight=".12pt">
              <v:stroke joinstyle="round"/>
              <v:formulas/>
              <v:path arrowok="t" o:connecttype="segments"/>
            </v:shape>
            <v:shape id="docshape750" o:spid="_x0000_s1286" style="position:absolute;left:4399;top:3232;width:48;height:12" coordorigin="4399,3233" coordsize="48,12" o:spt="100" adj="0,,0" path="m4403,3233r-4,11l4447,3244r-44,-11xm4443,3233r-40,l4447,3244r-4,-11xe" fillcolor="black" stroked="f">
              <v:stroke joinstyle="round"/>
              <v:formulas/>
              <v:path arrowok="t" o:connecttype="segments"/>
            </v:shape>
            <v:shape id="docshape751" o:spid="_x0000_s1285" style="position:absolute;left:4399;top:3232;width:48;height:12" coordorigin="4399,3233" coordsize="48,12" o:spt="100" adj="0,,0" path="m4399,3244r48,l4403,3233r-4,11xm4447,3244r-44,-11l4443,3233r4,11xe" filled="f" strokeweight=".12pt">
              <v:stroke joinstyle="round"/>
              <v:formulas/>
              <v:path arrowok="t" o:connecttype="segments"/>
            </v:shape>
            <v:shape id="docshape752" o:spid="_x0000_s1284" style="position:absolute;left:4399;top:3244;width:48;height:12" coordorigin="4399,3244" coordsize="48,12" o:spt="100" adj="0,,0" path="m4399,3244r4,12l4443,3256r-44,-12xm4447,3244r-48,l4443,3256r4,-12xe" fillcolor="black" stroked="f">
              <v:stroke joinstyle="round"/>
              <v:formulas/>
              <v:path arrowok="t" o:connecttype="segments"/>
            </v:shape>
            <v:shape id="docshape753" o:spid="_x0000_s1283" style="position:absolute;left:4399;top:3244;width:48;height:12" coordorigin="4399,3244" coordsize="48,12" o:spt="100" adj="0,,0" path="m4403,3256r40,l4399,3244r4,12xm4443,3256r-44,-12l4447,3244r-4,12xe" filled="f" strokeweight=".12pt">
              <v:stroke joinstyle="round"/>
              <v:formulas/>
              <v:path arrowok="t" o:connecttype="segments"/>
            </v:shape>
            <v:shape id="docshape754" o:spid="_x0000_s1282" style="position:absolute;left:4402;top:3256;width:33;height:12" coordorigin="4403,3256" coordsize="33,12" path="m4403,3256r8,9l4423,3268r12,-3l4403,3256xe" fillcolor="black" stroked="f">
              <v:path arrowok="t"/>
            </v:shape>
            <v:shape id="docshape755" o:spid="_x0000_s1281" style="position:absolute;left:4402;top:3256;width:33;height:12" coordorigin="4403,3256" coordsize="33,12" o:spt="100" adj="0,,0" path="m4403,3256r8,9l4435,3265r-32,-9xm4411,3265r24,l4423,3268r-12,-3xe" filled="f" strokeweight=".12pt">
              <v:stroke joinstyle="round"/>
              <v:formulas/>
              <v:path arrowok="t" o:connecttype="segments"/>
            </v:shape>
            <v:shape id="docshape756" o:spid="_x0000_s1280" style="position:absolute;left:4402;top:3256;width:41;height:9" coordorigin="4403,3256" coordsize="41,9" path="m4443,3256r-40,l4435,3265r8,-9xe" fillcolor="black" stroked="f">
              <v:path arrowok="t"/>
            </v:shape>
            <v:shape id="docshape757" o:spid="_x0000_s1279" style="position:absolute;left:4402;top:3256;width:41;height:9" coordorigin="4403,3256" coordsize="41,9" path="m4403,3256r40,l4435,3265r-32,-9xe" filled="f" strokeweight=".12pt">
              <v:path arrowok="t"/>
            </v:shape>
            <v:shape id="docshape758" o:spid="_x0000_s1278" style="position:absolute;left:4617;top:3056;width:24;height:4" coordorigin="4618,3056" coordsize="24,4" path="m4630,3056r-12,4l4642,3060r-12,-4xe" fillcolor="black" stroked="f">
              <v:path arrowok="t"/>
            </v:shape>
            <v:shape id="docshape759" o:spid="_x0000_s1277" style="position:absolute;left:4617;top:3056;width:24;height:4" coordorigin="4618,3056" coordsize="24,4" path="m4630,3056r-12,4l4642,3060r-12,-4xe" filled="f" strokeweight=".12pt">
              <v:path arrowok="t"/>
            </v:shape>
            <v:shape id="docshape760" o:spid="_x0000_s1276" style="position:absolute;left:4609;top:3059;width:43;height:9" coordorigin="4609,3060" coordsize="43,9" o:spt="100" adj="0,,0" path="m4618,3060r-9,8l4652,3068r-34,-8xm4642,3060r-24,l4652,3068r-10,-8xe" fillcolor="black" stroked="f">
              <v:stroke joinstyle="round"/>
              <v:formulas/>
              <v:path arrowok="t" o:connecttype="segments"/>
            </v:shape>
            <v:shape id="docshape761" o:spid="_x0000_s1275" style="position:absolute;left:4609;top:3059;width:43;height:9" coordorigin="4609,3060" coordsize="43,9" o:spt="100" adj="0,,0" path="m4609,3068r43,l4618,3060r-9,8xm4652,3068r-34,-8l4642,3060r10,8xe" filled="f" strokeweight=".12pt">
              <v:stroke joinstyle="round"/>
              <v:formulas/>
              <v:path arrowok="t" o:connecttype="segments"/>
            </v:shape>
            <v:shape id="docshape762" o:spid="_x0000_s1274" style="position:absolute;left:4606;top:3067;width:48;height:12" coordorigin="4606,3068" coordsize="48,12" o:spt="100" adj="0,,0" path="m4609,3068r-3,12l4654,3080r-45,-12xm4652,3068r-43,l4654,3080r-2,-12xe" fillcolor="black" stroked="f">
              <v:stroke joinstyle="round"/>
              <v:formulas/>
              <v:path arrowok="t" o:connecttype="segments"/>
            </v:shape>
            <v:shape id="docshape763" o:spid="_x0000_s1273" style="position:absolute;left:4606;top:3067;width:48;height:12" coordorigin="4606,3068" coordsize="48,12" o:spt="100" adj="0,,0" path="m4606,3080r48,l4609,3068r-3,12xm4654,3080r-45,-12l4652,3068r2,12xe" filled="f" strokeweight=".12pt">
              <v:stroke joinstyle="round"/>
              <v:formulas/>
              <v:path arrowok="t" o:connecttype="segments"/>
            </v:shape>
            <v:shape id="docshape764" o:spid="_x0000_s1272" style="position:absolute;left:4606;top:3079;width:48;height:12" coordorigin="4606,3080" coordsize="48,12" o:spt="100" adj="0,,0" path="m4606,3080r3,12l4652,3092r-46,-12xm4654,3080r-48,l4652,3092r2,-12xe" fillcolor="black" stroked="f">
              <v:stroke joinstyle="round"/>
              <v:formulas/>
              <v:path arrowok="t" o:connecttype="segments"/>
            </v:shape>
            <v:shape id="docshape765" o:spid="_x0000_s1271" style="position:absolute;left:4606;top:3079;width:48;height:12" coordorigin="4606,3080" coordsize="48,12" o:spt="100" adj="0,,0" path="m4609,3092r43,l4606,3080r3,12xm4652,3092r-46,-12l4654,3080r-2,12xe" filled="f" strokeweight=".12pt">
              <v:stroke joinstyle="round"/>
              <v:formulas/>
              <v:path arrowok="t" o:connecttype="segments"/>
            </v:shape>
            <v:shape id="docshape766" o:spid="_x0000_s1270" style="position:absolute;left:4609;top:3091;width:33;height:12" coordorigin="4609,3092" coordsize="33,12" path="m4609,3092r9,8l4630,3104r12,-4l4609,3092xe" fillcolor="black" stroked="f">
              <v:path arrowok="t"/>
            </v:shape>
            <v:shape id="docshape767" o:spid="_x0000_s1269" style="position:absolute;left:4609;top:3091;width:33;height:12" coordorigin="4609,3092" coordsize="33,12" o:spt="100" adj="0,,0" path="m4609,3092r9,8l4642,3100r-33,-8xm4618,3100r24,l4630,3104r-12,-4xe" filled="f" strokeweight=".12pt">
              <v:stroke joinstyle="round"/>
              <v:formulas/>
              <v:path arrowok="t" o:connecttype="segments"/>
            </v:shape>
            <v:shape id="docshape768" o:spid="_x0000_s1268" style="position:absolute;left:4609;top:3091;width:43;height:9" coordorigin="4609,3092" coordsize="43,9" path="m4652,3092r-43,l4642,3100r10,-8xe" fillcolor="black" stroked="f">
              <v:path arrowok="t"/>
            </v:shape>
            <v:shape id="docshape769" o:spid="_x0000_s1267" style="position:absolute;left:4609;top:3091;width:43;height:9" coordorigin="4609,3092" coordsize="43,9" path="m4609,3092r43,l4642,3100r-33,-8xe" filled="f" strokeweight=".12pt">
              <v:path arrowok="t"/>
            </v:shape>
            <v:shape id="docshape770" o:spid="_x0000_s1266" style="position:absolute;left:4317;top:2443;width:50;height:50" coordorigin="4318,2444" coordsize="50,50" path="m4342,2444r-13,l4318,2455r,13l4318,2482r11,11l4342,2493r14,l4367,2482r,-14l4367,2455r-11,-11l4342,2444e" filled="f" strokeweight=".1795mm">
              <v:path arrowok="t"/>
            </v:shape>
            <v:shape id="docshape771" o:spid="_x0000_s1265" style="position:absolute;left:4261;top:2348;width:23;height:95" coordorigin="4262,2349" coordsize="23,95" o:spt="100" adj="0,,0" path="m4262,2364r12,-15l4274,2444t-12,l4284,2444e" filled="f" strokeweight=".20942mm">
              <v:stroke joinstyle="round"/>
              <v:formulas/>
              <v:path arrowok="t" o:connecttype="segments"/>
            </v:shape>
            <v:shape id="docshape772" o:spid="_x0000_s1264" style="position:absolute;left:4461;top:2403;width:50;height:50" coordorigin="4462,2403" coordsize="50,50" path="m4486,2403r-13,l4462,2414r,14l4462,2441r11,11l4486,2452r14,l4511,2441r,-13l4511,2414r-11,-11l4486,2403e" filled="f" strokeweight=".1795mm">
              <v:path arrowok="t"/>
            </v:shape>
            <v:shape id="docshape773" o:spid="_x0000_s1263" style="position:absolute;left:4434;top:2292;width:45;height:97" coordorigin="4435,2293" coordsize="45,97" path="m4435,2310r12,-17l4469,2293r10,17l4479,2325r-10,15l4447,2340r-12,17l4435,2390r44,e" filled="f" strokeweight=".20942mm">
              <v:path arrowok="t"/>
            </v:shape>
            <v:shape id="docshape774" o:spid="_x0000_s1262" style="position:absolute;left:4560;top:2353;width:50;height:50" coordorigin="4560,2354" coordsize="50,50" path="m4585,2354r-14,l4560,2365r,14l4560,2392r11,11l4585,2403r13,l4609,2392r,-13l4609,2365r-11,-11l4585,2354e" filled="f" strokeweight=".1795mm">
              <v:path arrowok="t"/>
            </v:shape>
            <v:shape id="docshape775" o:spid="_x0000_s1261" style="position:absolute;left:4623;top:2269;width:45;height:95" coordorigin="4623,2269" coordsize="45,95" o:spt="100" adj="0,,0" path="m4623,2284r10,-15l4657,2269r10,15l4667,2300r-10,17l4645,2317t12,l4667,2332r,17l4657,2364r-24,l4623,2349e" filled="f" strokeweight=".20942mm">
              <v:stroke joinstyle="round"/>
              <v:formulas/>
              <v:path arrowok="t" o:connecttype="segments"/>
            </v:shape>
            <v:shape id="docshape776" o:spid="_x0000_s1260" style="position:absolute;left:4748;top:3093;width:50;height:50" coordorigin="4749,3093" coordsize="50,50" path="m4773,3093r-13,l4749,3104r,14l4749,3132r11,11l4773,3143r14,l4798,3132r,-14l4798,3104r-11,-11l4773,3093e" filled="f" strokeweight=".1795mm">
              <v:path arrowok="t"/>
            </v:shape>
            <v:shape id="docshape777" o:spid="_x0000_s1259" style="position:absolute;left:4799;top:2976;width:45;height:95" coordorigin="4799,2976" coordsize="45,95" path="m4844,3041r-45,l4833,2976r,95e" filled="f" strokeweight=".20942mm">
              <v:path arrowok="t"/>
            </v:shape>
            <v:shape id="docshape778" o:spid="_x0000_s1258" style="position:absolute;left:5035;top:3325;width:50;height:50" coordorigin="5035,3326" coordsize="50,50" path="m5060,3326r-14,l5035,3337r,13l5035,3364r11,11l5060,3375r13,l5084,3364r,-14l5084,3337r-11,-11l5060,3326e" filled="f" strokeweight=".1795mm">
              <v:path arrowok="t"/>
            </v:shape>
            <v:shape id="docshape779" o:spid="_x0000_s1257" style="position:absolute;left:5063;top:3205;width:45;height:95" coordorigin="5064,3205" coordsize="45,95" path="m5064,3285r12,15l5098,3300r10,-15l5108,3253r-10,-17l5064,3236r,-31l5108,3205e" filled="f" strokeweight=".20942mm">
              <v:path arrowok="t"/>
            </v:shape>
            <v:shape id="docshape780" o:spid="_x0000_s1256" style="position:absolute;left:5394;top:3517;width:50;height:50" coordorigin="5395,3517" coordsize="50,50" path="m5419,3517r-13,l5395,3528r,14l5395,3556r11,11l5419,3567r14,l5444,3556r,-14l5444,3528r-11,-11l5419,3517e" filled="f" strokeweight=".1795mm">
              <v:path arrowok="t"/>
            </v:shape>
            <v:shape id="docshape781" o:spid="_x0000_s1255" style="position:absolute;left:5370;top:3390;width:45;height:95" coordorigin="5371,3390" coordsize="45,95" path="m5371,3438r34,l5415,3455r,15l5405,3485r-22,l5371,3470r,-48l5393,3390r12,e" filled="f" strokeweight=".20942mm">
              <v:path arrowok="t"/>
            </v:shape>
            <v:shape id="docshape782" o:spid="_x0000_s1254" style="position:absolute;left:5705;top:2698;width:50;height:50" coordorigin="5705,2698" coordsize="50,50" path="m5730,2698r-14,l5705,2709r,14l5705,2736r11,11l5730,2747r13,l5754,2736r,-13l5754,2709r-11,-11l5730,2698e" filled="f" strokeweight=".1795mm">
              <v:path arrowok="t"/>
            </v:shape>
            <v:shape id="docshape783" o:spid="_x0000_s1253" style="position:absolute;left:5693;top:2574;width:45;height:95" coordorigin="5693,2574" coordsize="45,95" path="m5693,2574r44,l5703,2669e" filled="f" strokeweight=".20942mm">
              <v:path arrowok="t"/>
            </v:shape>
            <v:shape id="docshape784" o:spid="_x0000_s1252" style="position:absolute;left:6642;top:2722;width:50;height:50" coordorigin="6643,2722" coordsize="50,50" path="m6667,2722r-13,l6643,2733r,14l6643,2760r11,11l6667,2771r14,l6692,2760r,-13l6692,2733r-11,-11l6667,2722e" filled="f" strokeweight=".1795mm">
              <v:path arrowok="t"/>
            </v:shape>
            <v:shape id="docshape785" o:spid="_x0000_s1251" style="position:absolute;left:6634;top:2589;width:46;height:97" coordorigin="6634,2590" coordsize="46,97" path="m6668,2639r12,15l6680,2669r-12,17l6646,2686r-12,-17l6634,2654r12,-15l6668,2639r12,-17l6680,2607r-12,-17l6646,2590r-12,17l6634,2622r12,17e" filled="f" strokeweight=".20942mm">
              <v:path arrowok="t"/>
            </v:shape>
            <v:shape id="docshape786" o:spid="_x0000_s1250" style="position:absolute;left:6914;top:2825;width:50;height:50" coordorigin="6914,2825" coordsize="50,50" path="m6939,2825r-14,l6914,2836r,14l6914,2864r11,11l6939,2875r13,l6963,2864r,-14l6963,2836r-11,-11l6939,2825e" filled="f" strokeweight=".1795mm">
              <v:path arrowok="t"/>
            </v:shape>
            <v:shape id="docshape787" o:spid="_x0000_s1249" style="position:absolute;left:6888;top:2689;width:46;height:97" coordorigin="6889,2690" coordsize="46,97" path="m6901,2786r12,l6935,2754r,-47l6923,2690r-22,l6889,2707r,15l6901,2737r34,e" filled="f" strokeweight=".20942mm">
              <v:path arrowok="t"/>
            </v:shape>
            <v:shape id="docshape788" o:spid="_x0000_s1248" style="position:absolute;left:6919;top:2828;width:50;height:50" coordorigin="6919,2829" coordsize="50,50" path="m6944,2829r-14,l6919,2840r,13l6919,2867r11,11l6944,2878r13,l6969,2867r,-14l6969,2840r-12,-11l6944,2829e" filled="f" strokeweight=".1795mm">
              <v:path arrowok="t"/>
            </v:shape>
            <v:shape id="docshape789" o:spid="_x0000_s1247" style="position:absolute;left:6995;top:2737;width:78;height:97" coordorigin="6996,2737" coordsize="78,97" o:spt="100" adj="0,,0" path="m6996,2754r10,-17l7006,2834t-10,l7018,2834t34,l7040,2817r,-63l7052,2737r10,l7074,2754r,63l7062,2834r-10,e" filled="f" strokeweight=".20942mm">
              <v:stroke joinstyle="round"/>
              <v:formulas/>
              <v:path arrowok="t" o:connecttype="segments"/>
            </v:shape>
            <v:shape id="docshape790" o:spid="_x0000_s1246" style="position:absolute;left:7511;top:3190;width:50;height:50" coordorigin="7511,3190" coordsize="50,50" path="m7536,3190r-14,l7511,3201r,14l7511,3228r11,11l7536,3239r13,l7560,3228r,-13l7560,3201r-11,-11l7536,3190e" filled="f" strokeweight=".1795mm">
              <v:path arrowok="t"/>
            </v:shape>
            <v:shape id="docshape791" o:spid="_x0000_s1245" style="position:absolute;left:7550;top:3079;width:68;height:95" coordorigin="7550,3080" coordsize="68,95" o:spt="100" adj="0,,0" path="m7550,3095r12,-15l7562,3175t-12,l7572,3175t22,-80l7606,3080r,95m7594,3175r24,e" filled="f" strokeweight=".20942mm">
              <v:stroke joinstyle="round"/>
              <v:formulas/>
              <v:path arrowok="t" o:connecttype="segments"/>
            </v:shape>
            <v:shape id="docshape792" o:spid="_x0000_s1244" style="position:absolute;left:10514;top:5243;width:50;height:50" coordorigin="10515,5244" coordsize="50,50" path="m10539,5244r-13,l10515,5255r,14l10515,5282r11,11l10539,5293r14,l10564,5282r,-13l10564,5255r-11,-11l10539,5244e" filled="f" strokeweight=".1795mm">
              <v:path arrowok="t"/>
            </v:shape>
            <v:shape id="docshape793" o:spid="_x0000_s1243" style="position:absolute;left:10589;top:5191;width:90;height:95" coordorigin="10589,5191" coordsize="90,95" o:spt="100" adj="0,,0" path="m10589,5207r12,-16l10601,5286t-12,l10613,5286t22,-79l10645,5191r22,l10679,5207r,15l10667,5239r-22,l10635,5254r,32l10679,5286e" filled="f" strokeweight=".20942mm">
              <v:stroke joinstyle="round"/>
              <v:formulas/>
              <v:path arrowok="t" o:connecttype="segments"/>
            </v:shape>
            <v:shape id="docshape794" o:spid="_x0000_s1242" style="position:absolute;left:10180;top:5625;width:50;height:50" coordorigin="10181,5625" coordsize="50,50" path="m10205,5625r-13,l10181,5636r,14l10181,5664r11,11l10205,5675r14,l10230,5664r,-14l10230,5636r-11,-11l10205,5625e" filled="f" strokeweight=".1795mm">
              <v:path arrowok="t"/>
            </v:shape>
            <v:shape id="docshape795" o:spid="_x0000_s1241" type="#_x0000_t75" style="position:absolute;left:10274;top:5604;width:102;height:109">
              <v:imagedata r:id="rId27" o:title=""/>
            </v:shape>
            <v:shape id="docshape796" o:spid="_x0000_s1240" style="position:absolute;left:10367;top:6181;width:50;height:50" coordorigin="10367,6182" coordsize="50,50" path="m10392,6182r-14,l10367,6193r,13l10367,6220r11,11l10392,6231r13,l10416,6220r,-14l10416,6193r-11,-11l10392,6182e" filled="f" strokeweight=".1795mm">
              <v:path arrowok="t"/>
            </v:shape>
            <v:shape id="docshape797" o:spid="_x0000_s1239" style="position:absolute;left:10430;top:6086;width:90;height:97" coordorigin="10430,6087" coordsize="90,97" o:spt="100" adj="0,,0" path="m10430,6104r12,-17l10442,6184t-12,l10452,6184t68,-33l10474,6151r34,-64l10508,6184e" filled="f" strokeweight=".20942mm">
              <v:stroke joinstyle="round"/>
              <v:formulas/>
              <v:path arrowok="t" o:connecttype="segments"/>
            </v:shape>
            <v:shape id="docshape798" o:spid="_x0000_s1238" style="position:absolute;left:11225;top:6919;width:50;height:50" coordorigin="11225,6920" coordsize="50,50" path="m11250,6920r-14,l11225,6931r,13l11225,6958r11,11l11250,6969r14,l11275,6958r,-14l11275,6931r-11,-11l11250,6920e" filled="f" strokeweight=".1795mm">
              <v:path arrowok="t"/>
            </v:shape>
            <v:shape id="docshape799" o:spid="_x0000_s1237" style="position:absolute;left:11250;top:6792;width:90;height:95" coordorigin="11251,6792" coordsize="90,95" o:spt="100" adj="0,,0" path="m11251,6808r12,-16l11263,6887t-12,l11275,6887t22,-15l11307,6887r22,l11341,6872r,-32l11329,6825r-32,l11297,6792r44,e" filled="f" strokeweight=".20942mm">
              <v:stroke joinstyle="round"/>
              <v:formulas/>
              <v:path arrowok="t" o:connecttype="segments"/>
            </v:shape>
            <v:shape id="docshape800" o:spid="_x0000_s1236" style="position:absolute;left:12695;top:7455;width:50;height:50" coordorigin="12696,7455" coordsize="50,50" path="m12720,7455r-13,l12696,7466r,14l12696,7494r11,11l12720,7505r14,l12745,7494r,-14l12745,7466r-11,-11l12720,7455e" filled="f" strokeweight=".1795mm">
              <v:path arrowok="t"/>
            </v:shape>
            <v:shape id="docshape801" o:spid="_x0000_s1235" style="position:absolute;left:12748;top:7352;width:90;height:95" coordorigin="12748,7352" coordsize="90,95" o:spt="100" adj="0,,0" path="m12748,7367r12,-15l12760,7447t-12,l12770,7447t23,-48l12826,7399r12,16l12838,7432r-12,15l12804,7447r-11,-15l12793,7382r22,-30l12826,7352e" filled="f" strokeweight=".20942mm">
              <v:stroke joinstyle="round"/>
              <v:formulas/>
              <v:path arrowok="t" o:connecttype="segments"/>
            </v:shape>
            <v:shape id="docshape802" o:spid="_x0000_s1234" style="position:absolute;left:12485;top:8064;width:50;height:50" coordorigin="12485,8064" coordsize="50,50" path="m12510,8064r-14,l12485,8075r,14l12485,8103r11,11l12510,8114r14,l12535,8103r,-14l12535,8075r-11,-11l12510,8064e" filled="f" strokeweight=".1795mm">
              <v:path arrowok="t"/>
            </v:shape>
            <v:shape id="docshape803" o:spid="_x0000_s1233" style="position:absolute;left:12555;top:8059;width:90;height:95" coordorigin="12555,8059" coordsize="90,95" o:spt="100" adj="0,,0" path="m12555,8074r12,-15l12567,8154t-12,l12577,8154t24,-95l12645,8059r-34,95e" filled="f" strokeweight=".20942mm">
              <v:stroke joinstyle="round"/>
              <v:formulas/>
              <v:path arrowok="t" o:connecttype="segments"/>
            </v:shape>
            <v:shape id="docshape804" o:spid="_x0000_s1232" style="position:absolute;left:12432;top:8145;width:50;height:50" coordorigin="12433,8146" coordsize="50,50" path="m12457,8146r-13,l12433,8157r,13l12433,8184r11,11l12457,8195r14,l12482,8184r,-14l12482,8157r-11,-11l12457,8146e" filled="f" strokeweight=".1795mm">
              <v:path arrowok="t"/>
            </v:shape>
            <v:shape id="docshape805" o:spid="_x0000_s1231" type="#_x0000_t75" style="position:absolute;left:12396;top:8231;width:102;height:107">
              <v:imagedata r:id="rId28" o:title=""/>
            </v:shape>
            <v:shape id="docshape806" o:spid="_x0000_s1230" style="position:absolute;left:9470;top:6953;width:50;height:50" coordorigin="9470,6953" coordsize="50,50" path="m9495,6953r-14,l9470,6964r,14l9470,6992r11,11l9495,7003r13,l9519,6992r,-14l9519,6964r-11,-11l9495,6953e" filled="f" strokeweight=".1795mm">
              <v:path arrowok="t"/>
            </v:shape>
            <v:shape id="docshape807" o:spid="_x0000_s1229" type="#_x0000_t75" style="position:absolute;left:9464;top:7047;width:102;height:107">
              <v:imagedata r:id="rId29" o:title=""/>
            </v:shape>
            <v:shape id="docshape808" o:spid="_x0000_s1228" style="position:absolute;left:8467;top:8123;width:50;height:50" coordorigin="8468,8124" coordsize="50,50" path="m8492,8124r-13,l8468,8135r,13l8468,8162r11,11l8492,8173r14,l8517,8162r,-14l8517,8135r-11,-11l8492,8124e" filled="f" strokeweight=".1795mm">
              <v:path arrowok="t"/>
            </v:shape>
            <v:shape id="docshape809" o:spid="_x0000_s1227" type="#_x0000_t75" style="position:absolute;left:8392;top:8212;width:112;height:107">
              <v:imagedata r:id="rId30" o:title=""/>
            </v:shape>
            <v:shape id="docshape810" o:spid="_x0000_s1226" style="position:absolute;left:8131;top:7541;width:50;height:50" coordorigin="8132,7542" coordsize="50,50" path="m8157,7542r-14,l8132,7553r,14l8132,7580r11,11l8157,7591r13,l8181,7580r,-13l8181,7553r-11,-11l8157,7542e" filled="f" strokeweight=".1795mm">
              <v:path arrowok="t"/>
            </v:shape>
            <v:shape id="docshape811" o:spid="_x0000_s1225" style="position:absolute;left:8016;top:7608;width:90;height:97" coordorigin="8017,7608" coordsize="90,97" o:spt="100" adj="0,,0" path="m8017,7625r12,-17l8051,7608r11,17l8062,7640r-11,16l8029,7656r-12,17l8017,7705r45,m8084,7625r11,-17l8095,7705t-11,l8107,7705e" filled="f" strokeweight=".20942mm">
              <v:stroke joinstyle="round"/>
              <v:formulas/>
              <v:path arrowok="t" o:connecttype="segments"/>
            </v:shape>
            <v:shape id="docshape812" o:spid="_x0000_s1224" style="position:absolute;left:8754;top:6866;width:50;height:50" coordorigin="8754,6867" coordsize="50,50" path="m8779,6867r-14,l8754,6878r,14l8754,6905r11,11l8779,6916r14,l8804,6905r,-13l8804,6878r-11,-11l8779,6867e" filled="f" strokeweight=".1795mm">
              <v:path arrowok="t"/>
            </v:shape>
            <v:shape id="docshape813" o:spid="_x0000_s1223" type="#_x0000_t75" style="position:absolute;left:8546;top:6823;width:124;height:107">
              <v:imagedata r:id="rId31" o:title=""/>
            </v:shape>
            <v:shape id="docshape814" o:spid="_x0000_s1222" style="position:absolute;left:8159;top:5985;width:50;height:50" coordorigin="8159,5985" coordsize="50,50" path="m8184,5985r-14,l8159,5996r,14l8159,6023r11,11l8184,6034r13,l8208,6023r,-13l8208,5996r-11,-11l8184,5985e" filled="f" strokeweight=".1795mm">
              <v:path arrowok="t"/>
            </v:shape>
            <v:shape id="docshape815" o:spid="_x0000_s1221" style="position:absolute;left:8055;top:6064;width:112;height:95" coordorigin="8056,6065" coordsize="112,95" o:spt="100" adj="0,,0" path="m8056,6080r10,-15l8090,6065r10,15l8100,6097r-10,15l8066,6112r-10,17l8056,6160r44,m8122,6080r12,-15l8156,6065r12,15l8168,6097r-12,15l8144,6112t12,l8168,6129r,15l8156,6160r-22,l8122,6144e" filled="f" strokeweight=".20942mm">
              <v:stroke joinstyle="round"/>
              <v:formulas/>
              <v:path arrowok="t" o:connecttype="segments"/>
            </v:shape>
            <v:shape id="docshape816" o:spid="_x0000_s1220" style="position:absolute;left:7148;top:5611;width:50;height:50" coordorigin="7148,5612" coordsize="50,50" path="m7173,5612r-14,l7148,5623r,14l7148,5650r11,11l7173,5661r13,l7198,5650r,-13l7198,5623r-12,-11l7173,5612e" filled="f" strokeweight=".1795mm">
              <v:path arrowok="t"/>
            </v:shape>
            <v:shape id="docshape817" o:spid="_x0000_s1219" type="#_x0000_t75" style="position:absolute;left:7096;top:5707;width:123;height:109">
              <v:imagedata r:id="rId32" o:title=""/>
            </v:shape>
            <v:shape id="docshape818" o:spid="_x0000_s1218" style="position:absolute;left:6671;top:5113;width:50;height:50" coordorigin="6672,5113" coordsize="50,50" path="m6696,5113r-13,l6672,5124r,14l6672,5151r11,12l6696,5163r14,l6721,5151r,-13l6721,5124r-11,-11l6696,5113e" filled="f" strokeweight=".1795mm">
              <v:path arrowok="t"/>
            </v:shape>
            <v:shape id="docshape819" o:spid="_x0000_s1217" style="position:absolute;left:6559;top:5203;width:111;height:97" coordorigin="6560,5203" coordsize="111,97" o:spt="100" adj="0,,0" path="m6560,5220r10,-17l6592,5203r12,17l6604,5235r-12,17l6570,5252r-10,16l6560,5300r44,m6626,5283r12,17l6660,5300r10,-17l6670,5252r-10,-17l6626,5235r,-32l6670,5203e" filled="f" strokeweight=".20942mm">
              <v:stroke joinstyle="round"/>
              <v:formulas/>
              <v:path arrowok="t" o:connecttype="segments"/>
            </v:shape>
            <v:shape id="docshape820" o:spid="_x0000_s1216" style="position:absolute;left:6152;top:4431;width:50;height:50" coordorigin="6153,4432" coordsize="50,50" path="m6177,4432r-13,l6153,4443r,13l6153,4470r11,11l6177,4481r14,l6202,4470r,-14l6202,4443r-11,-11l6177,4432e" filled="f" strokeweight=".1795mm">
              <v:path arrowok="t"/>
            </v:shape>
            <v:shape id="docshape821" o:spid="_x0000_s1215" type="#_x0000_t75" style="position:absolute;left:6129;top:4574;width:123;height:109">
              <v:imagedata r:id="rId33" o:title=""/>
            </v:shape>
            <v:shape id="docshape822" o:spid="_x0000_s1214" style="position:absolute;left:5859;top:4947;width:50;height:50" coordorigin="5859,4947" coordsize="50,50" path="m5884,4947r-14,l5859,4958r,14l5859,4985r11,11l5884,4996r14,l5909,4985r,-13l5909,4958r-11,-11l5884,4947e" filled="f" strokeweight=".1795mm">
              <v:path arrowok="t"/>
            </v:shape>
            <v:shape id="docshape823" o:spid="_x0000_s1213" type="#_x0000_t75" style="position:absolute;left:5821;top:5042;width:123;height:107">
              <v:imagedata r:id="rId34" o:title=""/>
            </v:shape>
            <v:shape id="docshape824" o:spid="_x0000_s1212" style="position:absolute;left:4926;top:4762;width:50;height:50" coordorigin="4927,4762" coordsize="50,50" path="m4951,4762r-13,l4927,4773r,14l4927,4800r11,11l4951,4811r14,l4976,4800r,-13l4976,4773r-11,-11l4951,4762e" filled="f" strokeweight=".1795mm">
              <v:path arrowok="t"/>
            </v:shape>
            <v:shape id="docshape825" o:spid="_x0000_s1211" type="#_x0000_t75" style="position:absolute;left:4934;top:4858;width:124;height:107">
              <v:imagedata r:id="rId35" o:title=""/>
            </v:shape>
            <v:shape id="docshape826" o:spid="_x0000_s1210" style="position:absolute;left:4687;top:5203;width:50;height:50" coordorigin="4688,5203" coordsize="50,50" path="m4712,5203r-13,l4688,5214r,14l4688,5241r11,11l4712,5252r14,l4737,5241r,-13l4737,5214r-11,-11l4712,5203e" filled="f" strokeweight=".1795mm">
              <v:path arrowok="t"/>
            </v:shape>
            <v:shape id="docshape827" o:spid="_x0000_s1209" type="#_x0000_t75" style="position:absolute;left:4632;top:5292;width:124;height:107">
              <v:imagedata r:id="rId36" o:title=""/>
            </v:shape>
            <v:shape id="docshape828" o:spid="_x0000_s1208" style="position:absolute;left:4243;top:4607;width:50;height:50" coordorigin="4243,4608" coordsize="50,50" path="m4268,4608r-14,l4243,4619r,13l4243,4646r11,11l4268,4657r13,l4292,4646r,-14l4292,4619r-11,-11l4268,4608e" filled="f" strokeweight=".1795mm">
              <v:path arrowok="t"/>
            </v:shape>
            <v:shape id="docshape829" o:spid="_x0000_s1207" style="position:absolute;left:4110;top:4679;width:101;height:97" coordorigin="4111,4679" coordsize="101,97" o:spt="100" adj="0,,0" path="m4111,4696r10,-17l4143,4679r12,17l4155,4711r-12,17l4133,4728t10,l4155,4744r,15l4143,4776r-22,l4111,4759t78,17l4177,4759r,-63l4189,4679r10,l4211,4696r,63l4199,4776r-10,e" filled="f" strokeweight=".20942mm">
              <v:stroke joinstyle="round"/>
              <v:formulas/>
              <v:path arrowok="t" o:connecttype="segments"/>
            </v:shape>
            <v:shape id="docshape830" o:spid="_x0000_s1206" style="position:absolute;left:4643;top:3430;width:50;height:50" coordorigin="4643,3431" coordsize="50,50" path="m4668,3431r-14,l4643,3442r,14l4643,3469r11,11l4668,3480r14,l4693,3469r,-13l4693,3442r-11,-11l4668,3431e" filled="f" strokeweight=".1795mm">
              <v:path arrowok="t"/>
            </v:shape>
            <v:shape id="docshape831" o:spid="_x0000_s1205" style="position:absolute;left:4477;top:3446;width:90;height:95" coordorigin="4477,3446" coordsize="90,95" o:spt="100" adj="0,,0" path="m4477,3461r12,-15l4511,3446r12,15l4523,3478r-12,16l4499,3494t12,l4523,3509r,17l4511,3541r-22,l4477,3526t68,-65l4555,3446r,95m4545,3541r22,e" filled="f" strokeweight=".20942mm">
              <v:stroke joinstyle="round"/>
              <v:formulas/>
              <v:path arrowok="t" o:connecttype="segments"/>
            </v:shape>
            <v:shape id="docshape832" o:spid="_x0000_s1204" style="position:absolute;left:4399;top:3218;width:50;height:50" coordorigin="4399,3219" coordsize="50,50" path="m4424,3219r-14,l4399,3230r,14l4399,3257r11,11l4424,3268r13,l4448,3257r,-13l4448,3230r-11,-11l4424,3219e" filled="f" strokeweight=".1795mm">
              <v:path arrowok="t"/>
            </v:shape>
            <v:shape id="docshape833" o:spid="_x0000_s1203" type="#_x0000_t75" style="position:absolute;left:4227;top:3209;width:124;height:107">
              <v:imagedata r:id="rId37" o:title=""/>
            </v:shape>
            <v:shape id="docshape834" o:spid="_x0000_s1202" style="position:absolute;left:4606;top:3054;width:50;height:50" coordorigin="4606,3054" coordsize="50,50" path="m4631,3054r-14,l4606,3065r,14l4606,3093r11,11l4631,3104r13,l4655,3093r,-14l4655,3065r-11,-11l4631,3054e" filled="f" strokeweight=".1795mm">
              <v:path arrowok="t"/>
            </v:shape>
            <v:shape id="docshape835" o:spid="_x0000_s1201" type="#_x0000_t75" style="position:absolute;left:4420;top:2994;width:124;height:107">
              <v:imagedata r:id="rId38" o:title=""/>
            </v:shape>
            <v:shape id="docshape836" o:spid="_x0000_s1200" style="position:absolute;left:4404;top:2694;width:50;height:50" coordorigin="4404,2695" coordsize="50,50" path="m4429,2695r-14,l4404,2706r,13l4404,2733r11,11l4429,2744r13,l4453,2733r,-14l4453,2706r-11,-11l4429,2695e" filled="f" strokeweight=".1795mm">
              <v:path arrowok="t"/>
            </v:shape>
            <v:shape id="docshape837" o:spid="_x0000_s1199" type="#_x0000_t75" style="position:absolute;left:4240;top:2661;width:124;height:107">
              <v:imagedata r:id="rId39" o:title=""/>
            </v:shape>
            <w10:wrap anchorx="page" anchory="page"/>
          </v:group>
        </w:pict>
      </w:r>
      <w:r w:rsidR="004E4498">
        <w:rPr>
          <w:sz w:val="16"/>
        </w:rPr>
        <w:t>Используемые условные знаки и обозначения:</w:t>
      </w:r>
      <w:r w:rsidR="004E4498">
        <w:rPr>
          <w:spacing w:val="40"/>
          <w:sz w:val="16"/>
        </w:rPr>
        <w:t xml:space="preserve"> </w:t>
      </w:r>
      <w:r w:rsidR="004E4498">
        <w:rPr>
          <w:sz w:val="16"/>
        </w:rPr>
        <w:t>границы населенного пункта</w:t>
      </w:r>
    </w:p>
    <w:p w:rsidR="00FE5E94" w:rsidRDefault="00FE5E94">
      <w:pPr>
        <w:pStyle w:val="a0"/>
        <w:spacing w:before="9"/>
        <w:rPr>
          <w:sz w:val="14"/>
        </w:rPr>
      </w:pPr>
    </w:p>
    <w:p w:rsidR="00FE5E94" w:rsidRDefault="008C03AC">
      <w:pPr>
        <w:ind w:left="1104"/>
        <w:rPr>
          <w:sz w:val="16"/>
        </w:rPr>
      </w:pPr>
      <w:r>
        <w:pict>
          <v:shape id="docshape838" o:spid="_x0000_s1197" type="#_x0000_t202" style="position:absolute;left:0;text-align:left;margin-left:55.2pt;margin-top:-3.05pt;width:41.5pt;height:15.65pt;z-index:15734272;mso-position-horizontal-relative:page" filled="f" strokeweight=".1795mm">
            <v:textbox inset="0,0,0,0">
              <w:txbxContent>
                <w:p w:rsidR="00FE5E94" w:rsidRDefault="004E4498">
                  <w:pPr>
                    <w:spacing w:before="84"/>
                    <w:ind w:left="116"/>
                    <w:jc w:val="center"/>
                    <w:rPr>
                      <w:sz w:val="14"/>
                    </w:rPr>
                  </w:pPr>
                  <w:r>
                    <w:rPr>
                      <w:sz w:val="14"/>
                    </w:rPr>
                    <w:t>1</w:t>
                  </w:r>
                </w:p>
              </w:txbxContent>
            </v:textbox>
            <w10:wrap anchorx="page"/>
          </v:shape>
        </w:pict>
      </w:r>
      <w:r w:rsidR="004E4498">
        <w:rPr>
          <w:sz w:val="16"/>
        </w:rPr>
        <w:t>характерная</w:t>
      </w:r>
      <w:r w:rsidR="004E4498">
        <w:rPr>
          <w:spacing w:val="9"/>
          <w:sz w:val="16"/>
        </w:rPr>
        <w:t xml:space="preserve"> </w:t>
      </w:r>
      <w:r w:rsidR="004E4498">
        <w:rPr>
          <w:sz w:val="16"/>
        </w:rPr>
        <w:t>точка</w:t>
      </w:r>
      <w:r w:rsidR="004E4498">
        <w:rPr>
          <w:spacing w:val="10"/>
          <w:sz w:val="16"/>
        </w:rPr>
        <w:t xml:space="preserve"> </w:t>
      </w:r>
      <w:r w:rsidR="004E4498">
        <w:rPr>
          <w:sz w:val="16"/>
        </w:rPr>
        <w:t>границ</w:t>
      </w:r>
      <w:r w:rsidR="004E4498">
        <w:rPr>
          <w:spacing w:val="10"/>
          <w:sz w:val="16"/>
        </w:rPr>
        <w:t xml:space="preserve"> </w:t>
      </w:r>
      <w:r w:rsidR="004E4498">
        <w:rPr>
          <w:sz w:val="16"/>
        </w:rPr>
        <w:t>населенного</w:t>
      </w:r>
      <w:r w:rsidR="004E4498">
        <w:rPr>
          <w:spacing w:val="10"/>
          <w:sz w:val="16"/>
        </w:rPr>
        <w:t xml:space="preserve"> </w:t>
      </w:r>
      <w:r w:rsidR="004E4498">
        <w:rPr>
          <w:spacing w:val="-2"/>
          <w:sz w:val="16"/>
        </w:rPr>
        <w:t>пункта</w:t>
      </w:r>
    </w:p>
    <w:p w:rsidR="00FE5E94" w:rsidRDefault="004E4498">
      <w:pPr>
        <w:spacing w:before="5"/>
        <w:rPr>
          <w:sz w:val="20"/>
        </w:rPr>
      </w:pPr>
      <w:r>
        <w:br w:type="column"/>
      </w:r>
    </w:p>
    <w:p w:rsidR="00FE5E94" w:rsidRDefault="004E4498">
      <w:pPr>
        <w:tabs>
          <w:tab w:val="left" w:pos="1031"/>
        </w:tabs>
        <w:spacing w:before="1"/>
        <w:ind w:left="149"/>
        <w:rPr>
          <w:sz w:val="17"/>
        </w:rPr>
      </w:pPr>
      <w:r>
        <w:rPr>
          <w:spacing w:val="-5"/>
          <w:w w:val="105"/>
          <w:sz w:val="17"/>
        </w:rPr>
        <w:t>13</w:t>
      </w:r>
      <w:r>
        <w:rPr>
          <w:sz w:val="17"/>
        </w:rPr>
        <w:tab/>
      </w:r>
      <w:r>
        <w:rPr>
          <w:spacing w:val="-5"/>
          <w:w w:val="105"/>
          <w:sz w:val="17"/>
        </w:rPr>
        <w:t>мая</w:t>
      </w:r>
    </w:p>
    <w:p w:rsidR="00FE5E94" w:rsidRDefault="00FE5E94">
      <w:pPr>
        <w:rPr>
          <w:sz w:val="17"/>
        </w:rPr>
        <w:sectPr w:rsidR="00FE5E94">
          <w:type w:val="continuous"/>
          <w:pgSz w:w="16840" w:h="11900" w:orient="landscape"/>
          <w:pgMar w:top="1080" w:right="1660" w:bottom="280" w:left="1000" w:header="0" w:footer="0" w:gutter="0"/>
          <w:cols w:num="2" w:space="720" w:equalWidth="0">
            <w:col w:w="4393" w:space="8382"/>
            <w:col w:w="1405"/>
          </w:cols>
        </w:sectPr>
      </w:pPr>
    </w:p>
    <w:p w:rsidR="001F43C7" w:rsidRDefault="001F43C7" w:rsidP="001F43C7">
      <w:pPr>
        <w:pStyle w:val="210"/>
        <w:spacing w:before="65"/>
        <w:jc w:val="center"/>
      </w:pPr>
      <w:r>
        <w:lastRenderedPageBreak/>
        <w:t>ОПИСАНИЕ</w:t>
      </w:r>
      <w:r>
        <w:rPr>
          <w:spacing w:val="-8"/>
        </w:rPr>
        <w:t xml:space="preserve"> </w:t>
      </w:r>
      <w:r>
        <w:t>МЕСТОПОЛОЖЕНИЯ</w:t>
      </w:r>
      <w:r>
        <w:rPr>
          <w:spacing w:val="-8"/>
        </w:rPr>
        <w:t xml:space="preserve"> </w:t>
      </w:r>
      <w:r>
        <w:t>ГРАНИЦ</w:t>
      </w:r>
    </w:p>
    <w:p w:rsidR="001F43C7" w:rsidRDefault="008C03AC" w:rsidP="001F43C7">
      <w:pPr>
        <w:spacing w:before="87" w:line="273" w:lineRule="auto"/>
        <w:ind w:left="1738" w:right="2194" w:firstLine="1"/>
        <w:jc w:val="center"/>
        <w:rPr>
          <w:sz w:val="20"/>
        </w:rPr>
      </w:pPr>
      <w:r>
        <w:pict>
          <v:group id="_x0000_s3217" style="position:absolute;left:0;text-align:left;margin-left:66.35pt;margin-top:34.85pt;width:465pt;height:1pt;z-index:-18333184;mso-position-horizontal-relative:page" coordorigin="1327,697" coordsize="9300,20">
            <v:line id="_x0000_s3218" style="position:absolute" from="1328,699" to="10626,699" strokeweight=".14pt"/>
            <v:rect id="_x0000_s3219" style="position:absolute;left:1327;top:697;width:9300;height:20" fillcolor="black" stroked="f"/>
            <w10:wrap anchorx="page"/>
          </v:group>
        </w:pict>
      </w:r>
      <w:r w:rsidR="001F43C7">
        <w:rPr>
          <w:sz w:val="24"/>
        </w:rPr>
        <w:t>хутор Мостище Коротоякского сельского поселения</w:t>
      </w:r>
      <w:r w:rsidR="001F43C7">
        <w:rPr>
          <w:spacing w:val="1"/>
          <w:sz w:val="24"/>
        </w:rPr>
        <w:t xml:space="preserve"> </w:t>
      </w:r>
      <w:r w:rsidR="001F43C7">
        <w:rPr>
          <w:sz w:val="24"/>
        </w:rPr>
        <w:t>Острогожского</w:t>
      </w:r>
      <w:r w:rsidR="001F43C7">
        <w:rPr>
          <w:spacing w:val="-6"/>
          <w:sz w:val="24"/>
        </w:rPr>
        <w:t xml:space="preserve"> </w:t>
      </w:r>
      <w:r w:rsidR="001F43C7">
        <w:rPr>
          <w:sz w:val="24"/>
        </w:rPr>
        <w:t>муниципального</w:t>
      </w:r>
      <w:r w:rsidR="001F43C7">
        <w:rPr>
          <w:spacing w:val="-5"/>
          <w:sz w:val="24"/>
        </w:rPr>
        <w:t xml:space="preserve"> </w:t>
      </w:r>
      <w:r w:rsidR="001F43C7">
        <w:rPr>
          <w:sz w:val="24"/>
        </w:rPr>
        <w:t>района</w:t>
      </w:r>
      <w:r w:rsidR="001F43C7">
        <w:rPr>
          <w:spacing w:val="-6"/>
          <w:sz w:val="24"/>
        </w:rPr>
        <w:t xml:space="preserve"> </w:t>
      </w:r>
      <w:r w:rsidR="001F43C7">
        <w:rPr>
          <w:sz w:val="24"/>
        </w:rPr>
        <w:t>Воронежской</w:t>
      </w:r>
      <w:r w:rsidR="001F43C7">
        <w:rPr>
          <w:spacing w:val="-5"/>
          <w:sz w:val="24"/>
        </w:rPr>
        <w:t xml:space="preserve"> </w:t>
      </w:r>
      <w:r w:rsidR="001F43C7">
        <w:rPr>
          <w:sz w:val="24"/>
        </w:rPr>
        <w:t>области</w:t>
      </w:r>
      <w:r w:rsidR="001F43C7">
        <w:rPr>
          <w:spacing w:val="-57"/>
          <w:sz w:val="24"/>
        </w:rPr>
        <w:t xml:space="preserve"> </w:t>
      </w:r>
      <w:r w:rsidR="001F43C7">
        <w:rPr>
          <w:sz w:val="20"/>
        </w:rPr>
        <w:t>(наименование</w:t>
      </w:r>
      <w:r w:rsidR="001F43C7">
        <w:rPr>
          <w:spacing w:val="-3"/>
          <w:sz w:val="20"/>
        </w:rPr>
        <w:t xml:space="preserve"> </w:t>
      </w:r>
      <w:r w:rsidR="001F43C7">
        <w:rPr>
          <w:sz w:val="20"/>
        </w:rPr>
        <w:t>объекта,</w:t>
      </w:r>
      <w:r w:rsidR="001F43C7">
        <w:rPr>
          <w:spacing w:val="-1"/>
          <w:sz w:val="20"/>
        </w:rPr>
        <w:t xml:space="preserve"> </w:t>
      </w:r>
      <w:r w:rsidR="001F43C7">
        <w:rPr>
          <w:sz w:val="20"/>
        </w:rPr>
        <w:t>местоположение</w:t>
      </w:r>
      <w:r w:rsidR="001F43C7">
        <w:rPr>
          <w:spacing w:val="-2"/>
          <w:sz w:val="20"/>
        </w:rPr>
        <w:t xml:space="preserve"> </w:t>
      </w:r>
      <w:r w:rsidR="001F43C7">
        <w:rPr>
          <w:sz w:val="20"/>
        </w:rPr>
        <w:t>границ</w:t>
      </w:r>
      <w:r w:rsidR="001F43C7">
        <w:rPr>
          <w:spacing w:val="-3"/>
          <w:sz w:val="20"/>
        </w:rPr>
        <w:t xml:space="preserve"> </w:t>
      </w:r>
      <w:r w:rsidR="001F43C7">
        <w:rPr>
          <w:sz w:val="20"/>
        </w:rPr>
        <w:t>которого</w:t>
      </w:r>
      <w:r w:rsidR="001F43C7">
        <w:rPr>
          <w:spacing w:val="-1"/>
          <w:sz w:val="20"/>
        </w:rPr>
        <w:t xml:space="preserve"> </w:t>
      </w:r>
      <w:r w:rsidR="001F43C7">
        <w:rPr>
          <w:sz w:val="20"/>
        </w:rPr>
        <w:t>описано</w:t>
      </w:r>
    </w:p>
    <w:p w:rsidR="001F43C7" w:rsidRDefault="001F43C7" w:rsidP="001F43C7">
      <w:pPr>
        <w:spacing w:line="226" w:lineRule="exact"/>
        <w:ind w:left="2530" w:right="2979"/>
        <w:jc w:val="center"/>
        <w:rPr>
          <w:sz w:val="20"/>
        </w:rPr>
      </w:pPr>
      <w:r>
        <w:rPr>
          <w:sz w:val="20"/>
        </w:rPr>
        <w:t>(далее</w:t>
      </w:r>
      <w:r>
        <w:rPr>
          <w:spacing w:val="-3"/>
          <w:sz w:val="20"/>
        </w:rPr>
        <w:t xml:space="preserve"> </w:t>
      </w:r>
      <w:r>
        <w:rPr>
          <w:sz w:val="20"/>
        </w:rPr>
        <w:t>-</w:t>
      </w:r>
      <w:r>
        <w:rPr>
          <w:spacing w:val="-4"/>
          <w:sz w:val="20"/>
        </w:rPr>
        <w:t xml:space="preserve"> </w:t>
      </w:r>
      <w:r>
        <w:rPr>
          <w:sz w:val="20"/>
        </w:rPr>
        <w:t>объект)</w:t>
      </w:r>
    </w:p>
    <w:p w:rsidR="001F43C7" w:rsidRDefault="001F43C7" w:rsidP="00D23DB8">
      <w:pPr>
        <w:pStyle w:val="210"/>
        <w:spacing w:before="138"/>
        <w:ind w:right="2978"/>
        <w:jc w:val="center"/>
      </w:pPr>
      <w:r>
        <w:t>Раздел</w:t>
      </w:r>
      <w:r>
        <w:rPr>
          <w:spacing w:val="-2"/>
        </w:rPr>
        <w:t xml:space="preserve"> </w:t>
      </w:r>
      <w:r>
        <w:t>1</w:t>
      </w:r>
    </w:p>
    <w:p w:rsidR="001F43C7" w:rsidRDefault="001F43C7" w:rsidP="001F43C7">
      <w:pPr>
        <w:pStyle w:val="a0"/>
        <w:spacing w:before="10"/>
        <w:rPr>
          <w:sz w:val="10"/>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49"/>
        <w:gridCol w:w="4311"/>
        <w:gridCol w:w="4611"/>
      </w:tblGrid>
      <w:tr w:rsidR="001F43C7" w:rsidTr="000D0532">
        <w:trPr>
          <w:trHeight w:val="618"/>
        </w:trPr>
        <w:tc>
          <w:tcPr>
            <w:tcW w:w="9671" w:type="dxa"/>
            <w:gridSpan w:val="3"/>
          </w:tcPr>
          <w:p w:rsidR="001F43C7" w:rsidRDefault="001F43C7" w:rsidP="000D0532">
            <w:pPr>
              <w:pStyle w:val="TableParagraph"/>
              <w:spacing w:before="160"/>
              <w:ind w:left="3727" w:right="3747"/>
              <w:rPr>
                <w:sz w:val="24"/>
              </w:rPr>
            </w:pPr>
            <w:r>
              <w:rPr>
                <w:sz w:val="24"/>
              </w:rPr>
              <w:t>Сведения</w:t>
            </w:r>
            <w:r>
              <w:rPr>
                <w:spacing w:val="-2"/>
                <w:sz w:val="24"/>
              </w:rPr>
              <w:t xml:space="preserve"> </w:t>
            </w:r>
            <w:r>
              <w:rPr>
                <w:sz w:val="24"/>
              </w:rPr>
              <w:t>об</w:t>
            </w:r>
            <w:r>
              <w:rPr>
                <w:spacing w:val="-1"/>
                <w:sz w:val="24"/>
              </w:rPr>
              <w:t xml:space="preserve"> </w:t>
            </w:r>
            <w:r>
              <w:rPr>
                <w:sz w:val="24"/>
              </w:rPr>
              <w:t>объекте</w:t>
            </w:r>
          </w:p>
        </w:tc>
      </w:tr>
      <w:tr w:rsidR="001F43C7" w:rsidTr="000D0532">
        <w:trPr>
          <w:trHeight w:val="400"/>
        </w:trPr>
        <w:tc>
          <w:tcPr>
            <w:tcW w:w="9671" w:type="dxa"/>
            <w:gridSpan w:val="3"/>
          </w:tcPr>
          <w:p w:rsidR="001F43C7" w:rsidRDefault="001F43C7" w:rsidP="000D0532">
            <w:pPr>
              <w:pStyle w:val="TableParagraph"/>
            </w:pPr>
          </w:p>
        </w:tc>
      </w:tr>
      <w:tr w:rsidR="001F43C7" w:rsidTr="000D0532">
        <w:trPr>
          <w:trHeight w:val="757"/>
        </w:trPr>
        <w:tc>
          <w:tcPr>
            <w:tcW w:w="749" w:type="dxa"/>
          </w:tcPr>
          <w:p w:rsidR="001F43C7" w:rsidRDefault="001F43C7" w:rsidP="000D0532">
            <w:pPr>
              <w:pStyle w:val="TableParagraph"/>
              <w:spacing w:before="78" w:line="264" w:lineRule="auto"/>
              <w:ind w:left="213" w:right="172" w:firstLine="50"/>
              <w:rPr>
                <w:sz w:val="24"/>
              </w:rPr>
            </w:pPr>
            <w:r>
              <w:rPr>
                <w:sz w:val="24"/>
              </w:rPr>
              <w:t>№</w:t>
            </w:r>
            <w:r>
              <w:rPr>
                <w:spacing w:val="-57"/>
                <w:sz w:val="24"/>
              </w:rPr>
              <w:t xml:space="preserve"> </w:t>
            </w:r>
            <w:r>
              <w:rPr>
                <w:sz w:val="24"/>
              </w:rPr>
              <w:t>п/п</w:t>
            </w:r>
          </w:p>
        </w:tc>
        <w:tc>
          <w:tcPr>
            <w:tcW w:w="4311" w:type="dxa"/>
          </w:tcPr>
          <w:p w:rsidR="001F43C7" w:rsidRDefault="001F43C7" w:rsidP="000D0532">
            <w:pPr>
              <w:pStyle w:val="TableParagraph"/>
              <w:spacing w:before="229"/>
              <w:ind w:left="890"/>
              <w:rPr>
                <w:sz w:val="24"/>
              </w:rPr>
            </w:pPr>
            <w:r>
              <w:rPr>
                <w:sz w:val="24"/>
              </w:rPr>
              <w:t>Характеристики</w:t>
            </w:r>
            <w:r>
              <w:rPr>
                <w:spacing w:val="-3"/>
                <w:sz w:val="24"/>
              </w:rPr>
              <w:t xml:space="preserve"> </w:t>
            </w:r>
            <w:r>
              <w:rPr>
                <w:sz w:val="24"/>
              </w:rPr>
              <w:t>объекта</w:t>
            </w:r>
          </w:p>
        </w:tc>
        <w:tc>
          <w:tcPr>
            <w:tcW w:w="4611" w:type="dxa"/>
          </w:tcPr>
          <w:p w:rsidR="001F43C7" w:rsidRDefault="001F43C7" w:rsidP="000D0532">
            <w:pPr>
              <w:pStyle w:val="TableParagraph"/>
              <w:spacing w:before="229"/>
              <w:ind w:left="1010" w:right="991"/>
              <w:rPr>
                <w:sz w:val="24"/>
              </w:rPr>
            </w:pPr>
            <w:r>
              <w:rPr>
                <w:sz w:val="24"/>
              </w:rPr>
              <w:t>Описание</w:t>
            </w:r>
            <w:r>
              <w:rPr>
                <w:spacing w:val="-4"/>
                <w:sz w:val="24"/>
              </w:rPr>
              <w:t xml:space="preserve"> </w:t>
            </w:r>
            <w:r>
              <w:rPr>
                <w:sz w:val="24"/>
              </w:rPr>
              <w:t>характеристик</w:t>
            </w:r>
          </w:p>
        </w:tc>
      </w:tr>
      <w:tr w:rsidR="001F43C7" w:rsidTr="000D0532">
        <w:trPr>
          <w:trHeight w:val="284"/>
        </w:trPr>
        <w:tc>
          <w:tcPr>
            <w:tcW w:w="749" w:type="dxa"/>
          </w:tcPr>
          <w:p w:rsidR="001F43C7" w:rsidRDefault="001F43C7" w:rsidP="006812B0">
            <w:pPr>
              <w:pStyle w:val="TableParagraph"/>
              <w:spacing w:before="1" w:line="264" w:lineRule="exact"/>
              <w:ind w:left="38"/>
              <w:jc w:val="center"/>
              <w:rPr>
                <w:sz w:val="24"/>
              </w:rPr>
            </w:pPr>
            <w:r>
              <w:rPr>
                <w:sz w:val="24"/>
              </w:rPr>
              <w:t>1</w:t>
            </w:r>
          </w:p>
        </w:tc>
        <w:tc>
          <w:tcPr>
            <w:tcW w:w="4311" w:type="dxa"/>
          </w:tcPr>
          <w:p w:rsidR="001F43C7" w:rsidRDefault="001F43C7" w:rsidP="006812B0">
            <w:pPr>
              <w:pStyle w:val="TableParagraph"/>
              <w:spacing w:before="1" w:line="264" w:lineRule="exact"/>
              <w:ind w:left="38"/>
              <w:jc w:val="center"/>
              <w:rPr>
                <w:sz w:val="24"/>
              </w:rPr>
            </w:pPr>
            <w:r>
              <w:rPr>
                <w:sz w:val="24"/>
              </w:rPr>
              <w:t>2</w:t>
            </w:r>
          </w:p>
        </w:tc>
        <w:tc>
          <w:tcPr>
            <w:tcW w:w="4611" w:type="dxa"/>
          </w:tcPr>
          <w:p w:rsidR="001F43C7" w:rsidRDefault="001F43C7" w:rsidP="006812B0">
            <w:pPr>
              <w:pStyle w:val="TableParagraph"/>
              <w:spacing w:before="1" w:line="264" w:lineRule="exact"/>
              <w:ind w:left="37"/>
              <w:jc w:val="center"/>
              <w:rPr>
                <w:sz w:val="24"/>
              </w:rPr>
            </w:pPr>
            <w:r>
              <w:rPr>
                <w:sz w:val="24"/>
              </w:rPr>
              <w:t>3</w:t>
            </w:r>
          </w:p>
        </w:tc>
      </w:tr>
      <w:tr w:rsidR="001F43C7" w:rsidTr="000D0532">
        <w:trPr>
          <w:trHeight w:val="1216"/>
        </w:trPr>
        <w:tc>
          <w:tcPr>
            <w:tcW w:w="749" w:type="dxa"/>
          </w:tcPr>
          <w:p w:rsidR="001F43C7" w:rsidRDefault="001F43C7" w:rsidP="006812B0">
            <w:pPr>
              <w:pStyle w:val="TableParagraph"/>
              <w:spacing w:before="1"/>
              <w:ind w:left="38"/>
              <w:jc w:val="center"/>
              <w:rPr>
                <w:sz w:val="24"/>
              </w:rPr>
            </w:pPr>
            <w:r>
              <w:rPr>
                <w:sz w:val="24"/>
              </w:rPr>
              <w:t>1</w:t>
            </w:r>
          </w:p>
        </w:tc>
        <w:tc>
          <w:tcPr>
            <w:tcW w:w="4311" w:type="dxa"/>
          </w:tcPr>
          <w:p w:rsidR="001F43C7" w:rsidRDefault="001F43C7" w:rsidP="000D0532">
            <w:pPr>
              <w:pStyle w:val="TableParagraph"/>
              <w:spacing w:before="1"/>
              <w:ind w:left="134"/>
              <w:rPr>
                <w:sz w:val="24"/>
              </w:rPr>
            </w:pPr>
            <w:r>
              <w:rPr>
                <w:sz w:val="24"/>
              </w:rPr>
              <w:t>Местоположение</w:t>
            </w:r>
            <w:r>
              <w:rPr>
                <w:spacing w:val="-4"/>
                <w:sz w:val="24"/>
              </w:rPr>
              <w:t xml:space="preserve"> </w:t>
            </w:r>
            <w:r>
              <w:rPr>
                <w:sz w:val="24"/>
              </w:rPr>
              <w:t>объекта</w:t>
            </w:r>
          </w:p>
        </w:tc>
        <w:tc>
          <w:tcPr>
            <w:tcW w:w="4611" w:type="dxa"/>
          </w:tcPr>
          <w:p w:rsidR="001F43C7" w:rsidRDefault="001F43C7" w:rsidP="000D0532">
            <w:pPr>
              <w:pStyle w:val="TableParagraph"/>
              <w:spacing w:before="1" w:line="264" w:lineRule="auto"/>
              <w:ind w:left="134" w:right="580"/>
              <w:jc w:val="both"/>
              <w:rPr>
                <w:sz w:val="24"/>
              </w:rPr>
            </w:pPr>
            <w:r>
              <w:rPr>
                <w:sz w:val="24"/>
              </w:rPr>
              <w:t>Воронежская область, Острогожский</w:t>
            </w:r>
            <w:r>
              <w:rPr>
                <w:spacing w:val="-57"/>
                <w:sz w:val="24"/>
              </w:rPr>
              <w:t xml:space="preserve"> </w:t>
            </w:r>
            <w:r>
              <w:rPr>
                <w:sz w:val="24"/>
              </w:rPr>
              <w:t>муниципальный район, Коротоякское</w:t>
            </w:r>
            <w:r>
              <w:rPr>
                <w:spacing w:val="-57"/>
                <w:sz w:val="24"/>
              </w:rPr>
              <w:t xml:space="preserve"> </w:t>
            </w:r>
            <w:r>
              <w:rPr>
                <w:sz w:val="24"/>
              </w:rPr>
              <w:t>сельское</w:t>
            </w:r>
            <w:r>
              <w:rPr>
                <w:spacing w:val="-4"/>
                <w:sz w:val="24"/>
              </w:rPr>
              <w:t xml:space="preserve"> </w:t>
            </w:r>
            <w:r>
              <w:rPr>
                <w:sz w:val="24"/>
              </w:rPr>
              <w:t>поселение,</w:t>
            </w:r>
            <w:r>
              <w:rPr>
                <w:spacing w:val="-3"/>
                <w:sz w:val="24"/>
              </w:rPr>
              <w:t xml:space="preserve"> </w:t>
            </w:r>
            <w:r>
              <w:rPr>
                <w:sz w:val="24"/>
              </w:rPr>
              <w:t>хутор</w:t>
            </w:r>
            <w:r>
              <w:rPr>
                <w:spacing w:val="-3"/>
                <w:sz w:val="24"/>
              </w:rPr>
              <w:t xml:space="preserve"> </w:t>
            </w:r>
            <w:r>
              <w:rPr>
                <w:sz w:val="24"/>
              </w:rPr>
              <w:t>Мостище</w:t>
            </w:r>
          </w:p>
        </w:tc>
      </w:tr>
      <w:tr w:rsidR="001F43C7" w:rsidTr="000D0532">
        <w:trPr>
          <w:trHeight w:val="949"/>
        </w:trPr>
        <w:tc>
          <w:tcPr>
            <w:tcW w:w="749" w:type="dxa"/>
          </w:tcPr>
          <w:p w:rsidR="001F43C7" w:rsidRDefault="001F43C7" w:rsidP="006812B0">
            <w:pPr>
              <w:pStyle w:val="TableParagraph"/>
              <w:spacing w:before="1"/>
              <w:ind w:left="38"/>
              <w:jc w:val="center"/>
              <w:rPr>
                <w:sz w:val="24"/>
              </w:rPr>
            </w:pPr>
            <w:r>
              <w:rPr>
                <w:sz w:val="24"/>
              </w:rPr>
              <w:t>2</w:t>
            </w:r>
          </w:p>
        </w:tc>
        <w:tc>
          <w:tcPr>
            <w:tcW w:w="4311" w:type="dxa"/>
          </w:tcPr>
          <w:p w:rsidR="001F43C7" w:rsidRDefault="001F43C7" w:rsidP="000D0532">
            <w:pPr>
              <w:pStyle w:val="TableParagraph"/>
              <w:spacing w:before="1"/>
              <w:ind w:left="134"/>
              <w:rPr>
                <w:sz w:val="24"/>
              </w:rPr>
            </w:pPr>
            <w:r>
              <w:rPr>
                <w:sz w:val="24"/>
              </w:rPr>
              <w:t>Площадь</w:t>
            </w:r>
            <w:r>
              <w:rPr>
                <w:spacing w:val="-1"/>
                <w:sz w:val="24"/>
              </w:rPr>
              <w:t xml:space="preserve"> </w:t>
            </w:r>
            <w:r>
              <w:rPr>
                <w:sz w:val="24"/>
              </w:rPr>
              <w:t>объекта</w:t>
            </w:r>
            <w:r>
              <w:rPr>
                <w:spacing w:val="56"/>
                <w:sz w:val="24"/>
              </w:rPr>
              <w:t xml:space="preserve"> </w:t>
            </w:r>
            <w:r>
              <w:rPr>
                <w:sz w:val="24"/>
              </w:rPr>
              <w:t>±</w:t>
            </w:r>
          </w:p>
          <w:p w:rsidR="001F43C7" w:rsidRDefault="001F43C7" w:rsidP="000D0532">
            <w:pPr>
              <w:pStyle w:val="TableParagraph"/>
              <w:spacing w:before="29" w:line="264" w:lineRule="auto"/>
              <w:ind w:left="134" w:right="421"/>
              <w:rPr>
                <w:sz w:val="24"/>
              </w:rPr>
            </w:pPr>
            <w:r>
              <w:rPr>
                <w:sz w:val="24"/>
              </w:rPr>
              <w:t>величина погрешности определения</w:t>
            </w:r>
            <w:r>
              <w:rPr>
                <w:spacing w:val="-57"/>
                <w:sz w:val="24"/>
              </w:rPr>
              <w:t xml:space="preserve"> </w:t>
            </w:r>
            <w:r>
              <w:rPr>
                <w:sz w:val="24"/>
              </w:rPr>
              <w:t>площади (P ± Дельта</w:t>
            </w:r>
            <w:r>
              <w:rPr>
                <w:spacing w:val="-1"/>
                <w:sz w:val="24"/>
              </w:rPr>
              <w:t xml:space="preserve"> </w:t>
            </w:r>
            <w:r>
              <w:rPr>
                <w:sz w:val="24"/>
              </w:rPr>
              <w:t>P)</w:t>
            </w:r>
          </w:p>
        </w:tc>
        <w:tc>
          <w:tcPr>
            <w:tcW w:w="4611" w:type="dxa"/>
          </w:tcPr>
          <w:p w:rsidR="001F43C7" w:rsidRDefault="001F43C7" w:rsidP="000D0532">
            <w:pPr>
              <w:pStyle w:val="TableParagraph"/>
              <w:spacing w:before="3"/>
              <w:rPr>
                <w:sz w:val="28"/>
              </w:rPr>
            </w:pPr>
          </w:p>
          <w:p w:rsidR="001F43C7" w:rsidRDefault="001F43C7" w:rsidP="000D0532">
            <w:pPr>
              <w:pStyle w:val="TableParagraph"/>
              <w:ind w:left="1010" w:right="985"/>
              <w:rPr>
                <w:sz w:val="24"/>
              </w:rPr>
            </w:pPr>
            <w:r>
              <w:rPr>
                <w:sz w:val="24"/>
              </w:rPr>
              <w:t>290144+/-1885</w:t>
            </w:r>
            <w:r>
              <w:rPr>
                <w:spacing w:val="-1"/>
                <w:sz w:val="24"/>
              </w:rPr>
              <w:t xml:space="preserve"> </w:t>
            </w:r>
            <w:r>
              <w:rPr>
                <w:sz w:val="24"/>
              </w:rPr>
              <w:t>м²</w:t>
            </w:r>
          </w:p>
        </w:tc>
      </w:tr>
      <w:tr w:rsidR="001F43C7" w:rsidTr="000D0532">
        <w:trPr>
          <w:trHeight w:val="560"/>
        </w:trPr>
        <w:tc>
          <w:tcPr>
            <w:tcW w:w="749" w:type="dxa"/>
          </w:tcPr>
          <w:p w:rsidR="001F43C7" w:rsidRDefault="001F43C7" w:rsidP="006812B0">
            <w:pPr>
              <w:pStyle w:val="TableParagraph"/>
              <w:spacing w:before="1"/>
              <w:ind w:left="38"/>
              <w:jc w:val="center"/>
              <w:rPr>
                <w:sz w:val="24"/>
              </w:rPr>
            </w:pPr>
            <w:r>
              <w:rPr>
                <w:sz w:val="24"/>
              </w:rPr>
              <w:t>3</w:t>
            </w:r>
          </w:p>
        </w:tc>
        <w:tc>
          <w:tcPr>
            <w:tcW w:w="4311" w:type="dxa"/>
          </w:tcPr>
          <w:p w:rsidR="001F43C7" w:rsidRDefault="001F43C7" w:rsidP="000D0532">
            <w:pPr>
              <w:pStyle w:val="TableParagraph"/>
              <w:spacing w:before="1"/>
              <w:ind w:left="134"/>
              <w:rPr>
                <w:sz w:val="24"/>
              </w:rPr>
            </w:pPr>
            <w:r>
              <w:rPr>
                <w:sz w:val="24"/>
              </w:rPr>
              <w:t>Иные</w:t>
            </w:r>
            <w:r>
              <w:rPr>
                <w:spacing w:val="-4"/>
                <w:sz w:val="24"/>
              </w:rPr>
              <w:t xml:space="preserve"> </w:t>
            </w:r>
            <w:r>
              <w:rPr>
                <w:sz w:val="24"/>
              </w:rPr>
              <w:t>характеристики</w:t>
            </w:r>
            <w:r>
              <w:rPr>
                <w:spacing w:val="-1"/>
                <w:sz w:val="24"/>
              </w:rPr>
              <w:t xml:space="preserve"> </w:t>
            </w:r>
            <w:r>
              <w:rPr>
                <w:sz w:val="24"/>
              </w:rPr>
              <w:t>объекта</w:t>
            </w:r>
          </w:p>
        </w:tc>
        <w:tc>
          <w:tcPr>
            <w:tcW w:w="4611" w:type="dxa"/>
          </w:tcPr>
          <w:p w:rsidR="001F43C7" w:rsidRDefault="001F43C7" w:rsidP="006812B0">
            <w:pPr>
              <w:pStyle w:val="TableParagraph"/>
              <w:spacing w:before="1"/>
              <w:ind w:left="83"/>
              <w:jc w:val="center"/>
              <w:rPr>
                <w:sz w:val="24"/>
              </w:rPr>
            </w:pPr>
            <w:r>
              <w:rPr>
                <w:w w:val="99"/>
                <w:sz w:val="24"/>
              </w:rPr>
              <w:t>-</w:t>
            </w:r>
          </w:p>
        </w:tc>
      </w:tr>
    </w:tbl>
    <w:p w:rsidR="001F43C7" w:rsidRDefault="001F43C7" w:rsidP="001F43C7">
      <w:pPr>
        <w:rPr>
          <w:sz w:val="24"/>
        </w:rPr>
        <w:sectPr w:rsidR="001F43C7">
          <w:pgSz w:w="11910" w:h="16840"/>
          <w:pgMar w:top="820" w:right="520" w:bottom="280" w:left="1020" w:header="720" w:footer="720" w:gutter="0"/>
          <w:cols w:space="720"/>
        </w:sectPr>
      </w:pPr>
    </w:p>
    <w:p w:rsidR="001F43C7" w:rsidRDefault="001F43C7" w:rsidP="001F43C7">
      <w:pPr>
        <w:spacing w:before="78" w:after="54"/>
        <w:ind w:left="2542" w:right="2540"/>
        <w:jc w:val="center"/>
        <w:rPr>
          <w:sz w:val="24"/>
        </w:rPr>
      </w:pPr>
      <w:r>
        <w:rPr>
          <w:sz w:val="24"/>
        </w:rPr>
        <w:lastRenderedPageBreak/>
        <w:t>Раздел</w:t>
      </w:r>
      <w:r>
        <w:rPr>
          <w:spacing w:val="-2"/>
          <w:sz w:val="24"/>
        </w:rPr>
        <w:t xml:space="preserve"> </w:t>
      </w:r>
      <w:r>
        <w:rPr>
          <w:sz w:val="24"/>
        </w:rPr>
        <w:t>2</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63"/>
        <w:gridCol w:w="1263"/>
        <w:gridCol w:w="1436"/>
        <w:gridCol w:w="2413"/>
        <w:gridCol w:w="1861"/>
        <w:gridCol w:w="1577"/>
      </w:tblGrid>
      <w:tr w:rsidR="001F43C7" w:rsidTr="000D0532">
        <w:trPr>
          <w:trHeight w:val="460"/>
        </w:trPr>
        <w:tc>
          <w:tcPr>
            <w:tcW w:w="10113" w:type="dxa"/>
            <w:gridSpan w:val="6"/>
          </w:tcPr>
          <w:p w:rsidR="001F43C7" w:rsidRDefault="001F43C7" w:rsidP="000D0532">
            <w:pPr>
              <w:pStyle w:val="TableParagraph"/>
              <w:spacing w:before="80"/>
              <w:ind w:left="2725" w:right="2753"/>
              <w:rPr>
                <w:sz w:val="24"/>
              </w:rPr>
            </w:pPr>
            <w:r>
              <w:rPr>
                <w:sz w:val="24"/>
              </w:rPr>
              <w:t>Сведения</w:t>
            </w:r>
            <w:r>
              <w:rPr>
                <w:spacing w:val="-3"/>
                <w:sz w:val="24"/>
              </w:rPr>
              <w:t xml:space="preserve"> </w:t>
            </w:r>
            <w:r>
              <w:rPr>
                <w:sz w:val="24"/>
              </w:rPr>
              <w:t>о</w:t>
            </w:r>
            <w:r>
              <w:rPr>
                <w:spacing w:val="-2"/>
                <w:sz w:val="24"/>
              </w:rPr>
              <w:t xml:space="preserve"> </w:t>
            </w:r>
            <w:r>
              <w:rPr>
                <w:sz w:val="24"/>
              </w:rPr>
              <w:t>местоположении</w:t>
            </w:r>
            <w:r>
              <w:rPr>
                <w:spacing w:val="-2"/>
                <w:sz w:val="24"/>
              </w:rPr>
              <w:t xml:space="preserve"> </w:t>
            </w:r>
            <w:r>
              <w:rPr>
                <w:sz w:val="24"/>
              </w:rPr>
              <w:t>границ</w:t>
            </w:r>
            <w:r>
              <w:rPr>
                <w:spacing w:val="-2"/>
                <w:sz w:val="24"/>
              </w:rPr>
              <w:t xml:space="preserve"> </w:t>
            </w:r>
            <w:r>
              <w:rPr>
                <w:sz w:val="24"/>
              </w:rPr>
              <w:t>объекта</w:t>
            </w:r>
          </w:p>
        </w:tc>
      </w:tr>
      <w:tr w:rsidR="001F43C7" w:rsidTr="000D0532">
        <w:trPr>
          <w:trHeight w:val="445"/>
        </w:trPr>
        <w:tc>
          <w:tcPr>
            <w:tcW w:w="10113" w:type="dxa"/>
            <w:gridSpan w:val="6"/>
          </w:tcPr>
          <w:p w:rsidR="001F43C7" w:rsidRDefault="001F43C7" w:rsidP="000D0532">
            <w:pPr>
              <w:pStyle w:val="TableParagraph"/>
              <w:spacing w:before="73"/>
              <w:ind w:left="40"/>
              <w:rPr>
                <w:sz w:val="24"/>
              </w:rPr>
            </w:pPr>
            <w:r>
              <w:rPr>
                <w:sz w:val="24"/>
              </w:rPr>
              <w:t>1.</w:t>
            </w:r>
            <w:r>
              <w:rPr>
                <w:spacing w:val="-1"/>
                <w:sz w:val="24"/>
              </w:rPr>
              <w:t xml:space="preserve"> </w:t>
            </w:r>
            <w:r>
              <w:rPr>
                <w:sz w:val="24"/>
              </w:rPr>
              <w:t>Система</w:t>
            </w:r>
            <w:r>
              <w:rPr>
                <w:spacing w:val="-1"/>
                <w:sz w:val="24"/>
              </w:rPr>
              <w:t xml:space="preserve"> </w:t>
            </w:r>
            <w:r>
              <w:rPr>
                <w:sz w:val="24"/>
              </w:rPr>
              <w:t>координат: МСК -</w:t>
            </w:r>
            <w:r>
              <w:rPr>
                <w:spacing w:val="-2"/>
                <w:sz w:val="24"/>
              </w:rPr>
              <w:t xml:space="preserve"> </w:t>
            </w:r>
            <w:r>
              <w:rPr>
                <w:sz w:val="24"/>
              </w:rPr>
              <w:t>36, зона</w:t>
            </w:r>
            <w:r>
              <w:rPr>
                <w:spacing w:val="-1"/>
                <w:sz w:val="24"/>
              </w:rPr>
              <w:t xml:space="preserve"> </w:t>
            </w:r>
            <w:r>
              <w:rPr>
                <w:sz w:val="24"/>
              </w:rPr>
              <w:t>1</w:t>
            </w:r>
          </w:p>
        </w:tc>
      </w:tr>
      <w:tr w:rsidR="001F43C7" w:rsidTr="000D0532">
        <w:trPr>
          <w:trHeight w:val="445"/>
        </w:trPr>
        <w:tc>
          <w:tcPr>
            <w:tcW w:w="10113" w:type="dxa"/>
            <w:gridSpan w:val="6"/>
          </w:tcPr>
          <w:p w:rsidR="001F43C7" w:rsidRDefault="001F43C7" w:rsidP="000D0532">
            <w:pPr>
              <w:pStyle w:val="TableParagraph"/>
              <w:spacing w:before="73"/>
              <w:ind w:left="40"/>
              <w:rPr>
                <w:sz w:val="24"/>
              </w:rPr>
            </w:pPr>
            <w:r>
              <w:rPr>
                <w:sz w:val="24"/>
              </w:rPr>
              <w:t>2.</w:t>
            </w:r>
            <w:r>
              <w:rPr>
                <w:spacing w:val="-2"/>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характерных точках границ</w:t>
            </w:r>
            <w:r>
              <w:rPr>
                <w:spacing w:val="-1"/>
                <w:sz w:val="24"/>
              </w:rPr>
              <w:t xml:space="preserve"> </w:t>
            </w:r>
            <w:r>
              <w:rPr>
                <w:sz w:val="24"/>
              </w:rPr>
              <w:t>объекта</w:t>
            </w:r>
          </w:p>
        </w:tc>
      </w:tr>
      <w:tr w:rsidR="001F43C7" w:rsidTr="000D0532">
        <w:trPr>
          <w:trHeight w:val="299"/>
        </w:trPr>
        <w:tc>
          <w:tcPr>
            <w:tcW w:w="1563" w:type="dxa"/>
            <w:vMerge w:val="restart"/>
          </w:tcPr>
          <w:p w:rsidR="001F43C7" w:rsidRDefault="001F43C7" w:rsidP="000D0532">
            <w:pPr>
              <w:pStyle w:val="TableParagraph"/>
              <w:rPr>
                <w:sz w:val="26"/>
              </w:rPr>
            </w:pPr>
          </w:p>
          <w:p w:rsidR="001F43C7" w:rsidRDefault="001F43C7" w:rsidP="000D0532">
            <w:pPr>
              <w:pStyle w:val="TableParagraph"/>
              <w:spacing w:before="4"/>
              <w:rPr>
                <w:sz w:val="32"/>
              </w:rPr>
            </w:pPr>
          </w:p>
          <w:p w:rsidR="001F43C7" w:rsidRDefault="001F43C7" w:rsidP="000D0532">
            <w:pPr>
              <w:pStyle w:val="TableParagraph"/>
              <w:spacing w:line="264" w:lineRule="auto"/>
              <w:ind w:left="40" w:right="161"/>
              <w:jc w:val="both"/>
              <w:rPr>
                <w:sz w:val="24"/>
              </w:rPr>
            </w:pPr>
            <w:r>
              <w:rPr>
                <w:sz w:val="24"/>
              </w:rPr>
              <w:t>Обозначение</w:t>
            </w:r>
            <w:r>
              <w:rPr>
                <w:spacing w:val="-58"/>
                <w:sz w:val="24"/>
              </w:rPr>
              <w:t xml:space="preserve"> </w:t>
            </w:r>
            <w:r>
              <w:rPr>
                <w:sz w:val="24"/>
              </w:rPr>
              <w:t>характерных</w:t>
            </w:r>
            <w:r>
              <w:rPr>
                <w:spacing w:val="-58"/>
                <w:sz w:val="24"/>
              </w:rPr>
              <w:t xml:space="preserve"> </w:t>
            </w:r>
            <w:r>
              <w:rPr>
                <w:sz w:val="24"/>
              </w:rPr>
              <w:t>точек</w:t>
            </w:r>
            <w:r>
              <w:rPr>
                <w:spacing w:val="-13"/>
                <w:sz w:val="24"/>
              </w:rPr>
              <w:t xml:space="preserve"> </w:t>
            </w:r>
            <w:r>
              <w:rPr>
                <w:sz w:val="24"/>
              </w:rPr>
              <w:t>границ</w:t>
            </w:r>
          </w:p>
        </w:tc>
        <w:tc>
          <w:tcPr>
            <w:tcW w:w="2699" w:type="dxa"/>
            <w:gridSpan w:val="2"/>
          </w:tcPr>
          <w:p w:rsidR="001F43C7" w:rsidRDefault="001F43C7" w:rsidP="000D0532">
            <w:pPr>
              <w:pStyle w:val="TableParagraph"/>
              <w:spacing w:line="275" w:lineRule="exact"/>
              <w:ind w:left="585"/>
              <w:rPr>
                <w:sz w:val="24"/>
              </w:rPr>
            </w:pPr>
            <w:r>
              <w:rPr>
                <w:sz w:val="24"/>
              </w:rPr>
              <w:t>Координаты, м</w:t>
            </w:r>
          </w:p>
        </w:tc>
        <w:tc>
          <w:tcPr>
            <w:tcW w:w="2413" w:type="dxa"/>
            <w:vMerge w:val="restart"/>
          </w:tcPr>
          <w:p w:rsidR="001F43C7" w:rsidRDefault="001F43C7" w:rsidP="000D0532">
            <w:pPr>
              <w:pStyle w:val="TableParagraph"/>
              <w:rPr>
                <w:sz w:val="26"/>
              </w:rPr>
            </w:pPr>
          </w:p>
          <w:p w:rsidR="001F43C7" w:rsidRDefault="001F43C7" w:rsidP="000D0532">
            <w:pPr>
              <w:pStyle w:val="TableParagraph"/>
              <w:spacing w:before="4"/>
              <w:rPr>
                <w:sz w:val="32"/>
              </w:rPr>
            </w:pPr>
          </w:p>
          <w:p w:rsidR="001F43C7" w:rsidRDefault="001F43C7" w:rsidP="000D0532">
            <w:pPr>
              <w:pStyle w:val="TableParagraph"/>
              <w:spacing w:line="264" w:lineRule="auto"/>
              <w:ind w:left="193" w:right="173"/>
              <w:rPr>
                <w:sz w:val="24"/>
              </w:rPr>
            </w:pPr>
            <w:r>
              <w:rPr>
                <w:sz w:val="24"/>
              </w:rPr>
              <w:t>Метод определения</w:t>
            </w:r>
            <w:r>
              <w:rPr>
                <w:spacing w:val="-58"/>
                <w:sz w:val="24"/>
              </w:rPr>
              <w:t xml:space="preserve"> </w:t>
            </w:r>
            <w:r>
              <w:rPr>
                <w:sz w:val="24"/>
              </w:rPr>
              <w:t>координат</w:t>
            </w:r>
            <w:r>
              <w:rPr>
                <w:spacing w:val="1"/>
                <w:sz w:val="24"/>
              </w:rPr>
              <w:t xml:space="preserve"> </w:t>
            </w:r>
            <w:r>
              <w:rPr>
                <w:sz w:val="24"/>
              </w:rPr>
              <w:t>характерной</w:t>
            </w:r>
            <w:r>
              <w:rPr>
                <w:spacing w:val="-1"/>
                <w:sz w:val="24"/>
              </w:rPr>
              <w:t xml:space="preserve"> </w:t>
            </w:r>
            <w:r>
              <w:rPr>
                <w:sz w:val="24"/>
              </w:rPr>
              <w:t>точки</w:t>
            </w:r>
          </w:p>
        </w:tc>
        <w:tc>
          <w:tcPr>
            <w:tcW w:w="1861" w:type="dxa"/>
            <w:vMerge w:val="restart"/>
          </w:tcPr>
          <w:p w:rsidR="001F43C7" w:rsidRDefault="001F43C7" w:rsidP="000D0532">
            <w:pPr>
              <w:pStyle w:val="TableParagraph"/>
              <w:spacing w:before="217" w:line="264" w:lineRule="auto"/>
              <w:ind w:left="137" w:right="112" w:firstLine="393"/>
              <w:rPr>
                <w:sz w:val="24"/>
              </w:rPr>
            </w:pPr>
            <w:r>
              <w:rPr>
                <w:sz w:val="24"/>
              </w:rPr>
              <w:t>Средняя</w:t>
            </w:r>
            <w:r>
              <w:rPr>
                <w:spacing w:val="1"/>
                <w:sz w:val="24"/>
              </w:rPr>
              <w:t xml:space="preserve"> </w:t>
            </w:r>
            <w:proofErr w:type="spellStart"/>
            <w:r>
              <w:rPr>
                <w:spacing w:val="-1"/>
                <w:sz w:val="24"/>
              </w:rPr>
              <w:t>квадратическая</w:t>
            </w:r>
            <w:proofErr w:type="spellEnd"/>
            <w:r>
              <w:rPr>
                <w:spacing w:val="-57"/>
                <w:sz w:val="24"/>
              </w:rPr>
              <w:t xml:space="preserve"> </w:t>
            </w:r>
            <w:r>
              <w:rPr>
                <w:sz w:val="24"/>
              </w:rPr>
              <w:t>погрешность</w:t>
            </w:r>
          </w:p>
          <w:p w:rsidR="001F43C7" w:rsidRDefault="001F43C7" w:rsidP="000D0532">
            <w:pPr>
              <w:pStyle w:val="TableParagraph"/>
              <w:spacing w:line="264" w:lineRule="auto"/>
              <w:ind w:left="247" w:right="227" w:firstLine="1"/>
              <w:rPr>
                <w:sz w:val="24"/>
              </w:rPr>
            </w:pPr>
            <w:r>
              <w:rPr>
                <w:sz w:val="24"/>
              </w:rPr>
              <w:t>положения</w:t>
            </w:r>
            <w:r>
              <w:rPr>
                <w:spacing w:val="1"/>
                <w:sz w:val="24"/>
              </w:rPr>
              <w:t xml:space="preserve"> </w:t>
            </w:r>
            <w:r>
              <w:rPr>
                <w:sz w:val="24"/>
              </w:rPr>
              <w:t>характерной</w:t>
            </w:r>
            <w:r>
              <w:rPr>
                <w:spacing w:val="1"/>
                <w:sz w:val="24"/>
              </w:rPr>
              <w:t xml:space="preserve"> </w:t>
            </w:r>
            <w:r>
              <w:rPr>
                <w:sz w:val="24"/>
              </w:rPr>
              <w:t>точки</w:t>
            </w:r>
            <w:r>
              <w:rPr>
                <w:spacing w:val="-7"/>
                <w:sz w:val="24"/>
              </w:rPr>
              <w:t xml:space="preserve"> </w:t>
            </w:r>
            <w:r>
              <w:rPr>
                <w:sz w:val="24"/>
              </w:rPr>
              <w:t>(</w:t>
            </w:r>
            <w:proofErr w:type="spellStart"/>
            <w:r>
              <w:rPr>
                <w:sz w:val="24"/>
              </w:rPr>
              <w:t>Мt</w:t>
            </w:r>
            <w:proofErr w:type="spellEnd"/>
            <w:r>
              <w:rPr>
                <w:sz w:val="24"/>
              </w:rPr>
              <w:t>),</w:t>
            </w:r>
            <w:r>
              <w:rPr>
                <w:spacing w:val="-7"/>
                <w:sz w:val="24"/>
              </w:rPr>
              <w:t xml:space="preserve"> </w:t>
            </w:r>
            <w:r>
              <w:rPr>
                <w:sz w:val="24"/>
              </w:rPr>
              <w:t>м</w:t>
            </w:r>
          </w:p>
        </w:tc>
        <w:tc>
          <w:tcPr>
            <w:tcW w:w="1577" w:type="dxa"/>
            <w:vMerge w:val="restart"/>
          </w:tcPr>
          <w:p w:rsidR="001F43C7" w:rsidRDefault="001F43C7" w:rsidP="000D0532">
            <w:pPr>
              <w:pStyle w:val="TableParagraph"/>
              <w:rPr>
                <w:sz w:val="32"/>
              </w:rPr>
            </w:pPr>
          </w:p>
          <w:p w:rsidR="001F43C7" w:rsidRDefault="001F43C7" w:rsidP="000D0532">
            <w:pPr>
              <w:pStyle w:val="TableParagraph"/>
              <w:spacing w:before="1" w:line="264" w:lineRule="auto"/>
              <w:ind w:left="57" w:right="35" w:firstLine="2"/>
              <w:rPr>
                <w:sz w:val="24"/>
              </w:rPr>
            </w:pPr>
            <w:r>
              <w:rPr>
                <w:sz w:val="24"/>
              </w:rPr>
              <w:t>Описание</w:t>
            </w:r>
            <w:r>
              <w:rPr>
                <w:spacing w:val="1"/>
                <w:sz w:val="24"/>
              </w:rPr>
              <w:t xml:space="preserve"> </w:t>
            </w:r>
            <w:r>
              <w:rPr>
                <w:sz w:val="24"/>
              </w:rPr>
              <w:t>обозначения</w:t>
            </w:r>
            <w:r>
              <w:rPr>
                <w:spacing w:val="1"/>
                <w:sz w:val="24"/>
              </w:rPr>
              <w:t xml:space="preserve"> </w:t>
            </w:r>
            <w:r>
              <w:rPr>
                <w:sz w:val="24"/>
              </w:rPr>
              <w:t>точки на</w:t>
            </w:r>
            <w:r>
              <w:rPr>
                <w:spacing w:val="1"/>
                <w:sz w:val="24"/>
              </w:rPr>
              <w:t xml:space="preserve"> </w:t>
            </w:r>
            <w:r>
              <w:rPr>
                <w:sz w:val="24"/>
              </w:rPr>
              <w:t>местности</w:t>
            </w:r>
            <w:r>
              <w:rPr>
                <w:spacing w:val="1"/>
                <w:sz w:val="24"/>
              </w:rPr>
              <w:t xml:space="preserve"> </w:t>
            </w:r>
            <w:r>
              <w:rPr>
                <w:sz w:val="24"/>
              </w:rPr>
              <w:t>(при</w:t>
            </w:r>
            <w:r>
              <w:rPr>
                <w:spacing w:val="-10"/>
                <w:sz w:val="24"/>
              </w:rPr>
              <w:t xml:space="preserve"> </w:t>
            </w:r>
            <w:r>
              <w:rPr>
                <w:sz w:val="24"/>
              </w:rPr>
              <w:t>наличии)</w:t>
            </w:r>
          </w:p>
        </w:tc>
      </w:tr>
      <w:tr w:rsidR="001F43C7" w:rsidTr="000D0532">
        <w:trPr>
          <w:trHeight w:val="1929"/>
        </w:trPr>
        <w:tc>
          <w:tcPr>
            <w:tcW w:w="1563" w:type="dxa"/>
            <w:vMerge/>
            <w:tcBorders>
              <w:top w:val="nil"/>
            </w:tcBorders>
          </w:tcPr>
          <w:p w:rsidR="001F43C7" w:rsidRDefault="001F43C7" w:rsidP="000D0532">
            <w:pPr>
              <w:rPr>
                <w:sz w:val="2"/>
                <w:szCs w:val="2"/>
              </w:rPr>
            </w:pPr>
          </w:p>
        </w:tc>
        <w:tc>
          <w:tcPr>
            <w:tcW w:w="1263" w:type="dxa"/>
          </w:tcPr>
          <w:p w:rsidR="001F43C7" w:rsidRDefault="001F43C7" w:rsidP="00A727BF">
            <w:pPr>
              <w:pStyle w:val="TableParagraph"/>
              <w:jc w:val="center"/>
              <w:rPr>
                <w:sz w:val="26"/>
              </w:rPr>
            </w:pPr>
          </w:p>
          <w:p w:rsidR="001F43C7" w:rsidRDefault="001F43C7" w:rsidP="00A727BF">
            <w:pPr>
              <w:pStyle w:val="TableParagraph"/>
              <w:jc w:val="center"/>
              <w:rPr>
                <w:sz w:val="26"/>
              </w:rPr>
            </w:pPr>
          </w:p>
          <w:p w:rsidR="001F43C7" w:rsidRDefault="001F43C7" w:rsidP="00A727BF">
            <w:pPr>
              <w:pStyle w:val="TableParagraph"/>
              <w:spacing w:before="227"/>
              <w:ind w:left="38"/>
              <w:jc w:val="center"/>
              <w:rPr>
                <w:sz w:val="24"/>
              </w:rPr>
            </w:pPr>
            <w:r>
              <w:rPr>
                <w:w w:val="99"/>
                <w:sz w:val="24"/>
              </w:rPr>
              <w:t>X</w:t>
            </w:r>
          </w:p>
        </w:tc>
        <w:tc>
          <w:tcPr>
            <w:tcW w:w="1436" w:type="dxa"/>
          </w:tcPr>
          <w:p w:rsidR="001F43C7" w:rsidRDefault="001F43C7" w:rsidP="00A727BF">
            <w:pPr>
              <w:pStyle w:val="TableParagraph"/>
              <w:jc w:val="center"/>
              <w:rPr>
                <w:sz w:val="26"/>
              </w:rPr>
            </w:pPr>
          </w:p>
          <w:p w:rsidR="001F43C7" w:rsidRDefault="001F43C7" w:rsidP="00A727BF">
            <w:pPr>
              <w:pStyle w:val="TableParagraph"/>
              <w:jc w:val="center"/>
              <w:rPr>
                <w:sz w:val="26"/>
              </w:rPr>
            </w:pPr>
          </w:p>
          <w:p w:rsidR="001F43C7" w:rsidRDefault="001F43C7" w:rsidP="00A727BF">
            <w:pPr>
              <w:pStyle w:val="TableParagraph"/>
              <w:spacing w:before="227"/>
              <w:ind w:left="38"/>
              <w:jc w:val="center"/>
              <w:rPr>
                <w:sz w:val="24"/>
              </w:rPr>
            </w:pPr>
            <w:r>
              <w:rPr>
                <w:w w:val="99"/>
                <w:sz w:val="24"/>
              </w:rPr>
              <w:t>Y</w:t>
            </w:r>
          </w:p>
        </w:tc>
        <w:tc>
          <w:tcPr>
            <w:tcW w:w="2413" w:type="dxa"/>
            <w:vMerge/>
            <w:tcBorders>
              <w:top w:val="nil"/>
            </w:tcBorders>
          </w:tcPr>
          <w:p w:rsidR="001F43C7" w:rsidRDefault="001F43C7" w:rsidP="000D0532">
            <w:pPr>
              <w:rPr>
                <w:sz w:val="2"/>
                <w:szCs w:val="2"/>
              </w:rPr>
            </w:pPr>
          </w:p>
        </w:tc>
        <w:tc>
          <w:tcPr>
            <w:tcW w:w="1861" w:type="dxa"/>
            <w:vMerge/>
            <w:tcBorders>
              <w:top w:val="nil"/>
            </w:tcBorders>
          </w:tcPr>
          <w:p w:rsidR="001F43C7" w:rsidRDefault="001F43C7" w:rsidP="000D0532">
            <w:pPr>
              <w:rPr>
                <w:sz w:val="2"/>
                <w:szCs w:val="2"/>
              </w:rPr>
            </w:pPr>
          </w:p>
        </w:tc>
        <w:tc>
          <w:tcPr>
            <w:tcW w:w="1577" w:type="dxa"/>
            <w:vMerge/>
            <w:tcBorders>
              <w:top w:val="nil"/>
            </w:tcBorders>
          </w:tcPr>
          <w:p w:rsidR="001F43C7" w:rsidRDefault="001F43C7" w:rsidP="000D0532">
            <w:pPr>
              <w:rPr>
                <w:sz w:val="2"/>
                <w:szCs w:val="2"/>
              </w:rPr>
            </w:pPr>
          </w:p>
        </w:tc>
      </w:tr>
      <w:tr w:rsidR="001F43C7" w:rsidTr="000D0532">
        <w:trPr>
          <w:trHeight w:val="284"/>
        </w:trPr>
        <w:tc>
          <w:tcPr>
            <w:tcW w:w="1563" w:type="dxa"/>
          </w:tcPr>
          <w:p w:rsidR="001F43C7" w:rsidRDefault="001F43C7" w:rsidP="000D0532">
            <w:pPr>
              <w:pStyle w:val="TableParagraph"/>
              <w:ind w:left="729"/>
              <w:rPr>
                <w:sz w:val="24"/>
              </w:rPr>
            </w:pPr>
            <w:r>
              <w:rPr>
                <w:sz w:val="24"/>
              </w:rPr>
              <w:t>1</w:t>
            </w:r>
          </w:p>
        </w:tc>
        <w:tc>
          <w:tcPr>
            <w:tcW w:w="1263" w:type="dxa"/>
          </w:tcPr>
          <w:p w:rsidR="001F43C7" w:rsidRDefault="001F43C7" w:rsidP="006C1A84">
            <w:pPr>
              <w:pStyle w:val="TableParagraph"/>
              <w:ind w:left="37"/>
              <w:jc w:val="center"/>
              <w:rPr>
                <w:sz w:val="24"/>
              </w:rPr>
            </w:pPr>
            <w:r>
              <w:rPr>
                <w:sz w:val="24"/>
              </w:rPr>
              <w:t>2</w:t>
            </w:r>
          </w:p>
        </w:tc>
        <w:tc>
          <w:tcPr>
            <w:tcW w:w="1436" w:type="dxa"/>
          </w:tcPr>
          <w:p w:rsidR="001F43C7" w:rsidRDefault="001F43C7" w:rsidP="006C1A84">
            <w:pPr>
              <w:pStyle w:val="TableParagraph"/>
              <w:ind w:left="37"/>
              <w:jc w:val="center"/>
              <w:rPr>
                <w:sz w:val="24"/>
              </w:rPr>
            </w:pPr>
            <w:r>
              <w:rPr>
                <w:sz w:val="24"/>
              </w:rPr>
              <w:t>3</w:t>
            </w:r>
          </w:p>
        </w:tc>
        <w:tc>
          <w:tcPr>
            <w:tcW w:w="2413" w:type="dxa"/>
          </w:tcPr>
          <w:p w:rsidR="001F43C7" w:rsidRDefault="001F43C7" w:rsidP="006C1A84">
            <w:pPr>
              <w:pStyle w:val="TableParagraph"/>
              <w:ind w:left="33"/>
              <w:jc w:val="center"/>
              <w:rPr>
                <w:sz w:val="24"/>
              </w:rPr>
            </w:pPr>
            <w:r>
              <w:rPr>
                <w:sz w:val="24"/>
              </w:rPr>
              <w:t>4</w:t>
            </w:r>
          </w:p>
        </w:tc>
        <w:tc>
          <w:tcPr>
            <w:tcW w:w="1861" w:type="dxa"/>
          </w:tcPr>
          <w:p w:rsidR="001F43C7" w:rsidRDefault="001F43C7" w:rsidP="006C1A84">
            <w:pPr>
              <w:pStyle w:val="TableParagraph"/>
              <w:spacing w:before="1" w:line="264" w:lineRule="exact"/>
              <w:ind w:left="17"/>
              <w:jc w:val="center"/>
              <w:rPr>
                <w:sz w:val="24"/>
              </w:rPr>
            </w:pPr>
            <w:r>
              <w:rPr>
                <w:sz w:val="24"/>
              </w:rPr>
              <w:t>5</w:t>
            </w:r>
          </w:p>
        </w:tc>
        <w:tc>
          <w:tcPr>
            <w:tcW w:w="1577" w:type="dxa"/>
          </w:tcPr>
          <w:p w:rsidR="001F43C7" w:rsidRDefault="001F43C7" w:rsidP="000D0532">
            <w:pPr>
              <w:pStyle w:val="TableParagraph"/>
              <w:spacing w:before="1" w:line="264" w:lineRule="exact"/>
              <w:ind w:left="734"/>
              <w:rPr>
                <w:sz w:val="24"/>
              </w:rPr>
            </w:pPr>
            <w:r>
              <w:rPr>
                <w:sz w:val="24"/>
              </w:rPr>
              <w:t>6</w:t>
            </w:r>
          </w:p>
        </w:tc>
      </w:tr>
      <w:tr w:rsidR="001F43C7" w:rsidTr="000D0532">
        <w:trPr>
          <w:trHeight w:val="284"/>
        </w:trPr>
        <w:tc>
          <w:tcPr>
            <w:tcW w:w="1563" w:type="dxa"/>
          </w:tcPr>
          <w:p w:rsidR="001F43C7" w:rsidRDefault="001F43C7" w:rsidP="000D0532">
            <w:pPr>
              <w:pStyle w:val="TableParagraph"/>
              <w:spacing w:line="256" w:lineRule="exact"/>
              <w:ind w:left="729"/>
              <w:rPr>
                <w:sz w:val="24"/>
              </w:rPr>
            </w:pPr>
            <w:r>
              <w:rPr>
                <w:sz w:val="24"/>
              </w:rPr>
              <w:t>1</w:t>
            </w:r>
          </w:p>
        </w:tc>
        <w:tc>
          <w:tcPr>
            <w:tcW w:w="1263" w:type="dxa"/>
          </w:tcPr>
          <w:p w:rsidR="001F43C7" w:rsidRDefault="001F43C7" w:rsidP="000D0532">
            <w:pPr>
              <w:pStyle w:val="TableParagraph"/>
              <w:spacing w:line="256" w:lineRule="exact"/>
              <w:ind w:left="109" w:right="74"/>
              <w:rPr>
                <w:sz w:val="24"/>
              </w:rPr>
            </w:pPr>
            <w:r>
              <w:rPr>
                <w:sz w:val="24"/>
              </w:rPr>
              <w:t>442986.56</w:t>
            </w:r>
          </w:p>
        </w:tc>
        <w:tc>
          <w:tcPr>
            <w:tcW w:w="1436" w:type="dxa"/>
          </w:tcPr>
          <w:p w:rsidR="001F43C7" w:rsidRDefault="001F43C7" w:rsidP="000D0532">
            <w:pPr>
              <w:pStyle w:val="TableParagraph"/>
              <w:spacing w:line="256" w:lineRule="exact"/>
              <w:ind w:left="135" w:right="101"/>
              <w:rPr>
                <w:sz w:val="24"/>
              </w:rPr>
            </w:pPr>
            <w:r>
              <w:rPr>
                <w:sz w:val="24"/>
              </w:rPr>
              <w:t>1293415.21</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729"/>
              <w:rPr>
                <w:sz w:val="24"/>
              </w:rPr>
            </w:pPr>
            <w:r>
              <w:rPr>
                <w:sz w:val="24"/>
              </w:rPr>
              <w:t>2</w:t>
            </w:r>
          </w:p>
        </w:tc>
        <w:tc>
          <w:tcPr>
            <w:tcW w:w="1263" w:type="dxa"/>
          </w:tcPr>
          <w:p w:rsidR="001F43C7" w:rsidRDefault="001F43C7" w:rsidP="000D0532">
            <w:pPr>
              <w:pStyle w:val="TableParagraph"/>
              <w:ind w:left="109" w:right="74"/>
              <w:rPr>
                <w:sz w:val="24"/>
              </w:rPr>
            </w:pPr>
            <w:r>
              <w:rPr>
                <w:sz w:val="24"/>
              </w:rPr>
              <w:t>442950.39</w:t>
            </w:r>
          </w:p>
        </w:tc>
        <w:tc>
          <w:tcPr>
            <w:tcW w:w="1436" w:type="dxa"/>
          </w:tcPr>
          <w:p w:rsidR="001F43C7" w:rsidRDefault="001F43C7" w:rsidP="000D0532">
            <w:pPr>
              <w:pStyle w:val="TableParagraph"/>
              <w:ind w:left="135" w:right="101"/>
              <w:rPr>
                <w:sz w:val="24"/>
              </w:rPr>
            </w:pPr>
            <w:r>
              <w:rPr>
                <w:sz w:val="24"/>
              </w:rPr>
              <w:t>1293504.50</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5"/>
        </w:trPr>
        <w:tc>
          <w:tcPr>
            <w:tcW w:w="1563" w:type="dxa"/>
          </w:tcPr>
          <w:p w:rsidR="001F43C7" w:rsidRDefault="001F43C7" w:rsidP="000D0532">
            <w:pPr>
              <w:pStyle w:val="TableParagraph"/>
              <w:ind w:left="729"/>
              <w:rPr>
                <w:sz w:val="24"/>
              </w:rPr>
            </w:pPr>
            <w:r>
              <w:rPr>
                <w:sz w:val="24"/>
              </w:rPr>
              <w:t>3</w:t>
            </w:r>
          </w:p>
        </w:tc>
        <w:tc>
          <w:tcPr>
            <w:tcW w:w="1263" w:type="dxa"/>
          </w:tcPr>
          <w:p w:rsidR="001F43C7" w:rsidRDefault="001F43C7" w:rsidP="000D0532">
            <w:pPr>
              <w:pStyle w:val="TableParagraph"/>
              <w:ind w:left="109" w:right="74"/>
              <w:rPr>
                <w:sz w:val="24"/>
              </w:rPr>
            </w:pPr>
            <w:r>
              <w:rPr>
                <w:sz w:val="24"/>
              </w:rPr>
              <w:t>442981.96</w:t>
            </w:r>
          </w:p>
        </w:tc>
        <w:tc>
          <w:tcPr>
            <w:tcW w:w="1436" w:type="dxa"/>
          </w:tcPr>
          <w:p w:rsidR="001F43C7" w:rsidRDefault="001F43C7" w:rsidP="000D0532">
            <w:pPr>
              <w:pStyle w:val="TableParagraph"/>
              <w:ind w:left="135" w:right="101"/>
              <w:rPr>
                <w:sz w:val="24"/>
              </w:rPr>
            </w:pPr>
            <w:r>
              <w:rPr>
                <w:sz w:val="24"/>
              </w:rPr>
              <w:t>1293533.83</w:t>
            </w:r>
          </w:p>
        </w:tc>
        <w:tc>
          <w:tcPr>
            <w:tcW w:w="2413" w:type="dxa"/>
          </w:tcPr>
          <w:p w:rsidR="001F43C7" w:rsidRDefault="001F43C7" w:rsidP="000D0532">
            <w:pPr>
              <w:pStyle w:val="TableParagraph"/>
              <w:spacing w:before="2"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2" w:line="264" w:lineRule="exact"/>
              <w:ind w:left="700" w:right="680"/>
              <w:rPr>
                <w:sz w:val="24"/>
              </w:rPr>
            </w:pPr>
            <w:r>
              <w:rPr>
                <w:sz w:val="24"/>
              </w:rPr>
              <w:t>1.00</w:t>
            </w:r>
          </w:p>
        </w:tc>
        <w:tc>
          <w:tcPr>
            <w:tcW w:w="1577" w:type="dxa"/>
          </w:tcPr>
          <w:p w:rsidR="001F43C7" w:rsidRDefault="001F43C7" w:rsidP="00A727BF">
            <w:pPr>
              <w:pStyle w:val="TableParagraph"/>
              <w:spacing w:before="2"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729"/>
              <w:rPr>
                <w:sz w:val="24"/>
              </w:rPr>
            </w:pPr>
            <w:r>
              <w:rPr>
                <w:sz w:val="24"/>
              </w:rPr>
              <w:t>4</w:t>
            </w:r>
          </w:p>
        </w:tc>
        <w:tc>
          <w:tcPr>
            <w:tcW w:w="1263" w:type="dxa"/>
          </w:tcPr>
          <w:p w:rsidR="001F43C7" w:rsidRDefault="001F43C7" w:rsidP="000D0532">
            <w:pPr>
              <w:pStyle w:val="TableParagraph"/>
              <w:ind w:left="109" w:right="74"/>
              <w:rPr>
                <w:sz w:val="24"/>
              </w:rPr>
            </w:pPr>
            <w:r>
              <w:rPr>
                <w:sz w:val="24"/>
              </w:rPr>
              <w:t>442934.97</w:t>
            </w:r>
          </w:p>
        </w:tc>
        <w:tc>
          <w:tcPr>
            <w:tcW w:w="1436" w:type="dxa"/>
          </w:tcPr>
          <w:p w:rsidR="001F43C7" w:rsidRDefault="001F43C7" w:rsidP="000D0532">
            <w:pPr>
              <w:pStyle w:val="TableParagraph"/>
              <w:ind w:left="135" w:right="101"/>
              <w:rPr>
                <w:sz w:val="24"/>
              </w:rPr>
            </w:pPr>
            <w:r>
              <w:rPr>
                <w:sz w:val="24"/>
              </w:rPr>
              <w:t>1293637.63</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729"/>
              <w:rPr>
                <w:sz w:val="24"/>
              </w:rPr>
            </w:pPr>
            <w:r>
              <w:rPr>
                <w:sz w:val="24"/>
              </w:rPr>
              <w:t>5</w:t>
            </w:r>
          </w:p>
        </w:tc>
        <w:tc>
          <w:tcPr>
            <w:tcW w:w="1263" w:type="dxa"/>
          </w:tcPr>
          <w:p w:rsidR="001F43C7" w:rsidRDefault="001F43C7" w:rsidP="000D0532">
            <w:pPr>
              <w:pStyle w:val="TableParagraph"/>
              <w:ind w:left="109" w:right="74"/>
              <w:rPr>
                <w:sz w:val="24"/>
              </w:rPr>
            </w:pPr>
            <w:r>
              <w:rPr>
                <w:sz w:val="24"/>
              </w:rPr>
              <w:t>442729.95</w:t>
            </w:r>
          </w:p>
        </w:tc>
        <w:tc>
          <w:tcPr>
            <w:tcW w:w="1436" w:type="dxa"/>
          </w:tcPr>
          <w:p w:rsidR="001F43C7" w:rsidRDefault="001F43C7" w:rsidP="000D0532">
            <w:pPr>
              <w:pStyle w:val="TableParagraph"/>
              <w:ind w:left="135" w:right="101"/>
              <w:rPr>
                <w:sz w:val="24"/>
              </w:rPr>
            </w:pPr>
            <w:r>
              <w:rPr>
                <w:sz w:val="24"/>
              </w:rPr>
              <w:t>1293579.52</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729"/>
              <w:rPr>
                <w:sz w:val="24"/>
              </w:rPr>
            </w:pPr>
            <w:r>
              <w:rPr>
                <w:sz w:val="24"/>
              </w:rPr>
              <w:t>6</w:t>
            </w:r>
          </w:p>
        </w:tc>
        <w:tc>
          <w:tcPr>
            <w:tcW w:w="1263" w:type="dxa"/>
          </w:tcPr>
          <w:p w:rsidR="001F43C7" w:rsidRDefault="001F43C7" w:rsidP="000D0532">
            <w:pPr>
              <w:pStyle w:val="TableParagraph"/>
              <w:ind w:left="109" w:right="74"/>
              <w:rPr>
                <w:sz w:val="24"/>
              </w:rPr>
            </w:pPr>
            <w:r>
              <w:rPr>
                <w:sz w:val="24"/>
              </w:rPr>
              <w:t>442710.64</w:t>
            </w:r>
          </w:p>
        </w:tc>
        <w:tc>
          <w:tcPr>
            <w:tcW w:w="1436" w:type="dxa"/>
          </w:tcPr>
          <w:p w:rsidR="001F43C7" w:rsidRDefault="001F43C7" w:rsidP="000D0532">
            <w:pPr>
              <w:pStyle w:val="TableParagraph"/>
              <w:ind w:left="135" w:right="101"/>
              <w:rPr>
                <w:sz w:val="24"/>
              </w:rPr>
            </w:pPr>
            <w:r>
              <w:rPr>
                <w:sz w:val="24"/>
              </w:rPr>
              <w:t>1293847.69</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729"/>
              <w:rPr>
                <w:sz w:val="24"/>
              </w:rPr>
            </w:pPr>
            <w:r>
              <w:rPr>
                <w:sz w:val="24"/>
              </w:rPr>
              <w:t>7</w:t>
            </w:r>
          </w:p>
        </w:tc>
        <w:tc>
          <w:tcPr>
            <w:tcW w:w="1263" w:type="dxa"/>
          </w:tcPr>
          <w:p w:rsidR="001F43C7" w:rsidRDefault="001F43C7" w:rsidP="000D0532">
            <w:pPr>
              <w:pStyle w:val="TableParagraph"/>
              <w:ind w:left="109" w:right="74"/>
              <w:rPr>
                <w:sz w:val="24"/>
              </w:rPr>
            </w:pPr>
            <w:r>
              <w:rPr>
                <w:sz w:val="24"/>
              </w:rPr>
              <w:t>442704.32</w:t>
            </w:r>
          </w:p>
        </w:tc>
        <w:tc>
          <w:tcPr>
            <w:tcW w:w="1436" w:type="dxa"/>
          </w:tcPr>
          <w:p w:rsidR="001F43C7" w:rsidRDefault="001F43C7" w:rsidP="000D0532">
            <w:pPr>
              <w:pStyle w:val="TableParagraph"/>
              <w:ind w:left="135" w:right="101"/>
              <w:rPr>
                <w:sz w:val="24"/>
              </w:rPr>
            </w:pPr>
            <w:r>
              <w:rPr>
                <w:sz w:val="24"/>
              </w:rPr>
              <w:t>1293895.76</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729"/>
              <w:rPr>
                <w:sz w:val="24"/>
              </w:rPr>
            </w:pPr>
            <w:r>
              <w:rPr>
                <w:sz w:val="24"/>
              </w:rPr>
              <w:t>8</w:t>
            </w:r>
          </w:p>
        </w:tc>
        <w:tc>
          <w:tcPr>
            <w:tcW w:w="1263" w:type="dxa"/>
          </w:tcPr>
          <w:p w:rsidR="001F43C7" w:rsidRDefault="001F43C7" w:rsidP="000D0532">
            <w:pPr>
              <w:pStyle w:val="TableParagraph"/>
              <w:ind w:left="109" w:right="74"/>
              <w:rPr>
                <w:sz w:val="24"/>
              </w:rPr>
            </w:pPr>
            <w:r>
              <w:rPr>
                <w:sz w:val="24"/>
              </w:rPr>
              <w:t>442628.17</w:t>
            </w:r>
          </w:p>
        </w:tc>
        <w:tc>
          <w:tcPr>
            <w:tcW w:w="1436" w:type="dxa"/>
          </w:tcPr>
          <w:p w:rsidR="001F43C7" w:rsidRDefault="001F43C7" w:rsidP="000D0532">
            <w:pPr>
              <w:pStyle w:val="TableParagraph"/>
              <w:ind w:left="135" w:right="101"/>
              <w:rPr>
                <w:sz w:val="24"/>
              </w:rPr>
            </w:pPr>
            <w:r>
              <w:rPr>
                <w:sz w:val="24"/>
              </w:rPr>
              <w:t>1293845.63</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729"/>
              <w:rPr>
                <w:sz w:val="24"/>
              </w:rPr>
            </w:pPr>
            <w:r>
              <w:rPr>
                <w:sz w:val="24"/>
              </w:rPr>
              <w:t>9</w:t>
            </w:r>
          </w:p>
        </w:tc>
        <w:tc>
          <w:tcPr>
            <w:tcW w:w="1263" w:type="dxa"/>
          </w:tcPr>
          <w:p w:rsidR="001F43C7" w:rsidRDefault="001F43C7" w:rsidP="000D0532">
            <w:pPr>
              <w:pStyle w:val="TableParagraph"/>
              <w:ind w:left="109" w:right="74"/>
              <w:rPr>
                <w:sz w:val="24"/>
              </w:rPr>
            </w:pPr>
            <w:r>
              <w:rPr>
                <w:sz w:val="24"/>
              </w:rPr>
              <w:t>442583.44</w:t>
            </w:r>
          </w:p>
        </w:tc>
        <w:tc>
          <w:tcPr>
            <w:tcW w:w="1436" w:type="dxa"/>
          </w:tcPr>
          <w:p w:rsidR="001F43C7" w:rsidRDefault="001F43C7" w:rsidP="000D0532">
            <w:pPr>
              <w:pStyle w:val="TableParagraph"/>
              <w:ind w:left="135" w:right="101"/>
              <w:rPr>
                <w:sz w:val="24"/>
              </w:rPr>
            </w:pPr>
            <w:r>
              <w:rPr>
                <w:sz w:val="24"/>
              </w:rPr>
              <w:t>1293804.14</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10</w:t>
            </w:r>
          </w:p>
        </w:tc>
        <w:tc>
          <w:tcPr>
            <w:tcW w:w="1263" w:type="dxa"/>
          </w:tcPr>
          <w:p w:rsidR="001F43C7" w:rsidRDefault="001F43C7" w:rsidP="000D0532">
            <w:pPr>
              <w:pStyle w:val="TableParagraph"/>
              <w:ind w:left="109" w:right="74"/>
              <w:rPr>
                <w:sz w:val="24"/>
              </w:rPr>
            </w:pPr>
            <w:r>
              <w:rPr>
                <w:sz w:val="24"/>
              </w:rPr>
              <w:t>442649.86</w:t>
            </w:r>
          </w:p>
        </w:tc>
        <w:tc>
          <w:tcPr>
            <w:tcW w:w="1436" w:type="dxa"/>
          </w:tcPr>
          <w:p w:rsidR="001F43C7" w:rsidRDefault="001F43C7" w:rsidP="000D0532">
            <w:pPr>
              <w:pStyle w:val="TableParagraph"/>
              <w:ind w:left="135" w:right="101"/>
              <w:rPr>
                <w:sz w:val="24"/>
              </w:rPr>
            </w:pPr>
            <w:r>
              <w:rPr>
                <w:sz w:val="24"/>
              </w:rPr>
              <w:t>1293668.40</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11</w:t>
            </w:r>
          </w:p>
        </w:tc>
        <w:tc>
          <w:tcPr>
            <w:tcW w:w="1263" w:type="dxa"/>
          </w:tcPr>
          <w:p w:rsidR="001F43C7" w:rsidRDefault="001F43C7" w:rsidP="000D0532">
            <w:pPr>
              <w:pStyle w:val="TableParagraph"/>
              <w:ind w:left="109" w:right="74"/>
              <w:rPr>
                <w:sz w:val="24"/>
              </w:rPr>
            </w:pPr>
            <w:r>
              <w:rPr>
                <w:sz w:val="24"/>
              </w:rPr>
              <w:t>442645.50</w:t>
            </w:r>
          </w:p>
        </w:tc>
        <w:tc>
          <w:tcPr>
            <w:tcW w:w="1436" w:type="dxa"/>
          </w:tcPr>
          <w:p w:rsidR="001F43C7" w:rsidRDefault="001F43C7" w:rsidP="000D0532">
            <w:pPr>
              <w:pStyle w:val="TableParagraph"/>
              <w:ind w:left="135" w:right="101"/>
              <w:rPr>
                <w:sz w:val="24"/>
              </w:rPr>
            </w:pPr>
            <w:r>
              <w:rPr>
                <w:sz w:val="24"/>
              </w:rPr>
              <w:t>1293579.51</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12</w:t>
            </w:r>
          </w:p>
        </w:tc>
        <w:tc>
          <w:tcPr>
            <w:tcW w:w="1263" w:type="dxa"/>
          </w:tcPr>
          <w:p w:rsidR="001F43C7" w:rsidRDefault="001F43C7" w:rsidP="000D0532">
            <w:pPr>
              <w:pStyle w:val="TableParagraph"/>
              <w:ind w:left="109" w:right="74"/>
              <w:rPr>
                <w:sz w:val="24"/>
              </w:rPr>
            </w:pPr>
            <w:r>
              <w:rPr>
                <w:sz w:val="24"/>
              </w:rPr>
              <w:t>442578.18</w:t>
            </w:r>
          </w:p>
        </w:tc>
        <w:tc>
          <w:tcPr>
            <w:tcW w:w="1436" w:type="dxa"/>
          </w:tcPr>
          <w:p w:rsidR="001F43C7" w:rsidRDefault="001F43C7" w:rsidP="000D0532">
            <w:pPr>
              <w:pStyle w:val="TableParagraph"/>
              <w:ind w:left="135" w:right="101"/>
              <w:rPr>
                <w:sz w:val="24"/>
              </w:rPr>
            </w:pPr>
            <w:r>
              <w:rPr>
                <w:sz w:val="24"/>
              </w:rPr>
              <w:t>1293524.28</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5"/>
        </w:trPr>
        <w:tc>
          <w:tcPr>
            <w:tcW w:w="1563" w:type="dxa"/>
          </w:tcPr>
          <w:p w:rsidR="001F43C7" w:rsidRDefault="001F43C7" w:rsidP="000D0532">
            <w:pPr>
              <w:pStyle w:val="TableParagraph"/>
              <w:ind w:left="669"/>
              <w:rPr>
                <w:sz w:val="24"/>
              </w:rPr>
            </w:pPr>
            <w:r>
              <w:rPr>
                <w:sz w:val="24"/>
              </w:rPr>
              <w:t>13</w:t>
            </w:r>
          </w:p>
        </w:tc>
        <w:tc>
          <w:tcPr>
            <w:tcW w:w="1263" w:type="dxa"/>
          </w:tcPr>
          <w:p w:rsidR="001F43C7" w:rsidRDefault="001F43C7" w:rsidP="000D0532">
            <w:pPr>
              <w:pStyle w:val="TableParagraph"/>
              <w:ind w:left="109" w:right="74"/>
              <w:rPr>
                <w:sz w:val="24"/>
              </w:rPr>
            </w:pPr>
            <w:r>
              <w:rPr>
                <w:sz w:val="24"/>
              </w:rPr>
              <w:t>442503.07</w:t>
            </w:r>
          </w:p>
        </w:tc>
        <w:tc>
          <w:tcPr>
            <w:tcW w:w="1436" w:type="dxa"/>
          </w:tcPr>
          <w:p w:rsidR="001F43C7" w:rsidRDefault="001F43C7" w:rsidP="000D0532">
            <w:pPr>
              <w:pStyle w:val="TableParagraph"/>
              <w:ind w:left="135" w:right="101"/>
              <w:rPr>
                <w:sz w:val="24"/>
              </w:rPr>
            </w:pPr>
            <w:r>
              <w:rPr>
                <w:sz w:val="24"/>
              </w:rPr>
              <w:t>1293529.25</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14</w:t>
            </w:r>
          </w:p>
        </w:tc>
        <w:tc>
          <w:tcPr>
            <w:tcW w:w="1263" w:type="dxa"/>
          </w:tcPr>
          <w:p w:rsidR="001F43C7" w:rsidRDefault="001F43C7" w:rsidP="000D0532">
            <w:pPr>
              <w:pStyle w:val="TableParagraph"/>
              <w:ind w:left="109" w:right="74"/>
              <w:rPr>
                <w:sz w:val="24"/>
              </w:rPr>
            </w:pPr>
            <w:r>
              <w:rPr>
                <w:sz w:val="24"/>
              </w:rPr>
              <w:t>442473.45</w:t>
            </w:r>
          </w:p>
        </w:tc>
        <w:tc>
          <w:tcPr>
            <w:tcW w:w="1436" w:type="dxa"/>
          </w:tcPr>
          <w:p w:rsidR="001F43C7" w:rsidRDefault="001F43C7" w:rsidP="000D0532">
            <w:pPr>
              <w:pStyle w:val="TableParagraph"/>
              <w:ind w:left="135" w:right="101"/>
              <w:rPr>
                <w:sz w:val="24"/>
              </w:rPr>
            </w:pPr>
            <w:r>
              <w:rPr>
                <w:sz w:val="24"/>
              </w:rPr>
              <w:t>1293448.28</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15</w:t>
            </w:r>
          </w:p>
        </w:tc>
        <w:tc>
          <w:tcPr>
            <w:tcW w:w="1263" w:type="dxa"/>
          </w:tcPr>
          <w:p w:rsidR="001F43C7" w:rsidRDefault="001F43C7" w:rsidP="000D0532">
            <w:pPr>
              <w:pStyle w:val="TableParagraph"/>
              <w:ind w:left="109" w:right="74"/>
              <w:rPr>
                <w:sz w:val="24"/>
              </w:rPr>
            </w:pPr>
            <w:r>
              <w:rPr>
                <w:sz w:val="24"/>
              </w:rPr>
              <w:t>442439.79</w:t>
            </w:r>
          </w:p>
        </w:tc>
        <w:tc>
          <w:tcPr>
            <w:tcW w:w="1436" w:type="dxa"/>
          </w:tcPr>
          <w:p w:rsidR="001F43C7" w:rsidRDefault="001F43C7" w:rsidP="000D0532">
            <w:pPr>
              <w:pStyle w:val="TableParagraph"/>
              <w:ind w:left="135" w:right="101"/>
              <w:rPr>
                <w:sz w:val="24"/>
              </w:rPr>
            </w:pPr>
            <w:r>
              <w:rPr>
                <w:sz w:val="24"/>
              </w:rPr>
              <w:t>1293356.25</w:t>
            </w:r>
          </w:p>
        </w:tc>
        <w:tc>
          <w:tcPr>
            <w:tcW w:w="2413" w:type="dxa"/>
          </w:tcPr>
          <w:p w:rsidR="001F43C7" w:rsidRDefault="001F43C7" w:rsidP="000D0532">
            <w:pPr>
              <w:pStyle w:val="TableParagraph"/>
              <w:spacing w:before="1" w:line="264" w:lineRule="exact"/>
              <w:ind w:left="220" w:right="202"/>
              <w:rPr>
                <w:sz w:val="24"/>
              </w:rPr>
            </w:pPr>
            <w:r>
              <w:rPr>
                <w:sz w:val="24"/>
              </w:rPr>
              <w:t>Аналитический</w:t>
            </w:r>
          </w:p>
        </w:tc>
        <w:tc>
          <w:tcPr>
            <w:tcW w:w="1861" w:type="dxa"/>
          </w:tcPr>
          <w:p w:rsidR="001F43C7" w:rsidRDefault="001F43C7" w:rsidP="000D0532">
            <w:pPr>
              <w:pStyle w:val="TableParagraph"/>
              <w:spacing w:before="1" w:line="264" w:lineRule="exact"/>
              <w:ind w:left="700" w:right="680"/>
              <w:rPr>
                <w:sz w:val="24"/>
              </w:rPr>
            </w:pPr>
            <w:r>
              <w:rPr>
                <w:sz w:val="24"/>
              </w:rPr>
              <w:t>0.10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16</w:t>
            </w:r>
          </w:p>
        </w:tc>
        <w:tc>
          <w:tcPr>
            <w:tcW w:w="1263" w:type="dxa"/>
          </w:tcPr>
          <w:p w:rsidR="001F43C7" w:rsidRDefault="001F43C7" w:rsidP="000D0532">
            <w:pPr>
              <w:pStyle w:val="TableParagraph"/>
              <w:ind w:left="109" w:right="74"/>
              <w:rPr>
                <w:sz w:val="24"/>
              </w:rPr>
            </w:pPr>
            <w:r>
              <w:rPr>
                <w:sz w:val="24"/>
              </w:rPr>
              <w:t>442438.29</w:t>
            </w:r>
          </w:p>
        </w:tc>
        <w:tc>
          <w:tcPr>
            <w:tcW w:w="1436" w:type="dxa"/>
          </w:tcPr>
          <w:p w:rsidR="001F43C7" w:rsidRDefault="001F43C7" w:rsidP="000D0532">
            <w:pPr>
              <w:pStyle w:val="TableParagraph"/>
              <w:ind w:left="135" w:right="101"/>
              <w:rPr>
                <w:sz w:val="24"/>
              </w:rPr>
            </w:pPr>
            <w:r>
              <w:rPr>
                <w:sz w:val="24"/>
              </w:rPr>
              <w:t>1293352.15</w:t>
            </w:r>
          </w:p>
        </w:tc>
        <w:tc>
          <w:tcPr>
            <w:tcW w:w="2413" w:type="dxa"/>
          </w:tcPr>
          <w:p w:rsidR="001F43C7" w:rsidRDefault="001F43C7" w:rsidP="000D0532">
            <w:pPr>
              <w:pStyle w:val="TableParagraph"/>
              <w:spacing w:before="1" w:line="264" w:lineRule="exact"/>
              <w:ind w:left="220" w:right="202"/>
              <w:rPr>
                <w:sz w:val="24"/>
              </w:rPr>
            </w:pPr>
            <w:r>
              <w:rPr>
                <w:sz w:val="24"/>
              </w:rPr>
              <w:t>Аналитический</w:t>
            </w:r>
          </w:p>
        </w:tc>
        <w:tc>
          <w:tcPr>
            <w:tcW w:w="1861" w:type="dxa"/>
          </w:tcPr>
          <w:p w:rsidR="001F43C7" w:rsidRDefault="001F43C7" w:rsidP="000D0532">
            <w:pPr>
              <w:pStyle w:val="TableParagraph"/>
              <w:spacing w:before="1" w:line="264" w:lineRule="exact"/>
              <w:ind w:left="700" w:right="680"/>
              <w:rPr>
                <w:sz w:val="24"/>
              </w:rPr>
            </w:pPr>
            <w:r>
              <w:rPr>
                <w:sz w:val="24"/>
              </w:rPr>
              <w:t>0.10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17</w:t>
            </w:r>
          </w:p>
        </w:tc>
        <w:tc>
          <w:tcPr>
            <w:tcW w:w="1263" w:type="dxa"/>
          </w:tcPr>
          <w:p w:rsidR="001F43C7" w:rsidRDefault="001F43C7" w:rsidP="000D0532">
            <w:pPr>
              <w:pStyle w:val="TableParagraph"/>
              <w:ind w:left="109" w:right="74"/>
              <w:rPr>
                <w:sz w:val="24"/>
              </w:rPr>
            </w:pPr>
            <w:r>
              <w:rPr>
                <w:sz w:val="24"/>
              </w:rPr>
              <w:t>442410.77</w:t>
            </w:r>
          </w:p>
        </w:tc>
        <w:tc>
          <w:tcPr>
            <w:tcW w:w="1436" w:type="dxa"/>
          </w:tcPr>
          <w:p w:rsidR="001F43C7" w:rsidRDefault="001F43C7" w:rsidP="000D0532">
            <w:pPr>
              <w:pStyle w:val="TableParagraph"/>
              <w:ind w:left="135" w:right="101"/>
              <w:rPr>
                <w:sz w:val="24"/>
              </w:rPr>
            </w:pPr>
            <w:r>
              <w:rPr>
                <w:sz w:val="24"/>
              </w:rPr>
              <w:t>1293276.92</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18</w:t>
            </w:r>
          </w:p>
        </w:tc>
        <w:tc>
          <w:tcPr>
            <w:tcW w:w="1263" w:type="dxa"/>
          </w:tcPr>
          <w:p w:rsidR="001F43C7" w:rsidRDefault="001F43C7" w:rsidP="000D0532">
            <w:pPr>
              <w:pStyle w:val="TableParagraph"/>
              <w:ind w:left="109" w:right="74"/>
              <w:rPr>
                <w:sz w:val="24"/>
              </w:rPr>
            </w:pPr>
            <w:r>
              <w:rPr>
                <w:sz w:val="24"/>
              </w:rPr>
              <w:t>442452.78</w:t>
            </w:r>
          </w:p>
        </w:tc>
        <w:tc>
          <w:tcPr>
            <w:tcW w:w="1436" w:type="dxa"/>
          </w:tcPr>
          <w:p w:rsidR="001F43C7" w:rsidRDefault="001F43C7" w:rsidP="000D0532">
            <w:pPr>
              <w:pStyle w:val="TableParagraph"/>
              <w:ind w:left="135" w:right="101"/>
              <w:rPr>
                <w:sz w:val="24"/>
              </w:rPr>
            </w:pPr>
            <w:r>
              <w:rPr>
                <w:sz w:val="24"/>
              </w:rPr>
              <w:t>1293180.80</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19</w:t>
            </w:r>
          </w:p>
        </w:tc>
        <w:tc>
          <w:tcPr>
            <w:tcW w:w="1263" w:type="dxa"/>
          </w:tcPr>
          <w:p w:rsidR="001F43C7" w:rsidRDefault="001F43C7" w:rsidP="000D0532">
            <w:pPr>
              <w:pStyle w:val="TableParagraph"/>
              <w:ind w:left="109" w:right="74"/>
              <w:rPr>
                <w:sz w:val="24"/>
              </w:rPr>
            </w:pPr>
            <w:r>
              <w:rPr>
                <w:sz w:val="24"/>
              </w:rPr>
              <w:t>442367.55</w:t>
            </w:r>
          </w:p>
        </w:tc>
        <w:tc>
          <w:tcPr>
            <w:tcW w:w="1436" w:type="dxa"/>
          </w:tcPr>
          <w:p w:rsidR="001F43C7" w:rsidRDefault="001F43C7" w:rsidP="000D0532">
            <w:pPr>
              <w:pStyle w:val="TableParagraph"/>
              <w:ind w:left="135" w:right="101"/>
              <w:rPr>
                <w:sz w:val="24"/>
              </w:rPr>
            </w:pPr>
            <w:r>
              <w:rPr>
                <w:sz w:val="24"/>
              </w:rPr>
              <w:t>1293110.50</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20</w:t>
            </w:r>
          </w:p>
        </w:tc>
        <w:tc>
          <w:tcPr>
            <w:tcW w:w="1263" w:type="dxa"/>
          </w:tcPr>
          <w:p w:rsidR="001F43C7" w:rsidRDefault="001F43C7" w:rsidP="000D0532">
            <w:pPr>
              <w:pStyle w:val="TableParagraph"/>
              <w:ind w:left="109" w:right="74"/>
              <w:rPr>
                <w:sz w:val="24"/>
              </w:rPr>
            </w:pPr>
            <w:r>
              <w:rPr>
                <w:sz w:val="24"/>
              </w:rPr>
              <w:t>442385.79</w:t>
            </w:r>
          </w:p>
        </w:tc>
        <w:tc>
          <w:tcPr>
            <w:tcW w:w="1436" w:type="dxa"/>
          </w:tcPr>
          <w:p w:rsidR="001F43C7" w:rsidRDefault="001F43C7" w:rsidP="000D0532">
            <w:pPr>
              <w:pStyle w:val="TableParagraph"/>
              <w:ind w:left="135" w:right="101"/>
              <w:rPr>
                <w:sz w:val="24"/>
              </w:rPr>
            </w:pPr>
            <w:r>
              <w:rPr>
                <w:sz w:val="24"/>
              </w:rPr>
              <w:t>1293079.83</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jc w:val="center"/>
              <w:rPr>
                <w:sz w:val="20"/>
              </w:rPr>
            </w:pPr>
          </w:p>
        </w:tc>
      </w:tr>
      <w:tr w:rsidR="001F43C7" w:rsidTr="000D0532">
        <w:trPr>
          <w:trHeight w:val="284"/>
        </w:trPr>
        <w:tc>
          <w:tcPr>
            <w:tcW w:w="1563" w:type="dxa"/>
          </w:tcPr>
          <w:p w:rsidR="001F43C7" w:rsidRDefault="001F43C7" w:rsidP="000D0532">
            <w:pPr>
              <w:pStyle w:val="TableParagraph"/>
              <w:ind w:left="669"/>
              <w:rPr>
                <w:sz w:val="24"/>
              </w:rPr>
            </w:pPr>
            <w:r>
              <w:rPr>
                <w:sz w:val="24"/>
              </w:rPr>
              <w:t>21</w:t>
            </w:r>
          </w:p>
        </w:tc>
        <w:tc>
          <w:tcPr>
            <w:tcW w:w="1263" w:type="dxa"/>
          </w:tcPr>
          <w:p w:rsidR="001F43C7" w:rsidRDefault="001F43C7" w:rsidP="000D0532">
            <w:pPr>
              <w:pStyle w:val="TableParagraph"/>
              <w:ind w:left="109" w:right="74"/>
              <w:rPr>
                <w:sz w:val="24"/>
              </w:rPr>
            </w:pPr>
            <w:r>
              <w:rPr>
                <w:sz w:val="24"/>
              </w:rPr>
              <w:t>442380.61</w:t>
            </w:r>
          </w:p>
        </w:tc>
        <w:tc>
          <w:tcPr>
            <w:tcW w:w="1436" w:type="dxa"/>
          </w:tcPr>
          <w:p w:rsidR="001F43C7" w:rsidRDefault="001F43C7" w:rsidP="000D0532">
            <w:pPr>
              <w:pStyle w:val="TableParagraph"/>
              <w:ind w:left="135" w:right="101"/>
              <w:rPr>
                <w:sz w:val="24"/>
              </w:rPr>
            </w:pPr>
            <w:r>
              <w:rPr>
                <w:sz w:val="24"/>
              </w:rPr>
              <w:t>1293058.60</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22</w:t>
            </w:r>
          </w:p>
        </w:tc>
        <w:tc>
          <w:tcPr>
            <w:tcW w:w="1263" w:type="dxa"/>
          </w:tcPr>
          <w:p w:rsidR="001F43C7" w:rsidRDefault="001F43C7" w:rsidP="000D0532">
            <w:pPr>
              <w:pStyle w:val="TableParagraph"/>
              <w:ind w:left="109" w:right="74"/>
              <w:rPr>
                <w:sz w:val="24"/>
              </w:rPr>
            </w:pPr>
            <w:r>
              <w:rPr>
                <w:sz w:val="24"/>
              </w:rPr>
              <w:t>442380.96</w:t>
            </w:r>
          </w:p>
        </w:tc>
        <w:tc>
          <w:tcPr>
            <w:tcW w:w="1436" w:type="dxa"/>
          </w:tcPr>
          <w:p w:rsidR="001F43C7" w:rsidRDefault="001F43C7" w:rsidP="000D0532">
            <w:pPr>
              <w:pStyle w:val="TableParagraph"/>
              <w:ind w:left="135" w:right="101"/>
              <w:rPr>
                <w:sz w:val="24"/>
              </w:rPr>
            </w:pPr>
            <w:r>
              <w:rPr>
                <w:sz w:val="24"/>
              </w:rPr>
              <w:t>1293041.34</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5"/>
        </w:trPr>
        <w:tc>
          <w:tcPr>
            <w:tcW w:w="1563" w:type="dxa"/>
          </w:tcPr>
          <w:p w:rsidR="001F43C7" w:rsidRDefault="001F43C7" w:rsidP="000D0532">
            <w:pPr>
              <w:pStyle w:val="TableParagraph"/>
              <w:ind w:left="669"/>
              <w:rPr>
                <w:sz w:val="24"/>
              </w:rPr>
            </w:pPr>
            <w:r>
              <w:rPr>
                <w:sz w:val="24"/>
              </w:rPr>
              <w:t>23</w:t>
            </w:r>
          </w:p>
        </w:tc>
        <w:tc>
          <w:tcPr>
            <w:tcW w:w="1263" w:type="dxa"/>
          </w:tcPr>
          <w:p w:rsidR="001F43C7" w:rsidRDefault="001F43C7" w:rsidP="000D0532">
            <w:pPr>
              <w:pStyle w:val="TableParagraph"/>
              <w:ind w:left="109" w:right="74"/>
              <w:rPr>
                <w:sz w:val="24"/>
              </w:rPr>
            </w:pPr>
            <w:r>
              <w:rPr>
                <w:sz w:val="24"/>
              </w:rPr>
              <w:t>442376.08</w:t>
            </w:r>
          </w:p>
        </w:tc>
        <w:tc>
          <w:tcPr>
            <w:tcW w:w="1436" w:type="dxa"/>
          </w:tcPr>
          <w:p w:rsidR="001F43C7" w:rsidRDefault="001F43C7" w:rsidP="000D0532">
            <w:pPr>
              <w:pStyle w:val="TableParagraph"/>
              <w:ind w:left="135" w:right="101"/>
              <w:rPr>
                <w:sz w:val="24"/>
              </w:rPr>
            </w:pPr>
            <w:r>
              <w:rPr>
                <w:sz w:val="24"/>
              </w:rPr>
              <w:t>1293026.30</w:t>
            </w:r>
          </w:p>
        </w:tc>
        <w:tc>
          <w:tcPr>
            <w:tcW w:w="2413" w:type="dxa"/>
          </w:tcPr>
          <w:p w:rsidR="001F43C7" w:rsidRDefault="001F43C7" w:rsidP="000D0532">
            <w:pPr>
              <w:pStyle w:val="TableParagraph"/>
              <w:spacing w:before="2"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2" w:line="264" w:lineRule="exact"/>
              <w:ind w:left="700" w:right="680"/>
              <w:rPr>
                <w:sz w:val="24"/>
              </w:rPr>
            </w:pPr>
            <w:r>
              <w:rPr>
                <w:sz w:val="24"/>
              </w:rPr>
              <w:t>1.00</w:t>
            </w:r>
          </w:p>
        </w:tc>
        <w:tc>
          <w:tcPr>
            <w:tcW w:w="1577" w:type="dxa"/>
          </w:tcPr>
          <w:p w:rsidR="001F43C7" w:rsidRDefault="001F43C7" w:rsidP="00A727BF">
            <w:pPr>
              <w:pStyle w:val="TableParagraph"/>
              <w:spacing w:before="2"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24</w:t>
            </w:r>
          </w:p>
        </w:tc>
        <w:tc>
          <w:tcPr>
            <w:tcW w:w="1263" w:type="dxa"/>
          </w:tcPr>
          <w:p w:rsidR="001F43C7" w:rsidRDefault="001F43C7" w:rsidP="000D0532">
            <w:pPr>
              <w:pStyle w:val="TableParagraph"/>
              <w:ind w:left="109" w:right="74"/>
              <w:rPr>
                <w:sz w:val="24"/>
              </w:rPr>
            </w:pPr>
            <w:r>
              <w:rPr>
                <w:sz w:val="24"/>
              </w:rPr>
              <w:t>442366.52</w:t>
            </w:r>
          </w:p>
        </w:tc>
        <w:tc>
          <w:tcPr>
            <w:tcW w:w="1436" w:type="dxa"/>
          </w:tcPr>
          <w:p w:rsidR="001F43C7" w:rsidRDefault="001F43C7" w:rsidP="000D0532">
            <w:pPr>
              <w:pStyle w:val="TableParagraph"/>
              <w:ind w:left="135" w:right="101"/>
              <w:rPr>
                <w:sz w:val="24"/>
              </w:rPr>
            </w:pPr>
            <w:r>
              <w:rPr>
                <w:sz w:val="24"/>
              </w:rPr>
              <w:t>1293009.07</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25</w:t>
            </w:r>
          </w:p>
        </w:tc>
        <w:tc>
          <w:tcPr>
            <w:tcW w:w="1263" w:type="dxa"/>
          </w:tcPr>
          <w:p w:rsidR="001F43C7" w:rsidRDefault="001F43C7" w:rsidP="000D0532">
            <w:pPr>
              <w:pStyle w:val="TableParagraph"/>
              <w:ind w:left="109" w:right="74"/>
              <w:rPr>
                <w:sz w:val="24"/>
              </w:rPr>
            </w:pPr>
            <w:r>
              <w:rPr>
                <w:sz w:val="24"/>
              </w:rPr>
              <w:t>442355.19</w:t>
            </w:r>
          </w:p>
        </w:tc>
        <w:tc>
          <w:tcPr>
            <w:tcW w:w="1436" w:type="dxa"/>
          </w:tcPr>
          <w:p w:rsidR="001F43C7" w:rsidRDefault="001F43C7" w:rsidP="000D0532">
            <w:pPr>
              <w:pStyle w:val="TableParagraph"/>
              <w:ind w:left="135" w:right="101"/>
              <w:rPr>
                <w:sz w:val="24"/>
              </w:rPr>
            </w:pPr>
            <w:r>
              <w:rPr>
                <w:sz w:val="24"/>
              </w:rPr>
              <w:t>1292989.14</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26</w:t>
            </w:r>
          </w:p>
        </w:tc>
        <w:tc>
          <w:tcPr>
            <w:tcW w:w="1263" w:type="dxa"/>
          </w:tcPr>
          <w:p w:rsidR="001F43C7" w:rsidRDefault="001F43C7" w:rsidP="000D0532">
            <w:pPr>
              <w:pStyle w:val="TableParagraph"/>
              <w:ind w:left="109" w:right="74"/>
              <w:rPr>
                <w:sz w:val="24"/>
              </w:rPr>
            </w:pPr>
            <w:r>
              <w:rPr>
                <w:sz w:val="24"/>
              </w:rPr>
              <w:t>442344.31</w:t>
            </w:r>
          </w:p>
        </w:tc>
        <w:tc>
          <w:tcPr>
            <w:tcW w:w="1436" w:type="dxa"/>
          </w:tcPr>
          <w:p w:rsidR="001F43C7" w:rsidRDefault="001F43C7" w:rsidP="000D0532">
            <w:pPr>
              <w:pStyle w:val="TableParagraph"/>
              <w:ind w:left="135" w:right="101"/>
              <w:rPr>
                <w:sz w:val="24"/>
              </w:rPr>
            </w:pPr>
            <w:r>
              <w:rPr>
                <w:sz w:val="24"/>
              </w:rPr>
              <w:t>1292982.72</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27</w:t>
            </w:r>
          </w:p>
        </w:tc>
        <w:tc>
          <w:tcPr>
            <w:tcW w:w="1263" w:type="dxa"/>
          </w:tcPr>
          <w:p w:rsidR="001F43C7" w:rsidRDefault="001F43C7" w:rsidP="000D0532">
            <w:pPr>
              <w:pStyle w:val="TableParagraph"/>
              <w:ind w:left="109" w:right="74"/>
              <w:rPr>
                <w:sz w:val="24"/>
              </w:rPr>
            </w:pPr>
            <w:r>
              <w:rPr>
                <w:sz w:val="24"/>
              </w:rPr>
              <w:t>442333.92</w:t>
            </w:r>
          </w:p>
        </w:tc>
        <w:tc>
          <w:tcPr>
            <w:tcW w:w="1436" w:type="dxa"/>
          </w:tcPr>
          <w:p w:rsidR="001F43C7" w:rsidRDefault="001F43C7" w:rsidP="000D0532">
            <w:pPr>
              <w:pStyle w:val="TableParagraph"/>
              <w:ind w:left="135" w:right="101"/>
              <w:rPr>
                <w:sz w:val="24"/>
              </w:rPr>
            </w:pPr>
            <w:r>
              <w:rPr>
                <w:sz w:val="24"/>
              </w:rPr>
              <w:t>1292971.08</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28</w:t>
            </w:r>
          </w:p>
        </w:tc>
        <w:tc>
          <w:tcPr>
            <w:tcW w:w="1263" w:type="dxa"/>
          </w:tcPr>
          <w:p w:rsidR="001F43C7" w:rsidRDefault="001F43C7" w:rsidP="000D0532">
            <w:pPr>
              <w:pStyle w:val="TableParagraph"/>
              <w:ind w:left="109" w:right="74"/>
              <w:rPr>
                <w:sz w:val="24"/>
              </w:rPr>
            </w:pPr>
            <w:r>
              <w:rPr>
                <w:sz w:val="24"/>
              </w:rPr>
              <w:t>442324.84</w:t>
            </w:r>
          </w:p>
        </w:tc>
        <w:tc>
          <w:tcPr>
            <w:tcW w:w="1436" w:type="dxa"/>
          </w:tcPr>
          <w:p w:rsidR="001F43C7" w:rsidRDefault="001F43C7" w:rsidP="000D0532">
            <w:pPr>
              <w:pStyle w:val="TableParagraph"/>
              <w:ind w:left="135" w:right="101"/>
              <w:rPr>
                <w:sz w:val="24"/>
              </w:rPr>
            </w:pPr>
            <w:r>
              <w:rPr>
                <w:sz w:val="24"/>
              </w:rPr>
              <w:t>1292943.87</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29</w:t>
            </w:r>
          </w:p>
        </w:tc>
        <w:tc>
          <w:tcPr>
            <w:tcW w:w="1263" w:type="dxa"/>
          </w:tcPr>
          <w:p w:rsidR="001F43C7" w:rsidRDefault="001F43C7" w:rsidP="000D0532">
            <w:pPr>
              <w:pStyle w:val="TableParagraph"/>
              <w:ind w:left="109" w:right="74"/>
              <w:rPr>
                <w:sz w:val="24"/>
              </w:rPr>
            </w:pPr>
            <w:r>
              <w:rPr>
                <w:sz w:val="24"/>
              </w:rPr>
              <w:t>442329.41</w:t>
            </w:r>
          </w:p>
        </w:tc>
        <w:tc>
          <w:tcPr>
            <w:tcW w:w="1436" w:type="dxa"/>
          </w:tcPr>
          <w:p w:rsidR="001F43C7" w:rsidRDefault="001F43C7" w:rsidP="000D0532">
            <w:pPr>
              <w:pStyle w:val="TableParagraph"/>
              <w:ind w:left="135" w:right="101"/>
              <w:rPr>
                <w:sz w:val="24"/>
              </w:rPr>
            </w:pPr>
            <w:r>
              <w:rPr>
                <w:sz w:val="24"/>
              </w:rPr>
              <w:t>1292936.14</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30</w:t>
            </w:r>
          </w:p>
        </w:tc>
        <w:tc>
          <w:tcPr>
            <w:tcW w:w="1263" w:type="dxa"/>
          </w:tcPr>
          <w:p w:rsidR="001F43C7" w:rsidRDefault="001F43C7" w:rsidP="000D0532">
            <w:pPr>
              <w:pStyle w:val="TableParagraph"/>
              <w:ind w:left="109" w:right="74"/>
              <w:rPr>
                <w:sz w:val="24"/>
              </w:rPr>
            </w:pPr>
            <w:r>
              <w:rPr>
                <w:sz w:val="24"/>
              </w:rPr>
              <w:t>442338.03</w:t>
            </w:r>
          </w:p>
        </w:tc>
        <w:tc>
          <w:tcPr>
            <w:tcW w:w="1436" w:type="dxa"/>
          </w:tcPr>
          <w:p w:rsidR="001F43C7" w:rsidRDefault="001F43C7" w:rsidP="000D0532">
            <w:pPr>
              <w:pStyle w:val="TableParagraph"/>
              <w:ind w:left="135" w:right="101"/>
              <w:rPr>
                <w:sz w:val="24"/>
              </w:rPr>
            </w:pPr>
            <w:r>
              <w:rPr>
                <w:sz w:val="24"/>
              </w:rPr>
              <w:t>1292920.99</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31</w:t>
            </w:r>
          </w:p>
        </w:tc>
        <w:tc>
          <w:tcPr>
            <w:tcW w:w="1263" w:type="dxa"/>
          </w:tcPr>
          <w:p w:rsidR="001F43C7" w:rsidRDefault="001F43C7" w:rsidP="000D0532">
            <w:pPr>
              <w:pStyle w:val="TableParagraph"/>
              <w:ind w:left="109" w:right="74"/>
              <w:rPr>
                <w:sz w:val="24"/>
              </w:rPr>
            </w:pPr>
            <w:r>
              <w:rPr>
                <w:sz w:val="24"/>
              </w:rPr>
              <w:t>442348.18</w:t>
            </w:r>
          </w:p>
        </w:tc>
        <w:tc>
          <w:tcPr>
            <w:tcW w:w="1436" w:type="dxa"/>
          </w:tcPr>
          <w:p w:rsidR="001F43C7" w:rsidRDefault="001F43C7" w:rsidP="000D0532">
            <w:pPr>
              <w:pStyle w:val="TableParagraph"/>
              <w:ind w:left="135" w:right="101"/>
              <w:rPr>
                <w:sz w:val="24"/>
              </w:rPr>
            </w:pPr>
            <w:r>
              <w:rPr>
                <w:sz w:val="24"/>
              </w:rPr>
              <w:t>1292895.51</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5"/>
        </w:trPr>
        <w:tc>
          <w:tcPr>
            <w:tcW w:w="1563" w:type="dxa"/>
          </w:tcPr>
          <w:p w:rsidR="001F43C7" w:rsidRDefault="001F43C7" w:rsidP="000D0532">
            <w:pPr>
              <w:pStyle w:val="TableParagraph"/>
              <w:ind w:left="669"/>
              <w:rPr>
                <w:sz w:val="24"/>
              </w:rPr>
            </w:pPr>
            <w:r>
              <w:rPr>
                <w:sz w:val="24"/>
              </w:rPr>
              <w:t>32</w:t>
            </w:r>
          </w:p>
        </w:tc>
        <w:tc>
          <w:tcPr>
            <w:tcW w:w="1263" w:type="dxa"/>
          </w:tcPr>
          <w:p w:rsidR="001F43C7" w:rsidRDefault="001F43C7" w:rsidP="000D0532">
            <w:pPr>
              <w:pStyle w:val="TableParagraph"/>
              <w:ind w:left="109" w:right="74"/>
              <w:rPr>
                <w:sz w:val="24"/>
              </w:rPr>
            </w:pPr>
            <w:r>
              <w:rPr>
                <w:sz w:val="24"/>
              </w:rPr>
              <w:t>442431.27</w:t>
            </w:r>
          </w:p>
        </w:tc>
        <w:tc>
          <w:tcPr>
            <w:tcW w:w="1436" w:type="dxa"/>
          </w:tcPr>
          <w:p w:rsidR="001F43C7" w:rsidRDefault="001F43C7" w:rsidP="000D0532">
            <w:pPr>
              <w:pStyle w:val="TableParagraph"/>
              <w:ind w:left="135" w:right="101"/>
              <w:rPr>
                <w:sz w:val="24"/>
              </w:rPr>
            </w:pPr>
            <w:r>
              <w:rPr>
                <w:sz w:val="24"/>
              </w:rPr>
              <w:t>1292857.63</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33</w:t>
            </w:r>
          </w:p>
        </w:tc>
        <w:tc>
          <w:tcPr>
            <w:tcW w:w="1263" w:type="dxa"/>
          </w:tcPr>
          <w:p w:rsidR="001F43C7" w:rsidRDefault="001F43C7" w:rsidP="000D0532">
            <w:pPr>
              <w:pStyle w:val="TableParagraph"/>
              <w:ind w:left="109" w:right="74"/>
              <w:rPr>
                <w:sz w:val="24"/>
              </w:rPr>
            </w:pPr>
            <w:r>
              <w:rPr>
                <w:sz w:val="24"/>
              </w:rPr>
              <w:t>442482.28</w:t>
            </w:r>
          </w:p>
        </w:tc>
        <w:tc>
          <w:tcPr>
            <w:tcW w:w="1436" w:type="dxa"/>
          </w:tcPr>
          <w:p w:rsidR="001F43C7" w:rsidRDefault="001F43C7" w:rsidP="000D0532">
            <w:pPr>
              <w:pStyle w:val="TableParagraph"/>
              <w:ind w:left="135" w:right="101"/>
              <w:rPr>
                <w:sz w:val="24"/>
              </w:rPr>
            </w:pPr>
            <w:r>
              <w:rPr>
                <w:sz w:val="24"/>
              </w:rPr>
              <w:t>1292869.67</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34</w:t>
            </w:r>
          </w:p>
        </w:tc>
        <w:tc>
          <w:tcPr>
            <w:tcW w:w="1263" w:type="dxa"/>
          </w:tcPr>
          <w:p w:rsidR="001F43C7" w:rsidRDefault="001F43C7" w:rsidP="000D0532">
            <w:pPr>
              <w:pStyle w:val="TableParagraph"/>
              <w:ind w:left="109" w:right="74"/>
              <w:rPr>
                <w:sz w:val="24"/>
              </w:rPr>
            </w:pPr>
            <w:r>
              <w:rPr>
                <w:sz w:val="24"/>
              </w:rPr>
              <w:t>442501.76</w:t>
            </w:r>
          </w:p>
        </w:tc>
        <w:tc>
          <w:tcPr>
            <w:tcW w:w="1436" w:type="dxa"/>
          </w:tcPr>
          <w:p w:rsidR="001F43C7" w:rsidRDefault="001F43C7" w:rsidP="000D0532">
            <w:pPr>
              <w:pStyle w:val="TableParagraph"/>
              <w:ind w:left="135" w:right="101"/>
              <w:rPr>
                <w:sz w:val="24"/>
              </w:rPr>
            </w:pPr>
            <w:r>
              <w:rPr>
                <w:sz w:val="24"/>
              </w:rPr>
              <w:t>1292886.68</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35</w:t>
            </w:r>
          </w:p>
        </w:tc>
        <w:tc>
          <w:tcPr>
            <w:tcW w:w="1263" w:type="dxa"/>
          </w:tcPr>
          <w:p w:rsidR="001F43C7" w:rsidRDefault="001F43C7" w:rsidP="000D0532">
            <w:pPr>
              <w:pStyle w:val="TableParagraph"/>
              <w:ind w:left="109" w:right="74"/>
              <w:rPr>
                <w:sz w:val="24"/>
              </w:rPr>
            </w:pPr>
            <w:r>
              <w:rPr>
                <w:sz w:val="24"/>
              </w:rPr>
              <w:t>442496.15</w:t>
            </w:r>
          </w:p>
        </w:tc>
        <w:tc>
          <w:tcPr>
            <w:tcW w:w="1436" w:type="dxa"/>
          </w:tcPr>
          <w:p w:rsidR="001F43C7" w:rsidRDefault="001F43C7" w:rsidP="000D0532">
            <w:pPr>
              <w:pStyle w:val="TableParagraph"/>
              <w:ind w:left="135" w:right="101"/>
              <w:rPr>
                <w:sz w:val="24"/>
              </w:rPr>
            </w:pPr>
            <w:r>
              <w:rPr>
                <w:sz w:val="24"/>
              </w:rPr>
              <w:t>1292891.05</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bl>
    <w:p w:rsidR="001F43C7" w:rsidRDefault="001F43C7" w:rsidP="001F43C7">
      <w:pPr>
        <w:spacing w:line="264" w:lineRule="exact"/>
        <w:rPr>
          <w:sz w:val="24"/>
        </w:rPr>
        <w:sectPr w:rsidR="001F43C7">
          <w:pgSz w:w="11910" w:h="16840"/>
          <w:pgMar w:top="800" w:right="520" w:bottom="280" w:left="1020" w:header="720" w:footer="720" w:gutter="0"/>
          <w:cols w:space="720"/>
        </w:sect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63"/>
        <w:gridCol w:w="1263"/>
        <w:gridCol w:w="1436"/>
        <w:gridCol w:w="2413"/>
        <w:gridCol w:w="1861"/>
        <w:gridCol w:w="1577"/>
      </w:tblGrid>
      <w:tr w:rsidR="001F43C7" w:rsidTr="000D0532">
        <w:trPr>
          <w:trHeight w:val="299"/>
        </w:trPr>
        <w:tc>
          <w:tcPr>
            <w:tcW w:w="1563" w:type="dxa"/>
          </w:tcPr>
          <w:p w:rsidR="001F43C7" w:rsidRDefault="001F43C7" w:rsidP="000D0532">
            <w:pPr>
              <w:pStyle w:val="TableParagraph"/>
              <w:spacing w:before="4" w:line="275" w:lineRule="exact"/>
              <w:ind w:left="729"/>
              <w:rPr>
                <w:sz w:val="24"/>
              </w:rPr>
            </w:pPr>
            <w:r>
              <w:rPr>
                <w:sz w:val="24"/>
              </w:rPr>
              <w:lastRenderedPageBreak/>
              <w:t>1</w:t>
            </w:r>
          </w:p>
        </w:tc>
        <w:tc>
          <w:tcPr>
            <w:tcW w:w="1263" w:type="dxa"/>
          </w:tcPr>
          <w:p w:rsidR="001F43C7" w:rsidRDefault="001F43C7" w:rsidP="008F3E49">
            <w:pPr>
              <w:pStyle w:val="TableParagraph"/>
              <w:spacing w:before="4" w:line="275" w:lineRule="exact"/>
              <w:ind w:left="37"/>
              <w:jc w:val="center"/>
              <w:rPr>
                <w:sz w:val="24"/>
              </w:rPr>
            </w:pPr>
            <w:r>
              <w:rPr>
                <w:sz w:val="24"/>
              </w:rPr>
              <w:t>2</w:t>
            </w:r>
          </w:p>
        </w:tc>
        <w:tc>
          <w:tcPr>
            <w:tcW w:w="1436" w:type="dxa"/>
          </w:tcPr>
          <w:p w:rsidR="001F43C7" w:rsidRDefault="001F43C7" w:rsidP="008F3E49">
            <w:pPr>
              <w:pStyle w:val="TableParagraph"/>
              <w:spacing w:before="4" w:line="275" w:lineRule="exact"/>
              <w:ind w:left="37"/>
              <w:jc w:val="center"/>
              <w:rPr>
                <w:sz w:val="24"/>
              </w:rPr>
            </w:pPr>
            <w:r>
              <w:rPr>
                <w:sz w:val="24"/>
              </w:rPr>
              <w:t>3</w:t>
            </w:r>
          </w:p>
        </w:tc>
        <w:tc>
          <w:tcPr>
            <w:tcW w:w="2413" w:type="dxa"/>
          </w:tcPr>
          <w:p w:rsidR="001F43C7" w:rsidRDefault="001F43C7" w:rsidP="008F3E49">
            <w:pPr>
              <w:pStyle w:val="TableParagraph"/>
              <w:spacing w:before="4" w:line="275" w:lineRule="exact"/>
              <w:ind w:left="33"/>
              <w:jc w:val="center"/>
              <w:rPr>
                <w:sz w:val="24"/>
              </w:rPr>
            </w:pPr>
            <w:r>
              <w:rPr>
                <w:sz w:val="24"/>
              </w:rPr>
              <w:t>4</w:t>
            </w:r>
          </w:p>
        </w:tc>
        <w:tc>
          <w:tcPr>
            <w:tcW w:w="1861" w:type="dxa"/>
          </w:tcPr>
          <w:p w:rsidR="001F43C7" w:rsidRDefault="001F43C7" w:rsidP="008F3E49">
            <w:pPr>
              <w:pStyle w:val="TableParagraph"/>
              <w:spacing w:line="275" w:lineRule="exact"/>
              <w:ind w:left="32"/>
              <w:jc w:val="center"/>
              <w:rPr>
                <w:sz w:val="24"/>
              </w:rPr>
            </w:pPr>
            <w:r>
              <w:rPr>
                <w:sz w:val="24"/>
              </w:rPr>
              <w:t>5</w:t>
            </w:r>
          </w:p>
        </w:tc>
        <w:tc>
          <w:tcPr>
            <w:tcW w:w="1577" w:type="dxa"/>
          </w:tcPr>
          <w:p w:rsidR="001F43C7" w:rsidRDefault="001F43C7" w:rsidP="000D0532">
            <w:pPr>
              <w:pStyle w:val="TableParagraph"/>
              <w:spacing w:line="275" w:lineRule="exact"/>
              <w:ind w:left="734"/>
              <w:rPr>
                <w:sz w:val="24"/>
              </w:rPr>
            </w:pPr>
            <w:r>
              <w:rPr>
                <w:sz w:val="24"/>
              </w:rPr>
              <w:t>6</w:t>
            </w:r>
          </w:p>
        </w:tc>
      </w:tr>
      <w:tr w:rsidR="001F43C7" w:rsidTr="000D0532">
        <w:trPr>
          <w:trHeight w:val="255"/>
        </w:trPr>
        <w:tc>
          <w:tcPr>
            <w:tcW w:w="1563" w:type="dxa"/>
          </w:tcPr>
          <w:p w:rsidR="001F43C7" w:rsidRDefault="001F43C7" w:rsidP="000D0532">
            <w:pPr>
              <w:pStyle w:val="TableParagraph"/>
              <w:spacing w:line="236" w:lineRule="exact"/>
              <w:ind w:left="669"/>
              <w:rPr>
                <w:sz w:val="24"/>
              </w:rPr>
            </w:pPr>
            <w:r>
              <w:rPr>
                <w:sz w:val="24"/>
              </w:rPr>
              <w:t>36</w:t>
            </w:r>
          </w:p>
        </w:tc>
        <w:tc>
          <w:tcPr>
            <w:tcW w:w="1263" w:type="dxa"/>
          </w:tcPr>
          <w:p w:rsidR="001F43C7" w:rsidRDefault="001F43C7" w:rsidP="000D0532">
            <w:pPr>
              <w:pStyle w:val="TableParagraph"/>
              <w:spacing w:line="236" w:lineRule="exact"/>
              <w:ind w:left="109" w:right="74"/>
              <w:rPr>
                <w:sz w:val="24"/>
              </w:rPr>
            </w:pPr>
            <w:r>
              <w:rPr>
                <w:sz w:val="24"/>
              </w:rPr>
              <w:t>442540.70</w:t>
            </w:r>
          </w:p>
        </w:tc>
        <w:tc>
          <w:tcPr>
            <w:tcW w:w="1436" w:type="dxa"/>
          </w:tcPr>
          <w:p w:rsidR="001F43C7" w:rsidRDefault="001F43C7" w:rsidP="000D0532">
            <w:pPr>
              <w:pStyle w:val="TableParagraph"/>
              <w:spacing w:line="236" w:lineRule="exact"/>
              <w:ind w:left="135" w:right="101"/>
              <w:rPr>
                <w:sz w:val="24"/>
              </w:rPr>
            </w:pPr>
            <w:r>
              <w:rPr>
                <w:sz w:val="24"/>
              </w:rPr>
              <w:t>1292959.72</w:t>
            </w:r>
          </w:p>
        </w:tc>
        <w:tc>
          <w:tcPr>
            <w:tcW w:w="2413" w:type="dxa"/>
          </w:tcPr>
          <w:p w:rsidR="001F43C7" w:rsidRDefault="001F43C7" w:rsidP="000D0532">
            <w:pPr>
              <w:pStyle w:val="TableParagraph"/>
              <w:spacing w:line="236" w:lineRule="exact"/>
              <w:ind w:left="220" w:right="202"/>
              <w:rPr>
                <w:sz w:val="24"/>
              </w:rPr>
            </w:pPr>
            <w:r>
              <w:rPr>
                <w:sz w:val="24"/>
              </w:rPr>
              <w:t>Картометрический</w:t>
            </w:r>
          </w:p>
        </w:tc>
        <w:tc>
          <w:tcPr>
            <w:tcW w:w="1861" w:type="dxa"/>
          </w:tcPr>
          <w:p w:rsidR="001F43C7" w:rsidRDefault="001F43C7" w:rsidP="000D0532">
            <w:pPr>
              <w:pStyle w:val="TableParagraph"/>
              <w:spacing w:line="236" w:lineRule="exact"/>
              <w:ind w:left="700" w:right="680"/>
              <w:rPr>
                <w:sz w:val="24"/>
              </w:rPr>
            </w:pPr>
            <w:r>
              <w:rPr>
                <w:sz w:val="24"/>
              </w:rPr>
              <w:t>1.00</w:t>
            </w:r>
          </w:p>
        </w:tc>
        <w:tc>
          <w:tcPr>
            <w:tcW w:w="1577" w:type="dxa"/>
          </w:tcPr>
          <w:p w:rsidR="001F43C7" w:rsidRDefault="001F43C7" w:rsidP="008F3E49">
            <w:pPr>
              <w:pStyle w:val="TableParagraph"/>
              <w:spacing w:line="236"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37</w:t>
            </w:r>
          </w:p>
        </w:tc>
        <w:tc>
          <w:tcPr>
            <w:tcW w:w="1263" w:type="dxa"/>
          </w:tcPr>
          <w:p w:rsidR="001F43C7" w:rsidRDefault="001F43C7" w:rsidP="000D0532">
            <w:pPr>
              <w:pStyle w:val="TableParagraph"/>
              <w:ind w:left="109" w:right="74"/>
              <w:rPr>
                <w:sz w:val="24"/>
              </w:rPr>
            </w:pPr>
            <w:r>
              <w:rPr>
                <w:sz w:val="24"/>
              </w:rPr>
              <w:t>442559.61</w:t>
            </w:r>
          </w:p>
        </w:tc>
        <w:tc>
          <w:tcPr>
            <w:tcW w:w="1436" w:type="dxa"/>
          </w:tcPr>
          <w:p w:rsidR="001F43C7" w:rsidRDefault="001F43C7" w:rsidP="000D0532">
            <w:pPr>
              <w:pStyle w:val="TableParagraph"/>
              <w:ind w:left="135" w:right="101"/>
              <w:rPr>
                <w:sz w:val="24"/>
              </w:rPr>
            </w:pPr>
            <w:r>
              <w:rPr>
                <w:sz w:val="24"/>
              </w:rPr>
              <w:t>1292989.56</w:t>
            </w:r>
          </w:p>
        </w:tc>
        <w:tc>
          <w:tcPr>
            <w:tcW w:w="2413" w:type="dxa"/>
          </w:tcPr>
          <w:p w:rsidR="001F43C7" w:rsidRDefault="001F43C7" w:rsidP="000D0532">
            <w:pPr>
              <w:pStyle w:val="TableParagraph"/>
              <w:ind w:left="220" w:right="202"/>
              <w:rPr>
                <w:sz w:val="24"/>
              </w:rPr>
            </w:pPr>
            <w:r>
              <w:rPr>
                <w:sz w:val="24"/>
              </w:rPr>
              <w:t>Картометрический</w:t>
            </w:r>
          </w:p>
        </w:tc>
        <w:tc>
          <w:tcPr>
            <w:tcW w:w="1861" w:type="dxa"/>
          </w:tcPr>
          <w:p w:rsidR="001F43C7" w:rsidRDefault="001F43C7" w:rsidP="000D0532">
            <w:pPr>
              <w:pStyle w:val="TableParagraph"/>
              <w:ind w:left="700" w:right="680"/>
              <w:rPr>
                <w:sz w:val="24"/>
              </w:rPr>
            </w:pPr>
            <w:r>
              <w:rPr>
                <w:sz w:val="24"/>
              </w:rPr>
              <w:t>1.00</w:t>
            </w:r>
          </w:p>
        </w:tc>
        <w:tc>
          <w:tcPr>
            <w:tcW w:w="1577" w:type="dxa"/>
          </w:tcPr>
          <w:p w:rsidR="001F43C7" w:rsidRDefault="001F43C7" w:rsidP="008F3E49">
            <w:pPr>
              <w:pStyle w:val="TableParagraph"/>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38</w:t>
            </w:r>
          </w:p>
        </w:tc>
        <w:tc>
          <w:tcPr>
            <w:tcW w:w="1263" w:type="dxa"/>
          </w:tcPr>
          <w:p w:rsidR="001F43C7" w:rsidRDefault="001F43C7" w:rsidP="000D0532">
            <w:pPr>
              <w:pStyle w:val="TableParagraph"/>
              <w:ind w:left="109" w:right="74"/>
              <w:rPr>
                <w:sz w:val="24"/>
              </w:rPr>
            </w:pPr>
            <w:r>
              <w:rPr>
                <w:sz w:val="24"/>
              </w:rPr>
              <w:t>442596.90</w:t>
            </w:r>
          </w:p>
        </w:tc>
        <w:tc>
          <w:tcPr>
            <w:tcW w:w="1436" w:type="dxa"/>
          </w:tcPr>
          <w:p w:rsidR="001F43C7" w:rsidRDefault="001F43C7" w:rsidP="000D0532">
            <w:pPr>
              <w:pStyle w:val="TableParagraph"/>
              <w:ind w:left="135" w:right="101"/>
              <w:rPr>
                <w:sz w:val="24"/>
              </w:rPr>
            </w:pPr>
            <w:r>
              <w:rPr>
                <w:sz w:val="24"/>
              </w:rPr>
              <w:t>1293048.42</w:t>
            </w:r>
          </w:p>
        </w:tc>
        <w:tc>
          <w:tcPr>
            <w:tcW w:w="2413" w:type="dxa"/>
          </w:tcPr>
          <w:p w:rsidR="001F43C7" w:rsidRDefault="001F43C7" w:rsidP="000D0532">
            <w:pPr>
              <w:pStyle w:val="TableParagraph"/>
              <w:ind w:left="220" w:right="202"/>
              <w:rPr>
                <w:sz w:val="24"/>
              </w:rPr>
            </w:pPr>
            <w:r>
              <w:rPr>
                <w:sz w:val="24"/>
              </w:rPr>
              <w:t>Картометрический</w:t>
            </w:r>
          </w:p>
        </w:tc>
        <w:tc>
          <w:tcPr>
            <w:tcW w:w="1861" w:type="dxa"/>
          </w:tcPr>
          <w:p w:rsidR="001F43C7" w:rsidRDefault="001F43C7" w:rsidP="000D0532">
            <w:pPr>
              <w:pStyle w:val="TableParagraph"/>
              <w:ind w:left="700" w:right="680"/>
              <w:rPr>
                <w:sz w:val="24"/>
              </w:rPr>
            </w:pPr>
            <w:r>
              <w:rPr>
                <w:sz w:val="24"/>
              </w:rPr>
              <w:t>1.00</w:t>
            </w:r>
          </w:p>
        </w:tc>
        <w:tc>
          <w:tcPr>
            <w:tcW w:w="1577" w:type="dxa"/>
          </w:tcPr>
          <w:p w:rsidR="001F43C7" w:rsidRDefault="001F43C7" w:rsidP="008F3E49">
            <w:pPr>
              <w:pStyle w:val="TableParagraph"/>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39</w:t>
            </w:r>
          </w:p>
        </w:tc>
        <w:tc>
          <w:tcPr>
            <w:tcW w:w="1263" w:type="dxa"/>
          </w:tcPr>
          <w:p w:rsidR="001F43C7" w:rsidRDefault="001F43C7" w:rsidP="000D0532">
            <w:pPr>
              <w:pStyle w:val="TableParagraph"/>
              <w:ind w:left="109" w:right="74"/>
              <w:rPr>
                <w:sz w:val="24"/>
              </w:rPr>
            </w:pPr>
            <w:r>
              <w:rPr>
                <w:sz w:val="24"/>
              </w:rPr>
              <w:t>442651.71</w:t>
            </w:r>
          </w:p>
        </w:tc>
        <w:tc>
          <w:tcPr>
            <w:tcW w:w="1436" w:type="dxa"/>
          </w:tcPr>
          <w:p w:rsidR="001F43C7" w:rsidRDefault="001F43C7" w:rsidP="000D0532">
            <w:pPr>
              <w:pStyle w:val="TableParagraph"/>
              <w:ind w:left="135" w:right="101"/>
              <w:rPr>
                <w:sz w:val="24"/>
              </w:rPr>
            </w:pPr>
            <w:r>
              <w:rPr>
                <w:sz w:val="24"/>
              </w:rPr>
              <w:t>1293070.42</w:t>
            </w:r>
          </w:p>
        </w:tc>
        <w:tc>
          <w:tcPr>
            <w:tcW w:w="2413" w:type="dxa"/>
          </w:tcPr>
          <w:p w:rsidR="001F43C7" w:rsidRDefault="001F43C7" w:rsidP="000D0532">
            <w:pPr>
              <w:pStyle w:val="TableParagraph"/>
              <w:ind w:left="220" w:right="202"/>
              <w:rPr>
                <w:sz w:val="24"/>
              </w:rPr>
            </w:pPr>
            <w:r>
              <w:rPr>
                <w:sz w:val="24"/>
              </w:rPr>
              <w:t>Картометрический</w:t>
            </w:r>
          </w:p>
        </w:tc>
        <w:tc>
          <w:tcPr>
            <w:tcW w:w="1861" w:type="dxa"/>
          </w:tcPr>
          <w:p w:rsidR="001F43C7" w:rsidRDefault="001F43C7" w:rsidP="000D0532">
            <w:pPr>
              <w:pStyle w:val="TableParagraph"/>
              <w:ind w:left="700" w:right="680"/>
              <w:rPr>
                <w:sz w:val="24"/>
              </w:rPr>
            </w:pPr>
            <w:r>
              <w:rPr>
                <w:sz w:val="24"/>
              </w:rPr>
              <w:t>1.00</w:t>
            </w:r>
          </w:p>
        </w:tc>
        <w:tc>
          <w:tcPr>
            <w:tcW w:w="1577" w:type="dxa"/>
          </w:tcPr>
          <w:p w:rsidR="001F43C7" w:rsidRDefault="001F43C7" w:rsidP="008F3E49">
            <w:pPr>
              <w:pStyle w:val="TableParagraph"/>
              <w:jc w:val="center"/>
              <w:rPr>
                <w:sz w:val="24"/>
              </w:rPr>
            </w:pPr>
            <w:r>
              <w:rPr>
                <w:w w:val="99"/>
                <w:sz w:val="24"/>
              </w:rPr>
              <w:t>-</w:t>
            </w:r>
          </w:p>
        </w:tc>
      </w:tr>
      <w:tr w:rsidR="001F43C7" w:rsidTr="000D0532">
        <w:trPr>
          <w:trHeight w:val="255"/>
        </w:trPr>
        <w:tc>
          <w:tcPr>
            <w:tcW w:w="1563" w:type="dxa"/>
          </w:tcPr>
          <w:p w:rsidR="001F43C7" w:rsidRDefault="001F43C7" w:rsidP="000D0532">
            <w:pPr>
              <w:pStyle w:val="TableParagraph"/>
              <w:spacing w:line="236" w:lineRule="exact"/>
              <w:ind w:left="669"/>
              <w:rPr>
                <w:sz w:val="24"/>
              </w:rPr>
            </w:pPr>
            <w:r>
              <w:rPr>
                <w:sz w:val="24"/>
              </w:rPr>
              <w:t>40</w:t>
            </w:r>
          </w:p>
        </w:tc>
        <w:tc>
          <w:tcPr>
            <w:tcW w:w="1263" w:type="dxa"/>
          </w:tcPr>
          <w:p w:rsidR="001F43C7" w:rsidRDefault="001F43C7" w:rsidP="000D0532">
            <w:pPr>
              <w:pStyle w:val="TableParagraph"/>
              <w:spacing w:line="236" w:lineRule="exact"/>
              <w:ind w:left="109" w:right="74"/>
              <w:rPr>
                <w:sz w:val="24"/>
              </w:rPr>
            </w:pPr>
            <w:r>
              <w:rPr>
                <w:sz w:val="24"/>
              </w:rPr>
              <w:t>442772.36</w:t>
            </w:r>
          </w:p>
        </w:tc>
        <w:tc>
          <w:tcPr>
            <w:tcW w:w="1436" w:type="dxa"/>
          </w:tcPr>
          <w:p w:rsidR="001F43C7" w:rsidRDefault="001F43C7" w:rsidP="000D0532">
            <w:pPr>
              <w:pStyle w:val="TableParagraph"/>
              <w:spacing w:line="236" w:lineRule="exact"/>
              <w:ind w:left="135" w:right="101"/>
              <w:rPr>
                <w:sz w:val="24"/>
              </w:rPr>
            </w:pPr>
            <w:r>
              <w:rPr>
                <w:sz w:val="24"/>
              </w:rPr>
              <w:t>1293067.56</w:t>
            </w:r>
          </w:p>
        </w:tc>
        <w:tc>
          <w:tcPr>
            <w:tcW w:w="2413" w:type="dxa"/>
          </w:tcPr>
          <w:p w:rsidR="001F43C7" w:rsidRDefault="001F43C7" w:rsidP="000D0532">
            <w:pPr>
              <w:pStyle w:val="TableParagraph"/>
              <w:spacing w:line="236" w:lineRule="exact"/>
              <w:ind w:left="220" w:right="202"/>
              <w:rPr>
                <w:sz w:val="24"/>
              </w:rPr>
            </w:pPr>
            <w:r>
              <w:rPr>
                <w:sz w:val="24"/>
              </w:rPr>
              <w:t>Картометрический</w:t>
            </w:r>
          </w:p>
        </w:tc>
        <w:tc>
          <w:tcPr>
            <w:tcW w:w="1861" w:type="dxa"/>
          </w:tcPr>
          <w:p w:rsidR="001F43C7" w:rsidRDefault="001F43C7" w:rsidP="000D0532">
            <w:pPr>
              <w:pStyle w:val="TableParagraph"/>
              <w:spacing w:line="236" w:lineRule="exact"/>
              <w:ind w:left="700" w:right="680"/>
              <w:rPr>
                <w:sz w:val="24"/>
              </w:rPr>
            </w:pPr>
            <w:r>
              <w:rPr>
                <w:sz w:val="24"/>
              </w:rPr>
              <w:t>1.00</w:t>
            </w:r>
          </w:p>
        </w:tc>
        <w:tc>
          <w:tcPr>
            <w:tcW w:w="1577" w:type="dxa"/>
          </w:tcPr>
          <w:p w:rsidR="001F43C7" w:rsidRDefault="001F43C7" w:rsidP="008F3E49">
            <w:pPr>
              <w:pStyle w:val="TableParagraph"/>
              <w:spacing w:line="236"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41</w:t>
            </w:r>
          </w:p>
        </w:tc>
        <w:tc>
          <w:tcPr>
            <w:tcW w:w="1263" w:type="dxa"/>
          </w:tcPr>
          <w:p w:rsidR="001F43C7" w:rsidRDefault="001F43C7" w:rsidP="000D0532">
            <w:pPr>
              <w:pStyle w:val="TableParagraph"/>
              <w:ind w:left="109" w:right="74"/>
              <w:rPr>
                <w:sz w:val="24"/>
              </w:rPr>
            </w:pPr>
            <w:r>
              <w:rPr>
                <w:sz w:val="24"/>
              </w:rPr>
              <w:t>442803.77</w:t>
            </w:r>
          </w:p>
        </w:tc>
        <w:tc>
          <w:tcPr>
            <w:tcW w:w="1436" w:type="dxa"/>
          </w:tcPr>
          <w:p w:rsidR="001F43C7" w:rsidRDefault="001F43C7" w:rsidP="000D0532">
            <w:pPr>
              <w:pStyle w:val="TableParagraph"/>
              <w:ind w:left="135" w:right="101"/>
              <w:rPr>
                <w:sz w:val="24"/>
              </w:rPr>
            </w:pPr>
            <w:r>
              <w:rPr>
                <w:sz w:val="24"/>
              </w:rPr>
              <w:t>1293228.15</w:t>
            </w:r>
          </w:p>
        </w:tc>
        <w:tc>
          <w:tcPr>
            <w:tcW w:w="2413" w:type="dxa"/>
          </w:tcPr>
          <w:p w:rsidR="001F43C7" w:rsidRDefault="001F43C7" w:rsidP="000D0532">
            <w:pPr>
              <w:pStyle w:val="TableParagraph"/>
              <w:ind w:left="220" w:right="202"/>
              <w:rPr>
                <w:sz w:val="24"/>
              </w:rPr>
            </w:pPr>
            <w:r>
              <w:rPr>
                <w:sz w:val="24"/>
              </w:rPr>
              <w:t>Картометрический</w:t>
            </w:r>
          </w:p>
        </w:tc>
        <w:tc>
          <w:tcPr>
            <w:tcW w:w="1861" w:type="dxa"/>
          </w:tcPr>
          <w:p w:rsidR="001F43C7" w:rsidRDefault="001F43C7" w:rsidP="000D0532">
            <w:pPr>
              <w:pStyle w:val="TableParagraph"/>
              <w:ind w:left="700" w:right="680"/>
              <w:rPr>
                <w:sz w:val="24"/>
              </w:rPr>
            </w:pPr>
            <w:r>
              <w:rPr>
                <w:sz w:val="24"/>
              </w:rPr>
              <w:t>1.00</w:t>
            </w:r>
          </w:p>
        </w:tc>
        <w:tc>
          <w:tcPr>
            <w:tcW w:w="1577" w:type="dxa"/>
          </w:tcPr>
          <w:p w:rsidR="001F43C7" w:rsidRDefault="001F43C7" w:rsidP="008F3E49">
            <w:pPr>
              <w:pStyle w:val="TableParagraph"/>
              <w:jc w:val="center"/>
              <w:rPr>
                <w:sz w:val="24"/>
              </w:rPr>
            </w:pPr>
            <w:r>
              <w:rPr>
                <w:w w:val="99"/>
                <w:sz w:val="24"/>
              </w:rPr>
              <w:t>-</w:t>
            </w:r>
          </w:p>
        </w:tc>
      </w:tr>
      <w:tr w:rsidR="001F43C7" w:rsidTr="000D0532">
        <w:trPr>
          <w:trHeight w:val="256"/>
        </w:trPr>
        <w:tc>
          <w:tcPr>
            <w:tcW w:w="1563" w:type="dxa"/>
          </w:tcPr>
          <w:p w:rsidR="001F43C7" w:rsidRDefault="001F43C7" w:rsidP="000D0532">
            <w:pPr>
              <w:pStyle w:val="TableParagraph"/>
              <w:spacing w:line="236" w:lineRule="exact"/>
              <w:ind w:left="669"/>
              <w:rPr>
                <w:sz w:val="24"/>
              </w:rPr>
            </w:pPr>
            <w:r>
              <w:rPr>
                <w:sz w:val="24"/>
              </w:rPr>
              <w:t>42</w:t>
            </w:r>
          </w:p>
        </w:tc>
        <w:tc>
          <w:tcPr>
            <w:tcW w:w="1263" w:type="dxa"/>
          </w:tcPr>
          <w:p w:rsidR="001F43C7" w:rsidRDefault="001F43C7" w:rsidP="000D0532">
            <w:pPr>
              <w:pStyle w:val="TableParagraph"/>
              <w:spacing w:line="236" w:lineRule="exact"/>
              <w:ind w:left="109" w:right="74"/>
              <w:rPr>
                <w:sz w:val="24"/>
              </w:rPr>
            </w:pPr>
            <w:r>
              <w:rPr>
                <w:sz w:val="24"/>
              </w:rPr>
              <w:t>442836.48</w:t>
            </w:r>
          </w:p>
        </w:tc>
        <w:tc>
          <w:tcPr>
            <w:tcW w:w="1436" w:type="dxa"/>
          </w:tcPr>
          <w:p w:rsidR="001F43C7" w:rsidRDefault="001F43C7" w:rsidP="000D0532">
            <w:pPr>
              <w:pStyle w:val="TableParagraph"/>
              <w:spacing w:line="236" w:lineRule="exact"/>
              <w:ind w:left="135" w:right="101"/>
              <w:rPr>
                <w:sz w:val="24"/>
              </w:rPr>
            </w:pPr>
            <w:r>
              <w:rPr>
                <w:sz w:val="24"/>
              </w:rPr>
              <w:t>1293283.72</w:t>
            </w:r>
          </w:p>
        </w:tc>
        <w:tc>
          <w:tcPr>
            <w:tcW w:w="2413" w:type="dxa"/>
          </w:tcPr>
          <w:p w:rsidR="001F43C7" w:rsidRDefault="001F43C7" w:rsidP="000D0532">
            <w:pPr>
              <w:pStyle w:val="TableParagraph"/>
              <w:spacing w:line="236" w:lineRule="exact"/>
              <w:ind w:left="220" w:right="202"/>
              <w:rPr>
                <w:sz w:val="24"/>
              </w:rPr>
            </w:pPr>
            <w:r>
              <w:rPr>
                <w:sz w:val="24"/>
              </w:rPr>
              <w:t>Картометрический</w:t>
            </w:r>
          </w:p>
        </w:tc>
        <w:tc>
          <w:tcPr>
            <w:tcW w:w="1861" w:type="dxa"/>
          </w:tcPr>
          <w:p w:rsidR="001F43C7" w:rsidRDefault="001F43C7" w:rsidP="000D0532">
            <w:pPr>
              <w:pStyle w:val="TableParagraph"/>
              <w:spacing w:line="236" w:lineRule="exact"/>
              <w:ind w:left="700" w:right="680"/>
              <w:rPr>
                <w:sz w:val="24"/>
              </w:rPr>
            </w:pPr>
            <w:r>
              <w:rPr>
                <w:sz w:val="24"/>
              </w:rPr>
              <w:t>1.00</w:t>
            </w:r>
          </w:p>
        </w:tc>
        <w:tc>
          <w:tcPr>
            <w:tcW w:w="1577" w:type="dxa"/>
          </w:tcPr>
          <w:p w:rsidR="001F43C7" w:rsidRDefault="001F43C7" w:rsidP="008F3E49">
            <w:pPr>
              <w:pStyle w:val="TableParagraph"/>
              <w:spacing w:line="236"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43</w:t>
            </w:r>
          </w:p>
        </w:tc>
        <w:tc>
          <w:tcPr>
            <w:tcW w:w="1263" w:type="dxa"/>
          </w:tcPr>
          <w:p w:rsidR="001F43C7" w:rsidRDefault="001F43C7" w:rsidP="000D0532">
            <w:pPr>
              <w:pStyle w:val="TableParagraph"/>
              <w:ind w:left="109" w:right="74"/>
              <w:rPr>
                <w:sz w:val="24"/>
              </w:rPr>
            </w:pPr>
            <w:r>
              <w:rPr>
                <w:sz w:val="24"/>
              </w:rPr>
              <w:t>442899.36</w:t>
            </w:r>
          </w:p>
        </w:tc>
        <w:tc>
          <w:tcPr>
            <w:tcW w:w="1436" w:type="dxa"/>
          </w:tcPr>
          <w:p w:rsidR="001F43C7" w:rsidRDefault="001F43C7" w:rsidP="000D0532">
            <w:pPr>
              <w:pStyle w:val="TableParagraph"/>
              <w:ind w:left="135" w:right="101"/>
              <w:rPr>
                <w:sz w:val="24"/>
              </w:rPr>
            </w:pPr>
            <w:r>
              <w:rPr>
                <w:sz w:val="24"/>
              </w:rPr>
              <w:t>1293318.67</w:t>
            </w:r>
          </w:p>
        </w:tc>
        <w:tc>
          <w:tcPr>
            <w:tcW w:w="2413" w:type="dxa"/>
          </w:tcPr>
          <w:p w:rsidR="001F43C7" w:rsidRDefault="001F43C7" w:rsidP="000D0532">
            <w:pPr>
              <w:pStyle w:val="TableParagraph"/>
              <w:ind w:left="220" w:right="202"/>
              <w:rPr>
                <w:sz w:val="24"/>
              </w:rPr>
            </w:pPr>
            <w:r>
              <w:rPr>
                <w:sz w:val="24"/>
              </w:rPr>
              <w:t>Картометрический</w:t>
            </w:r>
          </w:p>
        </w:tc>
        <w:tc>
          <w:tcPr>
            <w:tcW w:w="1861" w:type="dxa"/>
          </w:tcPr>
          <w:p w:rsidR="001F43C7" w:rsidRDefault="001F43C7" w:rsidP="000D0532">
            <w:pPr>
              <w:pStyle w:val="TableParagraph"/>
              <w:ind w:left="700" w:right="680"/>
              <w:rPr>
                <w:sz w:val="24"/>
              </w:rPr>
            </w:pPr>
            <w:r>
              <w:rPr>
                <w:sz w:val="24"/>
              </w:rPr>
              <w:t>1.00</w:t>
            </w:r>
          </w:p>
        </w:tc>
        <w:tc>
          <w:tcPr>
            <w:tcW w:w="1577" w:type="dxa"/>
          </w:tcPr>
          <w:p w:rsidR="001F43C7" w:rsidRDefault="001F43C7" w:rsidP="008F3E49">
            <w:pPr>
              <w:pStyle w:val="TableParagraph"/>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44</w:t>
            </w:r>
          </w:p>
        </w:tc>
        <w:tc>
          <w:tcPr>
            <w:tcW w:w="1263" w:type="dxa"/>
          </w:tcPr>
          <w:p w:rsidR="001F43C7" w:rsidRDefault="001F43C7" w:rsidP="000D0532">
            <w:pPr>
              <w:pStyle w:val="TableParagraph"/>
              <w:ind w:left="109" w:right="74"/>
              <w:rPr>
                <w:sz w:val="24"/>
              </w:rPr>
            </w:pPr>
            <w:r>
              <w:rPr>
                <w:sz w:val="24"/>
              </w:rPr>
              <w:t>442885.32</w:t>
            </w:r>
          </w:p>
        </w:tc>
        <w:tc>
          <w:tcPr>
            <w:tcW w:w="1436" w:type="dxa"/>
          </w:tcPr>
          <w:p w:rsidR="001F43C7" w:rsidRDefault="001F43C7" w:rsidP="000D0532">
            <w:pPr>
              <w:pStyle w:val="TableParagraph"/>
              <w:ind w:left="135" w:right="101"/>
              <w:rPr>
                <w:sz w:val="24"/>
              </w:rPr>
            </w:pPr>
            <w:r>
              <w:rPr>
                <w:sz w:val="24"/>
              </w:rPr>
              <w:t>1293347.61</w:t>
            </w:r>
          </w:p>
        </w:tc>
        <w:tc>
          <w:tcPr>
            <w:tcW w:w="2413" w:type="dxa"/>
          </w:tcPr>
          <w:p w:rsidR="001F43C7" w:rsidRDefault="001F43C7" w:rsidP="000D0532">
            <w:pPr>
              <w:pStyle w:val="TableParagraph"/>
              <w:ind w:left="220" w:right="202"/>
              <w:rPr>
                <w:sz w:val="24"/>
              </w:rPr>
            </w:pPr>
            <w:r>
              <w:rPr>
                <w:sz w:val="24"/>
              </w:rPr>
              <w:t>Картометрический</w:t>
            </w:r>
          </w:p>
        </w:tc>
        <w:tc>
          <w:tcPr>
            <w:tcW w:w="1861" w:type="dxa"/>
          </w:tcPr>
          <w:p w:rsidR="001F43C7" w:rsidRDefault="001F43C7" w:rsidP="000D0532">
            <w:pPr>
              <w:pStyle w:val="TableParagraph"/>
              <w:ind w:left="700" w:right="680"/>
              <w:rPr>
                <w:sz w:val="24"/>
              </w:rPr>
            </w:pPr>
            <w:r>
              <w:rPr>
                <w:sz w:val="24"/>
              </w:rPr>
              <w:t>1.00</w:t>
            </w:r>
          </w:p>
        </w:tc>
        <w:tc>
          <w:tcPr>
            <w:tcW w:w="1577" w:type="dxa"/>
          </w:tcPr>
          <w:p w:rsidR="001F43C7" w:rsidRDefault="001F43C7" w:rsidP="008F3E49">
            <w:pPr>
              <w:pStyle w:val="TableParagraph"/>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45</w:t>
            </w:r>
          </w:p>
        </w:tc>
        <w:tc>
          <w:tcPr>
            <w:tcW w:w="1263" w:type="dxa"/>
          </w:tcPr>
          <w:p w:rsidR="001F43C7" w:rsidRDefault="001F43C7" w:rsidP="000D0532">
            <w:pPr>
              <w:pStyle w:val="TableParagraph"/>
              <w:ind w:left="109" w:right="74"/>
              <w:rPr>
                <w:sz w:val="24"/>
              </w:rPr>
            </w:pPr>
            <w:r>
              <w:rPr>
                <w:sz w:val="24"/>
              </w:rPr>
              <w:t>442950.73</w:t>
            </w:r>
          </w:p>
        </w:tc>
        <w:tc>
          <w:tcPr>
            <w:tcW w:w="1436" w:type="dxa"/>
          </w:tcPr>
          <w:p w:rsidR="001F43C7" w:rsidRDefault="001F43C7" w:rsidP="000D0532">
            <w:pPr>
              <w:pStyle w:val="TableParagraph"/>
              <w:ind w:left="135" w:right="101"/>
              <w:rPr>
                <w:sz w:val="24"/>
              </w:rPr>
            </w:pPr>
            <w:r>
              <w:rPr>
                <w:sz w:val="24"/>
              </w:rPr>
              <w:t>1293382.54</w:t>
            </w:r>
          </w:p>
        </w:tc>
        <w:tc>
          <w:tcPr>
            <w:tcW w:w="2413" w:type="dxa"/>
          </w:tcPr>
          <w:p w:rsidR="001F43C7" w:rsidRDefault="001F43C7" w:rsidP="000D0532">
            <w:pPr>
              <w:pStyle w:val="TableParagraph"/>
              <w:ind w:left="220" w:right="202"/>
              <w:rPr>
                <w:sz w:val="24"/>
              </w:rPr>
            </w:pPr>
            <w:r>
              <w:rPr>
                <w:sz w:val="24"/>
              </w:rPr>
              <w:t>Картометрический</w:t>
            </w:r>
          </w:p>
        </w:tc>
        <w:tc>
          <w:tcPr>
            <w:tcW w:w="1861" w:type="dxa"/>
          </w:tcPr>
          <w:p w:rsidR="001F43C7" w:rsidRDefault="001F43C7" w:rsidP="000D0532">
            <w:pPr>
              <w:pStyle w:val="TableParagraph"/>
              <w:ind w:left="700" w:right="680"/>
              <w:rPr>
                <w:sz w:val="24"/>
              </w:rPr>
            </w:pPr>
            <w:r>
              <w:rPr>
                <w:sz w:val="24"/>
              </w:rPr>
              <w:t>1.00</w:t>
            </w:r>
          </w:p>
        </w:tc>
        <w:tc>
          <w:tcPr>
            <w:tcW w:w="1577" w:type="dxa"/>
          </w:tcPr>
          <w:p w:rsidR="001F43C7" w:rsidRDefault="001F43C7" w:rsidP="008F3E49">
            <w:pPr>
              <w:pStyle w:val="TableParagraph"/>
              <w:jc w:val="center"/>
              <w:rPr>
                <w:sz w:val="24"/>
              </w:rPr>
            </w:pPr>
            <w:r>
              <w:rPr>
                <w:w w:val="99"/>
                <w:sz w:val="24"/>
              </w:rPr>
              <w:t>-</w:t>
            </w:r>
          </w:p>
        </w:tc>
      </w:tr>
      <w:tr w:rsidR="001F43C7" w:rsidTr="000D0532">
        <w:trPr>
          <w:trHeight w:val="256"/>
        </w:trPr>
        <w:tc>
          <w:tcPr>
            <w:tcW w:w="1563" w:type="dxa"/>
          </w:tcPr>
          <w:p w:rsidR="001F43C7" w:rsidRDefault="001F43C7" w:rsidP="000D0532">
            <w:pPr>
              <w:pStyle w:val="TableParagraph"/>
              <w:spacing w:line="236" w:lineRule="exact"/>
              <w:ind w:left="669"/>
              <w:rPr>
                <w:sz w:val="24"/>
              </w:rPr>
            </w:pPr>
            <w:r>
              <w:rPr>
                <w:sz w:val="24"/>
              </w:rPr>
              <w:t>46</w:t>
            </w:r>
          </w:p>
        </w:tc>
        <w:tc>
          <w:tcPr>
            <w:tcW w:w="1263" w:type="dxa"/>
          </w:tcPr>
          <w:p w:rsidR="001F43C7" w:rsidRDefault="001F43C7" w:rsidP="000D0532">
            <w:pPr>
              <w:pStyle w:val="TableParagraph"/>
              <w:spacing w:line="236" w:lineRule="exact"/>
              <w:ind w:left="109" w:right="74"/>
              <w:rPr>
                <w:sz w:val="24"/>
              </w:rPr>
            </w:pPr>
            <w:r>
              <w:rPr>
                <w:sz w:val="24"/>
              </w:rPr>
              <w:t>442953.43</w:t>
            </w:r>
          </w:p>
        </w:tc>
        <w:tc>
          <w:tcPr>
            <w:tcW w:w="1436" w:type="dxa"/>
          </w:tcPr>
          <w:p w:rsidR="001F43C7" w:rsidRDefault="001F43C7" w:rsidP="000D0532">
            <w:pPr>
              <w:pStyle w:val="TableParagraph"/>
              <w:spacing w:line="236" w:lineRule="exact"/>
              <w:ind w:left="135" w:right="101"/>
              <w:rPr>
                <w:sz w:val="24"/>
              </w:rPr>
            </w:pPr>
            <w:r>
              <w:rPr>
                <w:sz w:val="24"/>
              </w:rPr>
              <w:t>1293400.95</w:t>
            </w:r>
          </w:p>
        </w:tc>
        <w:tc>
          <w:tcPr>
            <w:tcW w:w="2413" w:type="dxa"/>
          </w:tcPr>
          <w:p w:rsidR="001F43C7" w:rsidRDefault="001F43C7" w:rsidP="000D0532">
            <w:pPr>
              <w:pStyle w:val="TableParagraph"/>
              <w:spacing w:line="236" w:lineRule="exact"/>
              <w:ind w:left="220" w:right="202"/>
              <w:rPr>
                <w:sz w:val="24"/>
              </w:rPr>
            </w:pPr>
            <w:r>
              <w:rPr>
                <w:sz w:val="24"/>
              </w:rPr>
              <w:t>Картометрический</w:t>
            </w:r>
          </w:p>
        </w:tc>
        <w:tc>
          <w:tcPr>
            <w:tcW w:w="1861" w:type="dxa"/>
          </w:tcPr>
          <w:p w:rsidR="001F43C7" w:rsidRDefault="001F43C7" w:rsidP="000D0532">
            <w:pPr>
              <w:pStyle w:val="TableParagraph"/>
              <w:spacing w:line="236" w:lineRule="exact"/>
              <w:ind w:left="700" w:right="680"/>
              <w:rPr>
                <w:sz w:val="24"/>
              </w:rPr>
            </w:pPr>
            <w:r>
              <w:rPr>
                <w:sz w:val="24"/>
              </w:rPr>
              <w:t>1.00</w:t>
            </w:r>
          </w:p>
        </w:tc>
        <w:tc>
          <w:tcPr>
            <w:tcW w:w="1577" w:type="dxa"/>
          </w:tcPr>
          <w:p w:rsidR="001F43C7" w:rsidRDefault="001F43C7" w:rsidP="008F3E49">
            <w:pPr>
              <w:pStyle w:val="TableParagraph"/>
              <w:spacing w:line="236" w:lineRule="exact"/>
              <w:jc w:val="center"/>
              <w:rPr>
                <w:sz w:val="24"/>
              </w:rPr>
            </w:pPr>
            <w:r>
              <w:rPr>
                <w:w w:val="99"/>
                <w:sz w:val="24"/>
              </w:rPr>
              <w:t>-</w:t>
            </w:r>
          </w:p>
        </w:tc>
      </w:tr>
      <w:tr w:rsidR="001F43C7" w:rsidTr="000D0532">
        <w:trPr>
          <w:trHeight w:val="255"/>
        </w:trPr>
        <w:tc>
          <w:tcPr>
            <w:tcW w:w="1563" w:type="dxa"/>
          </w:tcPr>
          <w:p w:rsidR="001F43C7" w:rsidRDefault="001F43C7" w:rsidP="000D0532">
            <w:pPr>
              <w:pStyle w:val="TableParagraph"/>
              <w:spacing w:line="236" w:lineRule="exact"/>
              <w:ind w:left="669"/>
              <w:rPr>
                <w:sz w:val="24"/>
              </w:rPr>
            </w:pPr>
            <w:r>
              <w:rPr>
                <w:sz w:val="24"/>
              </w:rPr>
              <w:t>47</w:t>
            </w:r>
          </w:p>
        </w:tc>
        <w:tc>
          <w:tcPr>
            <w:tcW w:w="1263" w:type="dxa"/>
          </w:tcPr>
          <w:p w:rsidR="001F43C7" w:rsidRDefault="001F43C7" w:rsidP="000D0532">
            <w:pPr>
              <w:pStyle w:val="TableParagraph"/>
              <w:spacing w:line="236" w:lineRule="exact"/>
              <w:ind w:left="109" w:right="74"/>
              <w:rPr>
                <w:sz w:val="24"/>
              </w:rPr>
            </w:pPr>
            <w:r>
              <w:rPr>
                <w:sz w:val="24"/>
              </w:rPr>
              <w:t>442950.39</w:t>
            </w:r>
          </w:p>
        </w:tc>
        <w:tc>
          <w:tcPr>
            <w:tcW w:w="1436" w:type="dxa"/>
          </w:tcPr>
          <w:p w:rsidR="001F43C7" w:rsidRDefault="001F43C7" w:rsidP="000D0532">
            <w:pPr>
              <w:pStyle w:val="TableParagraph"/>
              <w:spacing w:line="236" w:lineRule="exact"/>
              <w:ind w:left="135" w:right="101"/>
              <w:rPr>
                <w:sz w:val="24"/>
              </w:rPr>
            </w:pPr>
            <w:r>
              <w:rPr>
                <w:sz w:val="24"/>
              </w:rPr>
              <w:t>1293407.76</w:t>
            </w:r>
          </w:p>
        </w:tc>
        <w:tc>
          <w:tcPr>
            <w:tcW w:w="2413" w:type="dxa"/>
          </w:tcPr>
          <w:p w:rsidR="001F43C7" w:rsidRDefault="001F43C7" w:rsidP="000D0532">
            <w:pPr>
              <w:pStyle w:val="TableParagraph"/>
              <w:spacing w:line="236" w:lineRule="exact"/>
              <w:ind w:left="220" w:right="202"/>
              <w:rPr>
                <w:sz w:val="24"/>
              </w:rPr>
            </w:pPr>
            <w:r>
              <w:rPr>
                <w:sz w:val="24"/>
              </w:rPr>
              <w:t>Картометрический</w:t>
            </w:r>
          </w:p>
        </w:tc>
        <w:tc>
          <w:tcPr>
            <w:tcW w:w="1861" w:type="dxa"/>
          </w:tcPr>
          <w:p w:rsidR="001F43C7" w:rsidRDefault="001F43C7" w:rsidP="000D0532">
            <w:pPr>
              <w:pStyle w:val="TableParagraph"/>
              <w:spacing w:line="236" w:lineRule="exact"/>
              <w:ind w:left="700" w:right="680"/>
              <w:rPr>
                <w:sz w:val="24"/>
              </w:rPr>
            </w:pPr>
            <w:r>
              <w:rPr>
                <w:sz w:val="24"/>
              </w:rPr>
              <w:t>1.00</w:t>
            </w:r>
          </w:p>
        </w:tc>
        <w:tc>
          <w:tcPr>
            <w:tcW w:w="1577" w:type="dxa"/>
          </w:tcPr>
          <w:p w:rsidR="001F43C7" w:rsidRDefault="001F43C7" w:rsidP="008F3E49">
            <w:pPr>
              <w:pStyle w:val="TableParagraph"/>
              <w:spacing w:line="236"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729"/>
              <w:rPr>
                <w:sz w:val="24"/>
              </w:rPr>
            </w:pPr>
            <w:r>
              <w:rPr>
                <w:sz w:val="24"/>
              </w:rPr>
              <w:t>1</w:t>
            </w:r>
          </w:p>
        </w:tc>
        <w:tc>
          <w:tcPr>
            <w:tcW w:w="1263" w:type="dxa"/>
          </w:tcPr>
          <w:p w:rsidR="001F43C7" w:rsidRDefault="001F43C7" w:rsidP="000D0532">
            <w:pPr>
              <w:pStyle w:val="TableParagraph"/>
              <w:ind w:left="109" w:right="74"/>
              <w:rPr>
                <w:sz w:val="24"/>
              </w:rPr>
            </w:pPr>
            <w:r>
              <w:rPr>
                <w:sz w:val="24"/>
              </w:rPr>
              <w:t>442986.56</w:t>
            </w:r>
          </w:p>
        </w:tc>
        <w:tc>
          <w:tcPr>
            <w:tcW w:w="1436" w:type="dxa"/>
          </w:tcPr>
          <w:p w:rsidR="001F43C7" w:rsidRDefault="001F43C7" w:rsidP="000D0532">
            <w:pPr>
              <w:pStyle w:val="TableParagraph"/>
              <w:ind w:left="135" w:right="101"/>
              <w:rPr>
                <w:sz w:val="24"/>
              </w:rPr>
            </w:pPr>
            <w:r>
              <w:rPr>
                <w:sz w:val="24"/>
              </w:rPr>
              <w:t>1293415.21</w:t>
            </w:r>
          </w:p>
        </w:tc>
        <w:tc>
          <w:tcPr>
            <w:tcW w:w="2413" w:type="dxa"/>
          </w:tcPr>
          <w:p w:rsidR="001F43C7" w:rsidRDefault="001F43C7" w:rsidP="000D0532">
            <w:pPr>
              <w:pStyle w:val="TableParagraph"/>
              <w:ind w:left="220" w:right="202"/>
              <w:rPr>
                <w:sz w:val="24"/>
              </w:rPr>
            </w:pPr>
            <w:r>
              <w:rPr>
                <w:sz w:val="24"/>
              </w:rPr>
              <w:t>Картометрический</w:t>
            </w:r>
          </w:p>
        </w:tc>
        <w:tc>
          <w:tcPr>
            <w:tcW w:w="1861" w:type="dxa"/>
          </w:tcPr>
          <w:p w:rsidR="001F43C7" w:rsidRDefault="001F43C7" w:rsidP="000D0532">
            <w:pPr>
              <w:pStyle w:val="TableParagraph"/>
              <w:ind w:left="700" w:right="680"/>
              <w:rPr>
                <w:sz w:val="24"/>
              </w:rPr>
            </w:pPr>
            <w:r>
              <w:rPr>
                <w:sz w:val="24"/>
              </w:rPr>
              <w:t>1.00</w:t>
            </w:r>
          </w:p>
        </w:tc>
        <w:tc>
          <w:tcPr>
            <w:tcW w:w="1577" w:type="dxa"/>
          </w:tcPr>
          <w:p w:rsidR="001F43C7" w:rsidRDefault="001F43C7" w:rsidP="008F3E49">
            <w:pPr>
              <w:pStyle w:val="TableParagraph"/>
              <w:jc w:val="center"/>
              <w:rPr>
                <w:sz w:val="24"/>
              </w:rPr>
            </w:pPr>
            <w:r>
              <w:rPr>
                <w:w w:val="99"/>
                <w:sz w:val="24"/>
              </w:rPr>
              <w:t>-</w:t>
            </w:r>
          </w:p>
        </w:tc>
      </w:tr>
      <w:tr w:rsidR="001F43C7" w:rsidTr="000D0532">
        <w:trPr>
          <w:trHeight w:val="313"/>
        </w:trPr>
        <w:tc>
          <w:tcPr>
            <w:tcW w:w="10113" w:type="dxa"/>
            <w:gridSpan w:val="6"/>
          </w:tcPr>
          <w:p w:rsidR="001F43C7" w:rsidRDefault="001F43C7" w:rsidP="000D0532">
            <w:pPr>
              <w:pStyle w:val="TableParagraph"/>
              <w:spacing w:line="273" w:lineRule="exact"/>
              <w:ind w:left="40"/>
              <w:rPr>
                <w:sz w:val="24"/>
              </w:rPr>
            </w:pPr>
            <w:r>
              <w:rPr>
                <w:sz w:val="24"/>
              </w:rPr>
              <w:t>3.</w:t>
            </w:r>
            <w:r>
              <w:rPr>
                <w:spacing w:val="-2"/>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характерных точках части</w:t>
            </w:r>
            <w:r>
              <w:rPr>
                <w:spacing w:val="-2"/>
                <w:sz w:val="24"/>
              </w:rPr>
              <w:t xml:space="preserve"> </w:t>
            </w:r>
            <w:r>
              <w:rPr>
                <w:sz w:val="24"/>
              </w:rPr>
              <w:t>(частей)</w:t>
            </w:r>
            <w:r>
              <w:rPr>
                <w:spacing w:val="-2"/>
                <w:sz w:val="24"/>
              </w:rPr>
              <w:t xml:space="preserve"> </w:t>
            </w:r>
            <w:r>
              <w:rPr>
                <w:sz w:val="24"/>
              </w:rPr>
              <w:t>границы</w:t>
            </w:r>
            <w:r>
              <w:rPr>
                <w:spacing w:val="-1"/>
                <w:sz w:val="24"/>
              </w:rPr>
              <w:t xml:space="preserve"> </w:t>
            </w:r>
            <w:r>
              <w:rPr>
                <w:sz w:val="24"/>
              </w:rPr>
              <w:t>объекта</w:t>
            </w:r>
          </w:p>
        </w:tc>
      </w:tr>
      <w:tr w:rsidR="001F43C7" w:rsidTr="000D0532">
        <w:trPr>
          <w:trHeight w:val="241"/>
        </w:trPr>
        <w:tc>
          <w:tcPr>
            <w:tcW w:w="1563" w:type="dxa"/>
            <w:vMerge w:val="restart"/>
          </w:tcPr>
          <w:p w:rsidR="001F43C7" w:rsidRDefault="001F43C7" w:rsidP="000D0532">
            <w:pPr>
              <w:pStyle w:val="TableParagraph"/>
              <w:spacing w:before="7"/>
              <w:rPr>
                <w:sz w:val="26"/>
              </w:rPr>
            </w:pPr>
          </w:p>
          <w:p w:rsidR="001F43C7" w:rsidRDefault="001F43C7" w:rsidP="000D0532">
            <w:pPr>
              <w:pStyle w:val="TableParagraph"/>
              <w:tabs>
                <w:tab w:val="left" w:pos="960"/>
              </w:tabs>
              <w:spacing w:line="264" w:lineRule="auto"/>
              <w:ind w:left="40" w:right="15"/>
              <w:rPr>
                <w:sz w:val="24"/>
              </w:rPr>
            </w:pPr>
            <w:r>
              <w:rPr>
                <w:sz w:val="24"/>
              </w:rPr>
              <w:t>Обозначение</w:t>
            </w:r>
            <w:r>
              <w:rPr>
                <w:spacing w:val="1"/>
                <w:sz w:val="24"/>
              </w:rPr>
              <w:t xml:space="preserve"> </w:t>
            </w:r>
            <w:r>
              <w:rPr>
                <w:sz w:val="24"/>
              </w:rPr>
              <w:t>характерных</w:t>
            </w:r>
            <w:r>
              <w:rPr>
                <w:spacing w:val="1"/>
                <w:sz w:val="24"/>
              </w:rPr>
              <w:t xml:space="preserve"> </w:t>
            </w:r>
            <w:r>
              <w:rPr>
                <w:sz w:val="24"/>
              </w:rPr>
              <w:t>точек</w:t>
            </w:r>
            <w:r>
              <w:rPr>
                <w:sz w:val="24"/>
              </w:rPr>
              <w:tab/>
            </w:r>
            <w:r>
              <w:rPr>
                <w:spacing w:val="-2"/>
                <w:sz w:val="24"/>
              </w:rPr>
              <w:t>части</w:t>
            </w:r>
            <w:r>
              <w:rPr>
                <w:spacing w:val="-57"/>
                <w:sz w:val="24"/>
              </w:rPr>
              <w:t xml:space="preserve"> </w:t>
            </w:r>
            <w:r>
              <w:rPr>
                <w:sz w:val="24"/>
              </w:rPr>
              <w:t>границы</w:t>
            </w:r>
          </w:p>
        </w:tc>
        <w:tc>
          <w:tcPr>
            <w:tcW w:w="2699" w:type="dxa"/>
            <w:gridSpan w:val="2"/>
          </w:tcPr>
          <w:p w:rsidR="001F43C7" w:rsidRDefault="001F43C7" w:rsidP="000D0532">
            <w:pPr>
              <w:pStyle w:val="TableParagraph"/>
              <w:spacing w:line="222" w:lineRule="exact"/>
              <w:ind w:left="585"/>
              <w:rPr>
                <w:sz w:val="24"/>
              </w:rPr>
            </w:pPr>
            <w:r>
              <w:rPr>
                <w:sz w:val="24"/>
              </w:rPr>
              <w:t>Координаты, м</w:t>
            </w:r>
          </w:p>
        </w:tc>
        <w:tc>
          <w:tcPr>
            <w:tcW w:w="2413" w:type="dxa"/>
            <w:vMerge w:val="restart"/>
          </w:tcPr>
          <w:p w:rsidR="001F43C7" w:rsidRDefault="001F43C7" w:rsidP="000D0532">
            <w:pPr>
              <w:pStyle w:val="TableParagraph"/>
              <w:rPr>
                <w:sz w:val="26"/>
              </w:rPr>
            </w:pPr>
          </w:p>
          <w:p w:rsidR="001F43C7" w:rsidRDefault="001F43C7" w:rsidP="000D0532">
            <w:pPr>
              <w:pStyle w:val="TableParagraph"/>
              <w:spacing w:before="159" w:line="264" w:lineRule="auto"/>
              <w:ind w:left="193" w:right="173"/>
              <w:rPr>
                <w:sz w:val="24"/>
              </w:rPr>
            </w:pPr>
            <w:r>
              <w:rPr>
                <w:sz w:val="24"/>
              </w:rPr>
              <w:t>Метод определения</w:t>
            </w:r>
            <w:r>
              <w:rPr>
                <w:spacing w:val="-58"/>
                <w:sz w:val="24"/>
              </w:rPr>
              <w:t xml:space="preserve"> </w:t>
            </w:r>
            <w:r>
              <w:rPr>
                <w:sz w:val="24"/>
              </w:rPr>
              <w:t>координат</w:t>
            </w:r>
            <w:r>
              <w:rPr>
                <w:spacing w:val="1"/>
                <w:sz w:val="24"/>
              </w:rPr>
              <w:t xml:space="preserve"> </w:t>
            </w:r>
            <w:r>
              <w:rPr>
                <w:sz w:val="24"/>
              </w:rPr>
              <w:t>характерной</w:t>
            </w:r>
            <w:r>
              <w:rPr>
                <w:spacing w:val="-1"/>
                <w:sz w:val="24"/>
              </w:rPr>
              <w:t xml:space="preserve"> </w:t>
            </w:r>
            <w:r>
              <w:rPr>
                <w:sz w:val="24"/>
              </w:rPr>
              <w:t>точки</w:t>
            </w:r>
          </w:p>
        </w:tc>
        <w:tc>
          <w:tcPr>
            <w:tcW w:w="1861" w:type="dxa"/>
            <w:vMerge w:val="restart"/>
          </w:tcPr>
          <w:p w:rsidR="001F43C7" w:rsidRDefault="001F43C7" w:rsidP="000D0532">
            <w:pPr>
              <w:pStyle w:val="TableParagraph"/>
              <w:spacing w:before="4" w:line="264" w:lineRule="auto"/>
              <w:ind w:left="137" w:right="112" w:firstLine="393"/>
              <w:rPr>
                <w:sz w:val="24"/>
              </w:rPr>
            </w:pPr>
            <w:r>
              <w:rPr>
                <w:sz w:val="24"/>
              </w:rPr>
              <w:t>Средняя</w:t>
            </w:r>
            <w:r>
              <w:rPr>
                <w:spacing w:val="1"/>
                <w:sz w:val="24"/>
              </w:rPr>
              <w:t xml:space="preserve"> </w:t>
            </w:r>
            <w:proofErr w:type="spellStart"/>
            <w:r>
              <w:rPr>
                <w:spacing w:val="-1"/>
                <w:sz w:val="24"/>
              </w:rPr>
              <w:t>квадратическая</w:t>
            </w:r>
            <w:proofErr w:type="spellEnd"/>
            <w:r>
              <w:rPr>
                <w:spacing w:val="-57"/>
                <w:sz w:val="24"/>
              </w:rPr>
              <w:t xml:space="preserve"> </w:t>
            </w:r>
            <w:r>
              <w:rPr>
                <w:sz w:val="24"/>
              </w:rPr>
              <w:t>погрешность</w:t>
            </w:r>
          </w:p>
          <w:p w:rsidR="001F43C7" w:rsidRDefault="001F43C7" w:rsidP="000D0532">
            <w:pPr>
              <w:pStyle w:val="TableParagraph"/>
              <w:spacing w:line="264" w:lineRule="auto"/>
              <w:ind w:left="288" w:right="255" w:firstLine="76"/>
              <w:rPr>
                <w:sz w:val="24"/>
              </w:rPr>
            </w:pPr>
            <w:r>
              <w:rPr>
                <w:sz w:val="24"/>
              </w:rPr>
              <w:t>положения</w:t>
            </w:r>
            <w:r>
              <w:rPr>
                <w:spacing w:val="1"/>
                <w:sz w:val="24"/>
              </w:rPr>
              <w:t xml:space="preserve"> </w:t>
            </w:r>
            <w:r>
              <w:rPr>
                <w:sz w:val="24"/>
              </w:rPr>
              <w:t>характерной</w:t>
            </w:r>
          </w:p>
          <w:p w:rsidR="001F43C7" w:rsidRDefault="001F43C7" w:rsidP="000D0532">
            <w:pPr>
              <w:pStyle w:val="TableParagraph"/>
              <w:spacing w:line="274" w:lineRule="exact"/>
              <w:ind w:left="247"/>
              <w:rPr>
                <w:sz w:val="24"/>
              </w:rPr>
            </w:pPr>
            <w:r>
              <w:rPr>
                <w:sz w:val="24"/>
              </w:rPr>
              <w:t>точки</w:t>
            </w:r>
            <w:r>
              <w:rPr>
                <w:spacing w:val="-1"/>
                <w:sz w:val="24"/>
              </w:rPr>
              <w:t xml:space="preserve"> </w:t>
            </w:r>
            <w:r>
              <w:rPr>
                <w:sz w:val="24"/>
              </w:rPr>
              <w:t>(</w:t>
            </w:r>
            <w:proofErr w:type="spellStart"/>
            <w:r>
              <w:rPr>
                <w:sz w:val="24"/>
              </w:rPr>
              <w:t>Мt</w:t>
            </w:r>
            <w:proofErr w:type="spellEnd"/>
            <w:r>
              <w:rPr>
                <w:sz w:val="24"/>
              </w:rPr>
              <w:t>),</w:t>
            </w:r>
            <w:r>
              <w:rPr>
                <w:spacing w:val="-1"/>
                <w:sz w:val="24"/>
              </w:rPr>
              <w:t xml:space="preserve"> </w:t>
            </w:r>
            <w:r>
              <w:rPr>
                <w:sz w:val="24"/>
              </w:rPr>
              <w:t>м</w:t>
            </w:r>
          </w:p>
        </w:tc>
        <w:tc>
          <w:tcPr>
            <w:tcW w:w="1577" w:type="dxa"/>
            <w:vMerge w:val="restart"/>
          </w:tcPr>
          <w:p w:rsidR="001F43C7" w:rsidRDefault="001F43C7" w:rsidP="000D0532">
            <w:pPr>
              <w:pStyle w:val="TableParagraph"/>
              <w:spacing w:before="155" w:line="264" w:lineRule="auto"/>
              <w:ind w:left="57" w:right="35" w:firstLine="2"/>
              <w:rPr>
                <w:sz w:val="24"/>
              </w:rPr>
            </w:pPr>
            <w:r>
              <w:rPr>
                <w:sz w:val="24"/>
              </w:rPr>
              <w:t>Описание</w:t>
            </w:r>
            <w:r>
              <w:rPr>
                <w:spacing w:val="1"/>
                <w:sz w:val="24"/>
              </w:rPr>
              <w:t xml:space="preserve"> </w:t>
            </w:r>
            <w:r>
              <w:rPr>
                <w:sz w:val="24"/>
              </w:rPr>
              <w:t>обозначения</w:t>
            </w:r>
            <w:r>
              <w:rPr>
                <w:spacing w:val="1"/>
                <w:sz w:val="24"/>
              </w:rPr>
              <w:t xml:space="preserve"> </w:t>
            </w:r>
            <w:r>
              <w:rPr>
                <w:sz w:val="24"/>
              </w:rPr>
              <w:t>точки на</w:t>
            </w:r>
            <w:r>
              <w:rPr>
                <w:spacing w:val="1"/>
                <w:sz w:val="24"/>
              </w:rPr>
              <w:t xml:space="preserve"> </w:t>
            </w:r>
            <w:r>
              <w:rPr>
                <w:sz w:val="24"/>
              </w:rPr>
              <w:t>местности</w:t>
            </w:r>
            <w:r>
              <w:rPr>
                <w:spacing w:val="1"/>
                <w:sz w:val="24"/>
              </w:rPr>
              <w:t xml:space="preserve"> </w:t>
            </w:r>
            <w:r>
              <w:rPr>
                <w:sz w:val="24"/>
              </w:rPr>
              <w:t>(при</w:t>
            </w:r>
            <w:r>
              <w:rPr>
                <w:spacing w:val="-10"/>
                <w:sz w:val="24"/>
              </w:rPr>
              <w:t xml:space="preserve"> </w:t>
            </w:r>
            <w:r>
              <w:rPr>
                <w:sz w:val="24"/>
              </w:rPr>
              <w:t>наличии)</w:t>
            </w:r>
          </w:p>
        </w:tc>
      </w:tr>
      <w:tr w:rsidR="001F43C7" w:rsidTr="000D0532">
        <w:trPr>
          <w:trHeight w:val="1579"/>
        </w:trPr>
        <w:tc>
          <w:tcPr>
            <w:tcW w:w="1563" w:type="dxa"/>
            <w:vMerge/>
            <w:tcBorders>
              <w:top w:val="nil"/>
            </w:tcBorders>
          </w:tcPr>
          <w:p w:rsidR="001F43C7" w:rsidRDefault="001F43C7" w:rsidP="000D0532">
            <w:pPr>
              <w:rPr>
                <w:sz w:val="2"/>
                <w:szCs w:val="2"/>
              </w:rPr>
            </w:pPr>
          </w:p>
        </w:tc>
        <w:tc>
          <w:tcPr>
            <w:tcW w:w="1263" w:type="dxa"/>
          </w:tcPr>
          <w:p w:rsidR="001F43C7" w:rsidRDefault="001F43C7" w:rsidP="008F3E49">
            <w:pPr>
              <w:pStyle w:val="TableParagraph"/>
              <w:jc w:val="center"/>
              <w:rPr>
                <w:sz w:val="26"/>
              </w:rPr>
            </w:pPr>
          </w:p>
          <w:p w:rsidR="001F43C7" w:rsidRDefault="001F43C7" w:rsidP="008F3E49">
            <w:pPr>
              <w:pStyle w:val="TableParagraph"/>
              <w:spacing w:before="8"/>
              <w:jc w:val="center"/>
              <w:rPr>
                <w:sz w:val="29"/>
              </w:rPr>
            </w:pPr>
          </w:p>
          <w:p w:rsidR="001F43C7" w:rsidRDefault="001F43C7" w:rsidP="008F3E49">
            <w:pPr>
              <w:pStyle w:val="TableParagraph"/>
              <w:ind w:left="38"/>
              <w:jc w:val="center"/>
              <w:rPr>
                <w:sz w:val="24"/>
              </w:rPr>
            </w:pPr>
            <w:r>
              <w:rPr>
                <w:w w:val="99"/>
                <w:sz w:val="24"/>
              </w:rPr>
              <w:t>X</w:t>
            </w:r>
          </w:p>
        </w:tc>
        <w:tc>
          <w:tcPr>
            <w:tcW w:w="1436" w:type="dxa"/>
          </w:tcPr>
          <w:p w:rsidR="001F43C7" w:rsidRDefault="001F43C7" w:rsidP="008F3E49">
            <w:pPr>
              <w:pStyle w:val="TableParagraph"/>
              <w:jc w:val="center"/>
              <w:rPr>
                <w:sz w:val="26"/>
              </w:rPr>
            </w:pPr>
          </w:p>
          <w:p w:rsidR="001F43C7" w:rsidRDefault="001F43C7" w:rsidP="008F3E49">
            <w:pPr>
              <w:pStyle w:val="TableParagraph"/>
              <w:spacing w:before="8"/>
              <w:jc w:val="center"/>
              <w:rPr>
                <w:sz w:val="29"/>
              </w:rPr>
            </w:pPr>
          </w:p>
          <w:p w:rsidR="001F43C7" w:rsidRDefault="001F43C7" w:rsidP="008F3E49">
            <w:pPr>
              <w:pStyle w:val="TableParagraph"/>
              <w:ind w:left="38"/>
              <w:jc w:val="center"/>
              <w:rPr>
                <w:sz w:val="24"/>
              </w:rPr>
            </w:pPr>
            <w:r>
              <w:rPr>
                <w:w w:val="99"/>
                <w:sz w:val="24"/>
              </w:rPr>
              <w:t>Y</w:t>
            </w:r>
          </w:p>
        </w:tc>
        <w:tc>
          <w:tcPr>
            <w:tcW w:w="2413" w:type="dxa"/>
            <w:vMerge/>
            <w:tcBorders>
              <w:top w:val="nil"/>
            </w:tcBorders>
          </w:tcPr>
          <w:p w:rsidR="001F43C7" w:rsidRDefault="001F43C7" w:rsidP="000D0532">
            <w:pPr>
              <w:rPr>
                <w:sz w:val="2"/>
                <w:szCs w:val="2"/>
              </w:rPr>
            </w:pPr>
          </w:p>
        </w:tc>
        <w:tc>
          <w:tcPr>
            <w:tcW w:w="1861" w:type="dxa"/>
            <w:vMerge/>
            <w:tcBorders>
              <w:top w:val="nil"/>
            </w:tcBorders>
          </w:tcPr>
          <w:p w:rsidR="001F43C7" w:rsidRDefault="001F43C7" w:rsidP="000D0532">
            <w:pPr>
              <w:rPr>
                <w:sz w:val="2"/>
                <w:szCs w:val="2"/>
              </w:rPr>
            </w:pPr>
          </w:p>
        </w:tc>
        <w:tc>
          <w:tcPr>
            <w:tcW w:w="1577" w:type="dxa"/>
            <w:vMerge/>
            <w:tcBorders>
              <w:top w:val="nil"/>
            </w:tcBorders>
          </w:tcPr>
          <w:p w:rsidR="001F43C7" w:rsidRDefault="001F43C7" w:rsidP="000D0532">
            <w:pPr>
              <w:rPr>
                <w:sz w:val="2"/>
                <w:szCs w:val="2"/>
              </w:rPr>
            </w:pPr>
          </w:p>
        </w:tc>
      </w:tr>
      <w:tr w:rsidR="001F43C7" w:rsidTr="000D0532">
        <w:trPr>
          <w:trHeight w:val="256"/>
        </w:trPr>
        <w:tc>
          <w:tcPr>
            <w:tcW w:w="1563" w:type="dxa"/>
          </w:tcPr>
          <w:p w:rsidR="001F43C7" w:rsidRDefault="001F43C7" w:rsidP="000D0532">
            <w:pPr>
              <w:pStyle w:val="TableParagraph"/>
              <w:spacing w:line="236" w:lineRule="exact"/>
              <w:ind w:left="729"/>
              <w:rPr>
                <w:sz w:val="24"/>
              </w:rPr>
            </w:pPr>
            <w:r>
              <w:rPr>
                <w:sz w:val="24"/>
              </w:rPr>
              <w:t>1</w:t>
            </w:r>
          </w:p>
        </w:tc>
        <w:tc>
          <w:tcPr>
            <w:tcW w:w="1263" w:type="dxa"/>
          </w:tcPr>
          <w:p w:rsidR="001F43C7" w:rsidRDefault="001F43C7" w:rsidP="006C1A84">
            <w:pPr>
              <w:pStyle w:val="TableParagraph"/>
              <w:spacing w:line="236" w:lineRule="exact"/>
              <w:ind w:left="37"/>
              <w:jc w:val="center"/>
              <w:rPr>
                <w:sz w:val="24"/>
              </w:rPr>
            </w:pPr>
            <w:r>
              <w:rPr>
                <w:sz w:val="24"/>
              </w:rPr>
              <w:t>2</w:t>
            </w:r>
          </w:p>
        </w:tc>
        <w:tc>
          <w:tcPr>
            <w:tcW w:w="1436" w:type="dxa"/>
          </w:tcPr>
          <w:p w:rsidR="001F43C7" w:rsidRDefault="001F43C7" w:rsidP="006C1A84">
            <w:pPr>
              <w:pStyle w:val="TableParagraph"/>
              <w:spacing w:line="236" w:lineRule="exact"/>
              <w:ind w:left="37"/>
              <w:jc w:val="center"/>
              <w:rPr>
                <w:sz w:val="24"/>
              </w:rPr>
            </w:pPr>
            <w:r>
              <w:rPr>
                <w:sz w:val="24"/>
              </w:rPr>
              <w:t>3</w:t>
            </w:r>
          </w:p>
        </w:tc>
        <w:tc>
          <w:tcPr>
            <w:tcW w:w="2413" w:type="dxa"/>
          </w:tcPr>
          <w:p w:rsidR="001F43C7" w:rsidRDefault="001F43C7" w:rsidP="006C1A84">
            <w:pPr>
              <w:pStyle w:val="TableParagraph"/>
              <w:spacing w:line="236" w:lineRule="exact"/>
              <w:ind w:left="33"/>
              <w:jc w:val="center"/>
              <w:rPr>
                <w:sz w:val="24"/>
              </w:rPr>
            </w:pPr>
            <w:r>
              <w:rPr>
                <w:sz w:val="24"/>
              </w:rPr>
              <w:t>4</w:t>
            </w:r>
          </w:p>
        </w:tc>
        <w:tc>
          <w:tcPr>
            <w:tcW w:w="1861" w:type="dxa"/>
          </w:tcPr>
          <w:p w:rsidR="001F43C7" w:rsidRDefault="001F43C7" w:rsidP="006C1A84">
            <w:pPr>
              <w:pStyle w:val="TableParagraph"/>
              <w:spacing w:line="236" w:lineRule="exact"/>
              <w:ind w:left="32"/>
              <w:jc w:val="center"/>
              <w:rPr>
                <w:sz w:val="24"/>
              </w:rPr>
            </w:pPr>
            <w:r>
              <w:rPr>
                <w:sz w:val="24"/>
              </w:rPr>
              <w:t>5</w:t>
            </w:r>
          </w:p>
        </w:tc>
        <w:tc>
          <w:tcPr>
            <w:tcW w:w="1577" w:type="dxa"/>
          </w:tcPr>
          <w:p w:rsidR="001F43C7" w:rsidRDefault="001F43C7" w:rsidP="000D0532">
            <w:pPr>
              <w:pStyle w:val="TableParagraph"/>
              <w:spacing w:line="236" w:lineRule="exact"/>
              <w:ind w:left="734"/>
              <w:rPr>
                <w:sz w:val="24"/>
              </w:rPr>
            </w:pPr>
            <w:r>
              <w:rPr>
                <w:sz w:val="24"/>
              </w:rPr>
              <w:t>6</w:t>
            </w:r>
          </w:p>
        </w:tc>
      </w:tr>
      <w:tr w:rsidR="001F43C7" w:rsidTr="000D0532">
        <w:trPr>
          <w:trHeight w:val="299"/>
        </w:trPr>
        <w:tc>
          <w:tcPr>
            <w:tcW w:w="10113" w:type="dxa"/>
            <w:gridSpan w:val="6"/>
          </w:tcPr>
          <w:p w:rsidR="001F43C7" w:rsidRDefault="001F43C7" w:rsidP="000D0532">
            <w:pPr>
              <w:pStyle w:val="TableParagraph"/>
              <w:spacing w:line="268" w:lineRule="exact"/>
              <w:ind w:left="40"/>
              <w:rPr>
                <w:sz w:val="24"/>
              </w:rPr>
            </w:pPr>
            <w:r>
              <w:rPr>
                <w:sz w:val="24"/>
              </w:rPr>
              <w:t>Часть</w:t>
            </w:r>
            <w:r>
              <w:rPr>
                <w:spacing w:val="-1"/>
                <w:sz w:val="24"/>
              </w:rPr>
              <w:t xml:space="preserve"> </w:t>
            </w:r>
            <w:r>
              <w:rPr>
                <w:sz w:val="24"/>
              </w:rPr>
              <w:t>№</w:t>
            </w:r>
          </w:p>
        </w:tc>
      </w:tr>
      <w:tr w:rsidR="001F43C7" w:rsidTr="000D0532">
        <w:trPr>
          <w:trHeight w:val="284"/>
        </w:trPr>
        <w:tc>
          <w:tcPr>
            <w:tcW w:w="1563" w:type="dxa"/>
          </w:tcPr>
          <w:p w:rsidR="001F43C7" w:rsidRDefault="001F43C7" w:rsidP="000D0532">
            <w:pPr>
              <w:pStyle w:val="TableParagraph"/>
              <w:ind w:left="751"/>
              <w:rPr>
                <w:b/>
                <w:sz w:val="24"/>
              </w:rPr>
            </w:pPr>
            <w:r>
              <w:rPr>
                <w:b/>
                <w:w w:val="99"/>
                <w:sz w:val="24"/>
              </w:rPr>
              <w:t>-</w:t>
            </w:r>
          </w:p>
        </w:tc>
        <w:tc>
          <w:tcPr>
            <w:tcW w:w="1263" w:type="dxa"/>
          </w:tcPr>
          <w:p w:rsidR="001F43C7" w:rsidRDefault="001F43C7" w:rsidP="006C1A84">
            <w:pPr>
              <w:pStyle w:val="TableParagraph"/>
              <w:ind w:left="36"/>
              <w:jc w:val="center"/>
              <w:rPr>
                <w:b/>
                <w:sz w:val="24"/>
              </w:rPr>
            </w:pPr>
            <w:r>
              <w:rPr>
                <w:b/>
                <w:w w:val="99"/>
                <w:sz w:val="24"/>
              </w:rPr>
              <w:t>-</w:t>
            </w:r>
          </w:p>
        </w:tc>
        <w:tc>
          <w:tcPr>
            <w:tcW w:w="1436" w:type="dxa"/>
          </w:tcPr>
          <w:p w:rsidR="001F43C7" w:rsidRDefault="001F43C7" w:rsidP="006C1A84">
            <w:pPr>
              <w:pStyle w:val="TableParagraph"/>
              <w:ind w:left="35"/>
              <w:jc w:val="center"/>
              <w:rPr>
                <w:b/>
                <w:sz w:val="24"/>
              </w:rPr>
            </w:pPr>
            <w:r>
              <w:rPr>
                <w:b/>
                <w:w w:val="99"/>
                <w:sz w:val="24"/>
              </w:rPr>
              <w:t>-</w:t>
            </w:r>
          </w:p>
        </w:tc>
        <w:tc>
          <w:tcPr>
            <w:tcW w:w="2413" w:type="dxa"/>
          </w:tcPr>
          <w:p w:rsidR="001F43C7" w:rsidRDefault="001F43C7" w:rsidP="006C1A84">
            <w:pPr>
              <w:pStyle w:val="TableParagraph"/>
              <w:ind w:left="36"/>
              <w:jc w:val="center"/>
              <w:rPr>
                <w:b/>
                <w:sz w:val="24"/>
              </w:rPr>
            </w:pPr>
            <w:r>
              <w:rPr>
                <w:b/>
                <w:w w:val="99"/>
                <w:sz w:val="24"/>
              </w:rPr>
              <w:t>-</w:t>
            </w:r>
          </w:p>
        </w:tc>
        <w:tc>
          <w:tcPr>
            <w:tcW w:w="1861" w:type="dxa"/>
          </w:tcPr>
          <w:p w:rsidR="001F43C7" w:rsidRDefault="001F43C7" w:rsidP="006C1A84">
            <w:pPr>
              <w:pStyle w:val="TableParagraph"/>
              <w:ind w:left="35"/>
              <w:jc w:val="center"/>
              <w:rPr>
                <w:b/>
                <w:sz w:val="24"/>
              </w:rPr>
            </w:pPr>
            <w:r>
              <w:rPr>
                <w:b/>
                <w:w w:val="99"/>
                <w:sz w:val="24"/>
              </w:rPr>
              <w:t>-</w:t>
            </w:r>
          </w:p>
        </w:tc>
        <w:tc>
          <w:tcPr>
            <w:tcW w:w="1577" w:type="dxa"/>
          </w:tcPr>
          <w:p w:rsidR="001F43C7" w:rsidRDefault="001F43C7" w:rsidP="006C1A84">
            <w:pPr>
              <w:pStyle w:val="TableParagraph"/>
              <w:jc w:val="center"/>
              <w:rPr>
                <w:b/>
                <w:sz w:val="24"/>
              </w:rPr>
            </w:pPr>
            <w:r>
              <w:rPr>
                <w:b/>
                <w:w w:val="99"/>
                <w:sz w:val="24"/>
              </w:rPr>
              <w:t>-</w:t>
            </w:r>
          </w:p>
        </w:tc>
      </w:tr>
    </w:tbl>
    <w:p w:rsidR="001F43C7" w:rsidRDefault="001F43C7" w:rsidP="001F43C7">
      <w:pPr>
        <w:rPr>
          <w:sz w:val="24"/>
        </w:rPr>
        <w:sectPr w:rsidR="001F43C7">
          <w:pgSz w:w="11910" w:h="16840"/>
          <w:pgMar w:top="840" w:right="520" w:bottom="280" w:left="1020" w:header="720" w:footer="720" w:gutter="0"/>
          <w:cols w:space="720"/>
        </w:sectPr>
      </w:pPr>
    </w:p>
    <w:p w:rsidR="001F43C7" w:rsidRDefault="001F43C7" w:rsidP="001F43C7">
      <w:pPr>
        <w:pStyle w:val="210"/>
        <w:spacing w:after="54"/>
        <w:ind w:left="2384"/>
      </w:pPr>
      <w:r>
        <w:lastRenderedPageBreak/>
        <w:t>Раздел</w:t>
      </w:r>
      <w:r>
        <w:rPr>
          <w:spacing w:val="-2"/>
        </w:rPr>
        <w:t xml:space="preserve"> </w:t>
      </w:r>
      <w:r>
        <w:t>3</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63"/>
        <w:gridCol w:w="773"/>
        <w:gridCol w:w="663"/>
        <w:gridCol w:w="805"/>
        <w:gridCol w:w="773"/>
        <w:gridCol w:w="1436"/>
        <w:gridCol w:w="1860"/>
        <w:gridCol w:w="1640"/>
      </w:tblGrid>
      <w:tr w:rsidR="001F43C7" w:rsidTr="000D0532">
        <w:trPr>
          <w:trHeight w:val="460"/>
        </w:trPr>
        <w:tc>
          <w:tcPr>
            <w:tcW w:w="9513" w:type="dxa"/>
            <w:gridSpan w:val="8"/>
          </w:tcPr>
          <w:p w:rsidR="001F43C7" w:rsidRDefault="001F43C7" w:rsidP="000D0532">
            <w:pPr>
              <w:pStyle w:val="TableParagraph"/>
              <w:spacing w:before="80"/>
              <w:ind w:left="1051"/>
              <w:rPr>
                <w:sz w:val="24"/>
              </w:rPr>
            </w:pPr>
            <w:r>
              <w:rPr>
                <w:sz w:val="24"/>
              </w:rPr>
              <w:t>Сведения</w:t>
            </w:r>
            <w:r>
              <w:rPr>
                <w:spacing w:val="-4"/>
                <w:sz w:val="24"/>
              </w:rPr>
              <w:t xml:space="preserve"> </w:t>
            </w:r>
            <w:r>
              <w:rPr>
                <w:sz w:val="24"/>
              </w:rPr>
              <w:t>о</w:t>
            </w:r>
            <w:r>
              <w:rPr>
                <w:spacing w:val="-3"/>
                <w:sz w:val="24"/>
              </w:rPr>
              <w:t xml:space="preserve"> </w:t>
            </w:r>
            <w:r>
              <w:rPr>
                <w:sz w:val="24"/>
              </w:rPr>
              <w:t>местоположении</w:t>
            </w:r>
            <w:r>
              <w:rPr>
                <w:spacing w:val="-4"/>
                <w:sz w:val="24"/>
              </w:rPr>
              <w:t xml:space="preserve"> </w:t>
            </w:r>
            <w:r>
              <w:rPr>
                <w:sz w:val="24"/>
              </w:rPr>
              <w:t>измененных</w:t>
            </w:r>
            <w:r>
              <w:rPr>
                <w:spacing w:val="-2"/>
                <w:sz w:val="24"/>
              </w:rPr>
              <w:t xml:space="preserve"> </w:t>
            </w:r>
            <w:r>
              <w:rPr>
                <w:sz w:val="24"/>
              </w:rPr>
              <w:t>(уточненных)</w:t>
            </w:r>
            <w:r>
              <w:rPr>
                <w:spacing w:val="-4"/>
                <w:sz w:val="24"/>
              </w:rPr>
              <w:t xml:space="preserve"> </w:t>
            </w:r>
            <w:r>
              <w:rPr>
                <w:sz w:val="24"/>
              </w:rPr>
              <w:t>границ</w:t>
            </w:r>
            <w:r>
              <w:rPr>
                <w:spacing w:val="-3"/>
                <w:sz w:val="24"/>
              </w:rPr>
              <w:t xml:space="preserve"> </w:t>
            </w:r>
            <w:r>
              <w:rPr>
                <w:sz w:val="24"/>
              </w:rPr>
              <w:t>объекта</w:t>
            </w:r>
          </w:p>
        </w:tc>
      </w:tr>
      <w:tr w:rsidR="001F43C7" w:rsidTr="000D0532">
        <w:trPr>
          <w:trHeight w:val="445"/>
        </w:trPr>
        <w:tc>
          <w:tcPr>
            <w:tcW w:w="9513" w:type="dxa"/>
            <w:gridSpan w:val="8"/>
          </w:tcPr>
          <w:p w:rsidR="001F43C7" w:rsidRDefault="001F43C7" w:rsidP="000D0532">
            <w:pPr>
              <w:pStyle w:val="TableParagraph"/>
              <w:spacing w:before="73"/>
              <w:ind w:left="40"/>
              <w:rPr>
                <w:sz w:val="24"/>
              </w:rPr>
            </w:pPr>
            <w:r>
              <w:rPr>
                <w:sz w:val="24"/>
              </w:rPr>
              <w:t>1.</w:t>
            </w:r>
            <w:r>
              <w:rPr>
                <w:spacing w:val="-1"/>
                <w:sz w:val="24"/>
              </w:rPr>
              <w:t xml:space="preserve"> </w:t>
            </w:r>
            <w:r>
              <w:rPr>
                <w:sz w:val="24"/>
              </w:rPr>
              <w:t>Система</w:t>
            </w:r>
            <w:r>
              <w:rPr>
                <w:spacing w:val="-1"/>
                <w:sz w:val="24"/>
              </w:rPr>
              <w:t xml:space="preserve"> </w:t>
            </w:r>
            <w:r>
              <w:rPr>
                <w:sz w:val="24"/>
              </w:rPr>
              <w:t>координат:</w:t>
            </w:r>
            <w:r>
              <w:rPr>
                <w:spacing w:val="-1"/>
                <w:sz w:val="24"/>
              </w:rPr>
              <w:t xml:space="preserve"> </w:t>
            </w:r>
            <w:r>
              <w:rPr>
                <w:sz w:val="24"/>
              </w:rPr>
              <w:t>-</w:t>
            </w:r>
          </w:p>
        </w:tc>
      </w:tr>
      <w:tr w:rsidR="001F43C7" w:rsidTr="000D0532">
        <w:trPr>
          <w:trHeight w:val="445"/>
        </w:trPr>
        <w:tc>
          <w:tcPr>
            <w:tcW w:w="9513" w:type="dxa"/>
            <w:gridSpan w:val="8"/>
          </w:tcPr>
          <w:p w:rsidR="001F43C7" w:rsidRDefault="001F43C7" w:rsidP="000D0532">
            <w:pPr>
              <w:pStyle w:val="TableParagraph"/>
              <w:spacing w:before="73"/>
              <w:ind w:left="40"/>
              <w:rPr>
                <w:sz w:val="24"/>
              </w:rPr>
            </w:pPr>
            <w:r>
              <w:rPr>
                <w:sz w:val="24"/>
              </w:rPr>
              <w:t>2.</w:t>
            </w:r>
            <w:r>
              <w:rPr>
                <w:spacing w:val="-2"/>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характерных точках границ</w:t>
            </w:r>
            <w:r>
              <w:rPr>
                <w:spacing w:val="-1"/>
                <w:sz w:val="24"/>
              </w:rPr>
              <w:t xml:space="preserve"> </w:t>
            </w:r>
            <w:r>
              <w:rPr>
                <w:sz w:val="24"/>
              </w:rPr>
              <w:t>объекта</w:t>
            </w:r>
          </w:p>
        </w:tc>
      </w:tr>
      <w:tr w:rsidR="001F43C7" w:rsidTr="000D0532">
        <w:trPr>
          <w:trHeight w:val="2044"/>
        </w:trPr>
        <w:tc>
          <w:tcPr>
            <w:tcW w:w="1563" w:type="dxa"/>
            <w:vMerge w:val="restart"/>
          </w:tcPr>
          <w:p w:rsidR="001F43C7" w:rsidRDefault="001F43C7" w:rsidP="000D0532">
            <w:pPr>
              <w:pStyle w:val="TableParagraph"/>
              <w:rPr>
                <w:sz w:val="26"/>
              </w:rPr>
            </w:pPr>
          </w:p>
          <w:p w:rsidR="001F43C7" w:rsidRDefault="001F43C7" w:rsidP="000D0532">
            <w:pPr>
              <w:pStyle w:val="TableParagraph"/>
              <w:rPr>
                <w:sz w:val="26"/>
              </w:rPr>
            </w:pPr>
          </w:p>
          <w:p w:rsidR="001F43C7" w:rsidRDefault="001F43C7" w:rsidP="000D0532">
            <w:pPr>
              <w:pStyle w:val="TableParagraph"/>
              <w:spacing w:before="8"/>
              <w:rPr>
                <w:sz w:val="29"/>
              </w:rPr>
            </w:pPr>
          </w:p>
          <w:p w:rsidR="001F43C7" w:rsidRDefault="001F43C7" w:rsidP="000D0532">
            <w:pPr>
              <w:pStyle w:val="TableParagraph"/>
              <w:spacing w:line="264" w:lineRule="auto"/>
              <w:ind w:left="40" w:right="161"/>
              <w:jc w:val="both"/>
              <w:rPr>
                <w:sz w:val="24"/>
              </w:rPr>
            </w:pPr>
            <w:r>
              <w:rPr>
                <w:sz w:val="24"/>
              </w:rPr>
              <w:t>Обозначение</w:t>
            </w:r>
            <w:r>
              <w:rPr>
                <w:spacing w:val="-58"/>
                <w:sz w:val="24"/>
              </w:rPr>
              <w:t xml:space="preserve"> </w:t>
            </w:r>
            <w:r>
              <w:rPr>
                <w:sz w:val="24"/>
              </w:rPr>
              <w:t>характерных</w:t>
            </w:r>
            <w:r>
              <w:rPr>
                <w:spacing w:val="-58"/>
                <w:sz w:val="24"/>
              </w:rPr>
              <w:t xml:space="preserve"> </w:t>
            </w:r>
            <w:r>
              <w:rPr>
                <w:sz w:val="24"/>
              </w:rPr>
              <w:t>точек</w:t>
            </w:r>
            <w:r>
              <w:rPr>
                <w:spacing w:val="-13"/>
                <w:sz w:val="24"/>
              </w:rPr>
              <w:t xml:space="preserve"> </w:t>
            </w:r>
            <w:r>
              <w:rPr>
                <w:sz w:val="24"/>
              </w:rPr>
              <w:t>границ</w:t>
            </w:r>
          </w:p>
        </w:tc>
        <w:tc>
          <w:tcPr>
            <w:tcW w:w="1436" w:type="dxa"/>
            <w:gridSpan w:val="2"/>
          </w:tcPr>
          <w:p w:rsidR="001F43C7" w:rsidRDefault="001F43C7" w:rsidP="000D0532">
            <w:pPr>
              <w:pStyle w:val="TableParagraph"/>
              <w:spacing w:before="5"/>
              <w:rPr>
                <w:sz w:val="36"/>
              </w:rPr>
            </w:pPr>
          </w:p>
          <w:p w:rsidR="001F43C7" w:rsidRDefault="001F43C7" w:rsidP="000D0532">
            <w:pPr>
              <w:pStyle w:val="TableParagraph"/>
              <w:spacing w:line="264" w:lineRule="auto"/>
              <w:ind w:left="73" w:right="49" w:hanging="1"/>
              <w:rPr>
                <w:sz w:val="24"/>
              </w:rPr>
            </w:pPr>
            <w:r>
              <w:rPr>
                <w:sz w:val="24"/>
              </w:rPr>
              <w:t>Существую</w:t>
            </w:r>
            <w:r>
              <w:rPr>
                <w:spacing w:val="1"/>
                <w:sz w:val="24"/>
              </w:rPr>
              <w:t xml:space="preserve"> </w:t>
            </w:r>
            <w:proofErr w:type="spellStart"/>
            <w:r>
              <w:rPr>
                <w:sz w:val="24"/>
              </w:rPr>
              <w:t>щие</w:t>
            </w:r>
            <w:proofErr w:type="spellEnd"/>
            <w:r>
              <w:rPr>
                <w:spacing w:val="1"/>
                <w:sz w:val="24"/>
              </w:rPr>
              <w:t xml:space="preserve"> </w:t>
            </w:r>
            <w:r>
              <w:rPr>
                <w:sz w:val="24"/>
              </w:rPr>
              <w:t>координаты,</w:t>
            </w:r>
            <w:r>
              <w:rPr>
                <w:spacing w:val="-57"/>
                <w:sz w:val="24"/>
              </w:rPr>
              <w:t xml:space="preserve"> </w:t>
            </w:r>
            <w:r>
              <w:rPr>
                <w:sz w:val="24"/>
              </w:rPr>
              <w:t>м</w:t>
            </w:r>
          </w:p>
        </w:tc>
        <w:tc>
          <w:tcPr>
            <w:tcW w:w="1578" w:type="dxa"/>
            <w:gridSpan w:val="2"/>
          </w:tcPr>
          <w:p w:rsidR="001F43C7" w:rsidRDefault="001F43C7" w:rsidP="000D0532">
            <w:pPr>
              <w:pStyle w:val="TableParagraph"/>
              <w:spacing w:before="5"/>
              <w:rPr>
                <w:sz w:val="36"/>
              </w:rPr>
            </w:pPr>
          </w:p>
          <w:p w:rsidR="001F43C7" w:rsidRDefault="001F43C7" w:rsidP="000D0532">
            <w:pPr>
              <w:pStyle w:val="TableParagraph"/>
              <w:spacing w:line="264" w:lineRule="auto"/>
              <w:ind w:left="100" w:right="78"/>
              <w:rPr>
                <w:sz w:val="24"/>
              </w:rPr>
            </w:pPr>
            <w:r>
              <w:rPr>
                <w:sz w:val="24"/>
              </w:rPr>
              <w:t>Измененные</w:t>
            </w:r>
            <w:r>
              <w:rPr>
                <w:spacing w:val="1"/>
                <w:sz w:val="24"/>
              </w:rPr>
              <w:t xml:space="preserve"> </w:t>
            </w:r>
            <w:r>
              <w:rPr>
                <w:spacing w:val="-1"/>
                <w:sz w:val="24"/>
              </w:rPr>
              <w:t>(уточненные)</w:t>
            </w:r>
            <w:r>
              <w:rPr>
                <w:spacing w:val="-57"/>
                <w:sz w:val="24"/>
              </w:rPr>
              <w:t xml:space="preserve"> </w:t>
            </w:r>
            <w:r>
              <w:rPr>
                <w:sz w:val="24"/>
              </w:rPr>
              <w:t>координаты,</w:t>
            </w:r>
            <w:r>
              <w:rPr>
                <w:spacing w:val="1"/>
                <w:sz w:val="24"/>
              </w:rPr>
              <w:t xml:space="preserve"> </w:t>
            </w:r>
            <w:r>
              <w:rPr>
                <w:sz w:val="24"/>
              </w:rPr>
              <w:t>м</w:t>
            </w:r>
          </w:p>
        </w:tc>
        <w:tc>
          <w:tcPr>
            <w:tcW w:w="1436" w:type="dxa"/>
            <w:vMerge w:val="restart"/>
          </w:tcPr>
          <w:p w:rsidR="001F43C7" w:rsidRDefault="001F43C7" w:rsidP="000D0532">
            <w:pPr>
              <w:pStyle w:val="TableParagraph"/>
              <w:rPr>
                <w:sz w:val="26"/>
              </w:rPr>
            </w:pPr>
          </w:p>
          <w:p w:rsidR="001F43C7" w:rsidRDefault="001F43C7" w:rsidP="000D0532">
            <w:pPr>
              <w:pStyle w:val="TableParagraph"/>
              <w:spacing w:before="5"/>
              <w:rPr>
                <w:sz w:val="29"/>
              </w:rPr>
            </w:pPr>
          </w:p>
          <w:p w:rsidR="001F43C7" w:rsidRDefault="001F43C7" w:rsidP="000D0532">
            <w:pPr>
              <w:pStyle w:val="TableParagraph"/>
              <w:spacing w:line="264" w:lineRule="auto"/>
              <w:ind w:left="67" w:right="48" w:firstLine="2"/>
              <w:rPr>
                <w:sz w:val="24"/>
              </w:rPr>
            </w:pPr>
            <w:r>
              <w:rPr>
                <w:sz w:val="24"/>
              </w:rPr>
              <w:t>Метод</w:t>
            </w:r>
            <w:r>
              <w:rPr>
                <w:spacing w:val="1"/>
                <w:sz w:val="24"/>
              </w:rPr>
              <w:t xml:space="preserve"> </w:t>
            </w:r>
            <w:r>
              <w:rPr>
                <w:sz w:val="24"/>
              </w:rPr>
              <w:t>определения</w:t>
            </w:r>
            <w:r>
              <w:rPr>
                <w:spacing w:val="-57"/>
                <w:sz w:val="24"/>
              </w:rPr>
              <w:t xml:space="preserve"> </w:t>
            </w:r>
            <w:r>
              <w:rPr>
                <w:sz w:val="24"/>
              </w:rPr>
              <w:t>координат</w:t>
            </w:r>
            <w:r>
              <w:rPr>
                <w:spacing w:val="1"/>
                <w:sz w:val="24"/>
              </w:rPr>
              <w:t xml:space="preserve"> </w:t>
            </w:r>
            <w:r>
              <w:rPr>
                <w:sz w:val="24"/>
              </w:rPr>
              <w:t>характерной</w:t>
            </w:r>
            <w:r>
              <w:rPr>
                <w:spacing w:val="-57"/>
                <w:sz w:val="24"/>
              </w:rPr>
              <w:t xml:space="preserve"> </w:t>
            </w:r>
            <w:r>
              <w:rPr>
                <w:sz w:val="24"/>
              </w:rPr>
              <w:t>точки</w:t>
            </w:r>
          </w:p>
        </w:tc>
        <w:tc>
          <w:tcPr>
            <w:tcW w:w="1860" w:type="dxa"/>
            <w:vMerge w:val="restart"/>
          </w:tcPr>
          <w:p w:rsidR="001F43C7" w:rsidRDefault="001F43C7" w:rsidP="000D0532">
            <w:pPr>
              <w:pStyle w:val="TableParagraph"/>
              <w:rPr>
                <w:sz w:val="26"/>
              </w:rPr>
            </w:pPr>
          </w:p>
          <w:p w:rsidR="001F43C7" w:rsidRDefault="001F43C7" w:rsidP="000D0532">
            <w:pPr>
              <w:pStyle w:val="TableParagraph"/>
              <w:spacing w:before="187" w:line="264" w:lineRule="auto"/>
              <w:ind w:left="136" w:right="112" w:firstLine="393"/>
              <w:rPr>
                <w:sz w:val="24"/>
              </w:rPr>
            </w:pPr>
            <w:r>
              <w:rPr>
                <w:sz w:val="24"/>
              </w:rPr>
              <w:t>Средняя</w:t>
            </w:r>
            <w:r>
              <w:rPr>
                <w:spacing w:val="1"/>
                <w:sz w:val="24"/>
              </w:rPr>
              <w:t xml:space="preserve"> </w:t>
            </w:r>
            <w:proofErr w:type="spellStart"/>
            <w:r>
              <w:rPr>
                <w:spacing w:val="-1"/>
                <w:sz w:val="24"/>
              </w:rPr>
              <w:t>квадратическая</w:t>
            </w:r>
            <w:proofErr w:type="spellEnd"/>
            <w:r>
              <w:rPr>
                <w:spacing w:val="-57"/>
                <w:sz w:val="24"/>
              </w:rPr>
              <w:t xml:space="preserve"> </w:t>
            </w:r>
            <w:r>
              <w:rPr>
                <w:sz w:val="24"/>
              </w:rPr>
              <w:t>погрешность</w:t>
            </w:r>
          </w:p>
          <w:p w:rsidR="001F43C7" w:rsidRDefault="001F43C7" w:rsidP="000D0532">
            <w:pPr>
              <w:pStyle w:val="TableParagraph"/>
              <w:spacing w:line="264" w:lineRule="auto"/>
              <w:ind w:left="247" w:right="227" w:firstLine="1"/>
              <w:rPr>
                <w:sz w:val="24"/>
              </w:rPr>
            </w:pPr>
            <w:r>
              <w:rPr>
                <w:sz w:val="24"/>
              </w:rPr>
              <w:t>положения</w:t>
            </w:r>
            <w:r>
              <w:rPr>
                <w:spacing w:val="1"/>
                <w:sz w:val="24"/>
              </w:rPr>
              <w:t xml:space="preserve"> </w:t>
            </w:r>
            <w:r>
              <w:rPr>
                <w:sz w:val="24"/>
              </w:rPr>
              <w:t>характерной</w:t>
            </w:r>
            <w:r>
              <w:rPr>
                <w:spacing w:val="1"/>
                <w:sz w:val="24"/>
              </w:rPr>
              <w:t xml:space="preserve"> </w:t>
            </w:r>
            <w:r>
              <w:rPr>
                <w:sz w:val="24"/>
              </w:rPr>
              <w:t>точки</w:t>
            </w:r>
            <w:r>
              <w:rPr>
                <w:spacing w:val="-8"/>
                <w:sz w:val="24"/>
              </w:rPr>
              <w:t xml:space="preserve"> </w:t>
            </w:r>
            <w:r>
              <w:rPr>
                <w:sz w:val="24"/>
              </w:rPr>
              <w:t>(</w:t>
            </w:r>
            <w:proofErr w:type="spellStart"/>
            <w:r>
              <w:rPr>
                <w:sz w:val="24"/>
              </w:rPr>
              <w:t>Мt</w:t>
            </w:r>
            <w:proofErr w:type="spellEnd"/>
            <w:r>
              <w:rPr>
                <w:sz w:val="24"/>
              </w:rPr>
              <w:t>),</w:t>
            </w:r>
            <w:r>
              <w:rPr>
                <w:spacing w:val="-7"/>
                <w:sz w:val="24"/>
              </w:rPr>
              <w:t xml:space="preserve"> </w:t>
            </w:r>
            <w:r>
              <w:rPr>
                <w:sz w:val="24"/>
              </w:rPr>
              <w:t>м</w:t>
            </w:r>
          </w:p>
        </w:tc>
        <w:tc>
          <w:tcPr>
            <w:tcW w:w="1640" w:type="dxa"/>
            <w:vMerge w:val="restart"/>
          </w:tcPr>
          <w:p w:rsidR="001F43C7" w:rsidRDefault="001F43C7" w:rsidP="000D0532">
            <w:pPr>
              <w:pStyle w:val="TableParagraph"/>
              <w:rPr>
                <w:sz w:val="26"/>
              </w:rPr>
            </w:pPr>
          </w:p>
          <w:p w:rsidR="001F43C7" w:rsidRDefault="001F43C7" w:rsidP="000D0532">
            <w:pPr>
              <w:pStyle w:val="TableParagraph"/>
              <w:spacing w:before="5"/>
              <w:rPr>
                <w:sz w:val="29"/>
              </w:rPr>
            </w:pPr>
          </w:p>
          <w:p w:rsidR="001F43C7" w:rsidRDefault="001F43C7" w:rsidP="000D0532">
            <w:pPr>
              <w:pStyle w:val="TableParagraph"/>
              <w:spacing w:line="264" w:lineRule="auto"/>
              <w:ind w:left="88" w:right="67" w:firstLine="3"/>
              <w:rPr>
                <w:sz w:val="24"/>
              </w:rPr>
            </w:pPr>
            <w:r>
              <w:rPr>
                <w:sz w:val="24"/>
              </w:rPr>
              <w:t>Описание</w:t>
            </w:r>
            <w:r>
              <w:rPr>
                <w:spacing w:val="1"/>
                <w:sz w:val="24"/>
              </w:rPr>
              <w:t xml:space="preserve"> </w:t>
            </w:r>
            <w:r>
              <w:rPr>
                <w:sz w:val="24"/>
              </w:rPr>
              <w:t>обозначения</w:t>
            </w:r>
            <w:r>
              <w:rPr>
                <w:spacing w:val="1"/>
                <w:sz w:val="24"/>
              </w:rPr>
              <w:t xml:space="preserve"> </w:t>
            </w:r>
            <w:r>
              <w:rPr>
                <w:sz w:val="24"/>
              </w:rPr>
              <w:t>точки на</w:t>
            </w:r>
            <w:r>
              <w:rPr>
                <w:spacing w:val="1"/>
                <w:sz w:val="24"/>
              </w:rPr>
              <w:t xml:space="preserve"> </w:t>
            </w:r>
            <w:r>
              <w:rPr>
                <w:sz w:val="24"/>
              </w:rPr>
              <w:t>местности</w:t>
            </w:r>
            <w:r>
              <w:rPr>
                <w:spacing w:val="1"/>
                <w:sz w:val="24"/>
              </w:rPr>
              <w:t xml:space="preserve"> </w:t>
            </w:r>
            <w:r>
              <w:rPr>
                <w:sz w:val="24"/>
              </w:rPr>
              <w:t>(при</w:t>
            </w:r>
            <w:r>
              <w:rPr>
                <w:spacing w:val="-10"/>
                <w:sz w:val="24"/>
              </w:rPr>
              <w:t xml:space="preserve"> </w:t>
            </w:r>
            <w:r>
              <w:rPr>
                <w:sz w:val="24"/>
              </w:rPr>
              <w:t>наличии)</w:t>
            </w:r>
          </w:p>
        </w:tc>
      </w:tr>
      <w:tr w:rsidR="001F43C7" w:rsidTr="000D0532">
        <w:trPr>
          <w:trHeight w:val="721"/>
        </w:trPr>
        <w:tc>
          <w:tcPr>
            <w:tcW w:w="1563" w:type="dxa"/>
            <w:vMerge/>
            <w:tcBorders>
              <w:top w:val="nil"/>
            </w:tcBorders>
          </w:tcPr>
          <w:p w:rsidR="001F43C7" w:rsidRDefault="001F43C7" w:rsidP="000D0532">
            <w:pPr>
              <w:rPr>
                <w:sz w:val="2"/>
                <w:szCs w:val="2"/>
              </w:rPr>
            </w:pPr>
          </w:p>
        </w:tc>
        <w:tc>
          <w:tcPr>
            <w:tcW w:w="773" w:type="dxa"/>
          </w:tcPr>
          <w:p w:rsidR="001F43C7" w:rsidRDefault="001F43C7" w:rsidP="00BD2C25">
            <w:pPr>
              <w:pStyle w:val="TableParagraph"/>
              <w:spacing w:before="219"/>
              <w:ind w:left="38"/>
              <w:jc w:val="center"/>
              <w:rPr>
                <w:sz w:val="24"/>
              </w:rPr>
            </w:pPr>
            <w:r>
              <w:rPr>
                <w:w w:val="99"/>
                <w:sz w:val="24"/>
              </w:rPr>
              <w:t>X</w:t>
            </w:r>
          </w:p>
        </w:tc>
        <w:tc>
          <w:tcPr>
            <w:tcW w:w="663" w:type="dxa"/>
          </w:tcPr>
          <w:p w:rsidR="001F43C7" w:rsidRDefault="001F43C7" w:rsidP="00BD2C25">
            <w:pPr>
              <w:pStyle w:val="TableParagraph"/>
              <w:spacing w:before="219"/>
              <w:ind w:left="37"/>
              <w:jc w:val="center"/>
              <w:rPr>
                <w:sz w:val="24"/>
              </w:rPr>
            </w:pPr>
            <w:r>
              <w:rPr>
                <w:w w:val="99"/>
                <w:sz w:val="24"/>
              </w:rPr>
              <w:t>Y</w:t>
            </w:r>
          </w:p>
        </w:tc>
        <w:tc>
          <w:tcPr>
            <w:tcW w:w="805" w:type="dxa"/>
          </w:tcPr>
          <w:p w:rsidR="001F43C7" w:rsidRDefault="001F43C7" w:rsidP="00BD2C25">
            <w:pPr>
              <w:pStyle w:val="TableParagraph"/>
              <w:spacing w:before="219"/>
              <w:ind w:left="323"/>
              <w:jc w:val="center"/>
              <w:rPr>
                <w:sz w:val="24"/>
              </w:rPr>
            </w:pPr>
            <w:r>
              <w:rPr>
                <w:w w:val="99"/>
                <w:sz w:val="24"/>
              </w:rPr>
              <w:t>X</w:t>
            </w:r>
          </w:p>
        </w:tc>
        <w:tc>
          <w:tcPr>
            <w:tcW w:w="773" w:type="dxa"/>
          </w:tcPr>
          <w:p w:rsidR="001F43C7" w:rsidRDefault="001F43C7" w:rsidP="00BD2C25">
            <w:pPr>
              <w:pStyle w:val="TableParagraph"/>
              <w:spacing w:before="219"/>
              <w:ind w:left="36"/>
              <w:jc w:val="center"/>
              <w:rPr>
                <w:sz w:val="24"/>
              </w:rPr>
            </w:pPr>
            <w:r>
              <w:rPr>
                <w:w w:val="99"/>
                <w:sz w:val="24"/>
              </w:rPr>
              <w:t>Y</w:t>
            </w:r>
          </w:p>
        </w:tc>
        <w:tc>
          <w:tcPr>
            <w:tcW w:w="1436" w:type="dxa"/>
            <w:vMerge/>
            <w:tcBorders>
              <w:top w:val="nil"/>
            </w:tcBorders>
          </w:tcPr>
          <w:p w:rsidR="001F43C7" w:rsidRDefault="001F43C7" w:rsidP="000D0532">
            <w:pPr>
              <w:rPr>
                <w:sz w:val="2"/>
                <w:szCs w:val="2"/>
              </w:rPr>
            </w:pPr>
          </w:p>
        </w:tc>
        <w:tc>
          <w:tcPr>
            <w:tcW w:w="1860" w:type="dxa"/>
            <w:vMerge/>
            <w:tcBorders>
              <w:top w:val="nil"/>
            </w:tcBorders>
          </w:tcPr>
          <w:p w:rsidR="001F43C7" w:rsidRDefault="001F43C7" w:rsidP="000D0532">
            <w:pPr>
              <w:rPr>
                <w:sz w:val="2"/>
                <w:szCs w:val="2"/>
              </w:rPr>
            </w:pPr>
          </w:p>
        </w:tc>
        <w:tc>
          <w:tcPr>
            <w:tcW w:w="1640" w:type="dxa"/>
            <w:vMerge/>
            <w:tcBorders>
              <w:top w:val="nil"/>
            </w:tcBorders>
          </w:tcPr>
          <w:p w:rsidR="001F43C7" w:rsidRDefault="001F43C7" w:rsidP="000D0532">
            <w:pPr>
              <w:rPr>
                <w:sz w:val="2"/>
                <w:szCs w:val="2"/>
              </w:rPr>
            </w:pPr>
          </w:p>
        </w:tc>
      </w:tr>
      <w:tr w:rsidR="001F43C7" w:rsidTr="000D0532">
        <w:trPr>
          <w:trHeight w:val="284"/>
        </w:trPr>
        <w:tc>
          <w:tcPr>
            <w:tcW w:w="1563" w:type="dxa"/>
          </w:tcPr>
          <w:p w:rsidR="001F43C7" w:rsidRDefault="001F43C7" w:rsidP="001567E3">
            <w:pPr>
              <w:pStyle w:val="TableParagraph"/>
              <w:ind w:left="729"/>
              <w:jc w:val="center"/>
              <w:rPr>
                <w:sz w:val="24"/>
              </w:rPr>
            </w:pPr>
            <w:r>
              <w:rPr>
                <w:sz w:val="24"/>
              </w:rPr>
              <w:t>1</w:t>
            </w:r>
          </w:p>
        </w:tc>
        <w:tc>
          <w:tcPr>
            <w:tcW w:w="773" w:type="dxa"/>
          </w:tcPr>
          <w:p w:rsidR="001F43C7" w:rsidRDefault="001F43C7" w:rsidP="001567E3">
            <w:pPr>
              <w:pStyle w:val="TableParagraph"/>
              <w:ind w:left="38"/>
              <w:jc w:val="center"/>
              <w:rPr>
                <w:sz w:val="24"/>
              </w:rPr>
            </w:pPr>
            <w:r>
              <w:rPr>
                <w:sz w:val="24"/>
              </w:rPr>
              <w:t>2</w:t>
            </w:r>
          </w:p>
        </w:tc>
        <w:tc>
          <w:tcPr>
            <w:tcW w:w="663" w:type="dxa"/>
          </w:tcPr>
          <w:p w:rsidR="001F43C7" w:rsidRDefault="001F43C7" w:rsidP="001567E3">
            <w:pPr>
              <w:pStyle w:val="TableParagraph"/>
              <w:ind w:left="37"/>
              <w:jc w:val="center"/>
              <w:rPr>
                <w:sz w:val="24"/>
              </w:rPr>
            </w:pPr>
            <w:r>
              <w:rPr>
                <w:sz w:val="24"/>
              </w:rPr>
              <w:t>3</w:t>
            </w:r>
          </w:p>
        </w:tc>
        <w:tc>
          <w:tcPr>
            <w:tcW w:w="805" w:type="dxa"/>
          </w:tcPr>
          <w:p w:rsidR="001F43C7" w:rsidRDefault="001F43C7" w:rsidP="001567E3">
            <w:pPr>
              <w:pStyle w:val="TableParagraph"/>
              <w:ind w:left="349"/>
              <w:jc w:val="center"/>
              <w:rPr>
                <w:sz w:val="24"/>
              </w:rPr>
            </w:pPr>
            <w:r>
              <w:rPr>
                <w:sz w:val="24"/>
              </w:rPr>
              <w:t>4</w:t>
            </w:r>
          </w:p>
        </w:tc>
        <w:tc>
          <w:tcPr>
            <w:tcW w:w="773" w:type="dxa"/>
          </w:tcPr>
          <w:p w:rsidR="001F43C7" w:rsidRDefault="001F43C7" w:rsidP="001567E3">
            <w:pPr>
              <w:pStyle w:val="TableParagraph"/>
              <w:ind w:left="35"/>
              <w:jc w:val="center"/>
              <w:rPr>
                <w:sz w:val="24"/>
              </w:rPr>
            </w:pPr>
            <w:r>
              <w:rPr>
                <w:sz w:val="24"/>
              </w:rPr>
              <w:t>5</w:t>
            </w:r>
          </w:p>
        </w:tc>
        <w:tc>
          <w:tcPr>
            <w:tcW w:w="1436" w:type="dxa"/>
          </w:tcPr>
          <w:p w:rsidR="001F43C7" w:rsidRDefault="001F43C7" w:rsidP="001567E3">
            <w:pPr>
              <w:pStyle w:val="TableParagraph"/>
              <w:ind w:right="628"/>
              <w:jc w:val="center"/>
              <w:rPr>
                <w:sz w:val="24"/>
              </w:rPr>
            </w:pPr>
            <w:r>
              <w:rPr>
                <w:sz w:val="24"/>
              </w:rPr>
              <w:t>6</w:t>
            </w:r>
          </w:p>
        </w:tc>
        <w:tc>
          <w:tcPr>
            <w:tcW w:w="1860" w:type="dxa"/>
          </w:tcPr>
          <w:p w:rsidR="001F43C7" w:rsidRDefault="001F43C7" w:rsidP="001567E3">
            <w:pPr>
              <w:pStyle w:val="TableParagraph"/>
              <w:spacing w:before="1" w:line="264" w:lineRule="exact"/>
              <w:ind w:left="876"/>
              <w:jc w:val="center"/>
              <w:rPr>
                <w:sz w:val="24"/>
              </w:rPr>
            </w:pPr>
            <w:r>
              <w:rPr>
                <w:sz w:val="24"/>
              </w:rPr>
              <w:t>7</w:t>
            </w:r>
          </w:p>
        </w:tc>
        <w:tc>
          <w:tcPr>
            <w:tcW w:w="1640" w:type="dxa"/>
          </w:tcPr>
          <w:p w:rsidR="001F43C7" w:rsidRDefault="001F43C7" w:rsidP="001567E3">
            <w:pPr>
              <w:pStyle w:val="TableParagraph"/>
              <w:spacing w:before="1" w:line="264" w:lineRule="exact"/>
              <w:ind w:left="766"/>
              <w:jc w:val="center"/>
              <w:rPr>
                <w:sz w:val="24"/>
              </w:rPr>
            </w:pPr>
            <w:r>
              <w:rPr>
                <w:sz w:val="24"/>
              </w:rPr>
              <w:t>8</w:t>
            </w:r>
          </w:p>
        </w:tc>
      </w:tr>
      <w:tr w:rsidR="001F43C7" w:rsidTr="000D0532">
        <w:trPr>
          <w:trHeight w:val="299"/>
        </w:trPr>
        <w:tc>
          <w:tcPr>
            <w:tcW w:w="1563" w:type="dxa"/>
          </w:tcPr>
          <w:p w:rsidR="001F43C7" w:rsidRDefault="001F43C7" w:rsidP="001567E3">
            <w:pPr>
              <w:pStyle w:val="TableParagraph"/>
              <w:spacing w:before="8" w:line="271" w:lineRule="exact"/>
              <w:ind w:left="729"/>
              <w:jc w:val="center"/>
              <w:rPr>
                <w:i/>
                <w:sz w:val="24"/>
              </w:rPr>
            </w:pPr>
            <w:r>
              <w:rPr>
                <w:i/>
                <w:w w:val="99"/>
                <w:sz w:val="24"/>
              </w:rPr>
              <w:t>-</w:t>
            </w:r>
          </w:p>
        </w:tc>
        <w:tc>
          <w:tcPr>
            <w:tcW w:w="773" w:type="dxa"/>
          </w:tcPr>
          <w:p w:rsidR="001F43C7" w:rsidRDefault="001F43C7" w:rsidP="001567E3">
            <w:pPr>
              <w:pStyle w:val="TableParagraph"/>
              <w:spacing w:before="8" w:line="271" w:lineRule="exact"/>
              <w:ind w:right="4"/>
              <w:jc w:val="center"/>
              <w:rPr>
                <w:i/>
                <w:sz w:val="24"/>
              </w:rPr>
            </w:pPr>
            <w:r>
              <w:rPr>
                <w:i/>
                <w:w w:val="99"/>
                <w:sz w:val="24"/>
              </w:rPr>
              <w:t>-</w:t>
            </w:r>
          </w:p>
        </w:tc>
        <w:tc>
          <w:tcPr>
            <w:tcW w:w="663" w:type="dxa"/>
          </w:tcPr>
          <w:p w:rsidR="001F43C7" w:rsidRDefault="001F43C7" w:rsidP="001567E3">
            <w:pPr>
              <w:pStyle w:val="TableParagraph"/>
              <w:spacing w:before="8" w:line="271" w:lineRule="exact"/>
              <w:ind w:right="5"/>
              <w:jc w:val="center"/>
              <w:rPr>
                <w:i/>
                <w:sz w:val="24"/>
              </w:rPr>
            </w:pPr>
            <w:r>
              <w:rPr>
                <w:i/>
                <w:w w:val="99"/>
                <w:sz w:val="24"/>
              </w:rPr>
              <w:t>-</w:t>
            </w:r>
          </w:p>
        </w:tc>
        <w:tc>
          <w:tcPr>
            <w:tcW w:w="805" w:type="dxa"/>
          </w:tcPr>
          <w:p w:rsidR="001F43C7" w:rsidRDefault="001F43C7" w:rsidP="001567E3">
            <w:pPr>
              <w:pStyle w:val="TableParagraph"/>
              <w:spacing w:before="8" w:line="271" w:lineRule="exact"/>
              <w:ind w:left="349"/>
              <w:jc w:val="center"/>
              <w:rPr>
                <w:i/>
                <w:sz w:val="24"/>
              </w:rPr>
            </w:pPr>
            <w:r>
              <w:rPr>
                <w:i/>
                <w:w w:val="99"/>
                <w:sz w:val="24"/>
              </w:rPr>
              <w:t>-</w:t>
            </w:r>
          </w:p>
        </w:tc>
        <w:tc>
          <w:tcPr>
            <w:tcW w:w="773" w:type="dxa"/>
          </w:tcPr>
          <w:p w:rsidR="001F43C7" w:rsidRDefault="001F43C7" w:rsidP="001567E3">
            <w:pPr>
              <w:pStyle w:val="TableParagraph"/>
              <w:spacing w:before="8" w:line="271" w:lineRule="exact"/>
              <w:ind w:right="7"/>
              <w:jc w:val="center"/>
              <w:rPr>
                <w:i/>
                <w:sz w:val="24"/>
              </w:rPr>
            </w:pPr>
            <w:r>
              <w:rPr>
                <w:i/>
                <w:w w:val="99"/>
                <w:sz w:val="24"/>
              </w:rPr>
              <w:t>-</w:t>
            </w:r>
          </w:p>
        </w:tc>
        <w:tc>
          <w:tcPr>
            <w:tcW w:w="1436" w:type="dxa"/>
          </w:tcPr>
          <w:p w:rsidR="001F43C7" w:rsidRDefault="001F43C7" w:rsidP="001567E3">
            <w:pPr>
              <w:pStyle w:val="TableParagraph"/>
              <w:spacing w:before="8" w:line="271" w:lineRule="exact"/>
              <w:ind w:right="671"/>
              <w:jc w:val="center"/>
              <w:rPr>
                <w:i/>
                <w:sz w:val="24"/>
              </w:rPr>
            </w:pPr>
            <w:r>
              <w:rPr>
                <w:i/>
                <w:w w:val="99"/>
                <w:sz w:val="24"/>
              </w:rPr>
              <w:t>-</w:t>
            </w:r>
          </w:p>
        </w:tc>
        <w:tc>
          <w:tcPr>
            <w:tcW w:w="1860" w:type="dxa"/>
          </w:tcPr>
          <w:p w:rsidR="001F43C7" w:rsidRDefault="001F43C7" w:rsidP="001567E3">
            <w:pPr>
              <w:pStyle w:val="TableParagraph"/>
              <w:spacing w:before="8" w:line="271" w:lineRule="exact"/>
              <w:ind w:left="876"/>
              <w:jc w:val="center"/>
              <w:rPr>
                <w:i/>
                <w:sz w:val="24"/>
              </w:rPr>
            </w:pPr>
            <w:r>
              <w:rPr>
                <w:i/>
                <w:w w:val="99"/>
                <w:sz w:val="24"/>
              </w:rPr>
              <w:t>-</w:t>
            </w:r>
          </w:p>
        </w:tc>
        <w:tc>
          <w:tcPr>
            <w:tcW w:w="1640" w:type="dxa"/>
          </w:tcPr>
          <w:p w:rsidR="001F43C7" w:rsidRDefault="001F43C7" w:rsidP="001567E3">
            <w:pPr>
              <w:pStyle w:val="TableParagraph"/>
              <w:spacing w:before="8" w:line="271" w:lineRule="exact"/>
              <w:ind w:left="766"/>
              <w:jc w:val="center"/>
              <w:rPr>
                <w:i/>
                <w:sz w:val="24"/>
              </w:rPr>
            </w:pPr>
            <w:r>
              <w:rPr>
                <w:i/>
                <w:w w:val="99"/>
                <w:sz w:val="24"/>
              </w:rPr>
              <w:t>-</w:t>
            </w:r>
          </w:p>
        </w:tc>
      </w:tr>
      <w:tr w:rsidR="001F43C7" w:rsidTr="000D0532">
        <w:trPr>
          <w:trHeight w:val="342"/>
        </w:trPr>
        <w:tc>
          <w:tcPr>
            <w:tcW w:w="9513" w:type="dxa"/>
            <w:gridSpan w:val="8"/>
          </w:tcPr>
          <w:p w:rsidR="001F43C7" w:rsidRDefault="001F43C7" w:rsidP="000D0532">
            <w:pPr>
              <w:pStyle w:val="TableParagraph"/>
              <w:spacing w:before="20"/>
              <w:ind w:left="40"/>
              <w:rPr>
                <w:sz w:val="24"/>
              </w:rPr>
            </w:pPr>
            <w:r>
              <w:rPr>
                <w:sz w:val="24"/>
              </w:rPr>
              <w:t>3.Сведения</w:t>
            </w:r>
            <w:r>
              <w:rPr>
                <w:spacing w:val="-2"/>
                <w:sz w:val="24"/>
              </w:rPr>
              <w:t xml:space="preserve"> </w:t>
            </w:r>
            <w:r>
              <w:rPr>
                <w:sz w:val="24"/>
              </w:rPr>
              <w:t>о</w:t>
            </w:r>
            <w:r>
              <w:rPr>
                <w:spacing w:val="-2"/>
                <w:sz w:val="24"/>
              </w:rPr>
              <w:t xml:space="preserve"> </w:t>
            </w:r>
            <w:r>
              <w:rPr>
                <w:sz w:val="24"/>
              </w:rPr>
              <w:t>характерных</w:t>
            </w:r>
            <w:r>
              <w:rPr>
                <w:spacing w:val="-1"/>
                <w:sz w:val="24"/>
              </w:rPr>
              <w:t xml:space="preserve"> </w:t>
            </w:r>
            <w:r>
              <w:rPr>
                <w:sz w:val="24"/>
              </w:rPr>
              <w:t>точках части</w:t>
            </w:r>
            <w:r>
              <w:rPr>
                <w:spacing w:val="-2"/>
                <w:sz w:val="24"/>
              </w:rPr>
              <w:t xml:space="preserve"> </w:t>
            </w:r>
            <w:r>
              <w:rPr>
                <w:sz w:val="24"/>
              </w:rPr>
              <w:t>(частей)</w:t>
            </w:r>
            <w:r>
              <w:rPr>
                <w:spacing w:val="-2"/>
                <w:sz w:val="24"/>
              </w:rPr>
              <w:t xml:space="preserve"> </w:t>
            </w:r>
            <w:r>
              <w:rPr>
                <w:sz w:val="24"/>
              </w:rPr>
              <w:t>границы</w:t>
            </w:r>
            <w:r>
              <w:rPr>
                <w:spacing w:val="-2"/>
                <w:sz w:val="24"/>
              </w:rPr>
              <w:t xml:space="preserve"> </w:t>
            </w:r>
            <w:r>
              <w:rPr>
                <w:sz w:val="24"/>
              </w:rPr>
              <w:t>объекта</w:t>
            </w:r>
          </w:p>
        </w:tc>
      </w:tr>
      <w:tr w:rsidR="001F43C7" w:rsidTr="000D0532">
        <w:trPr>
          <w:trHeight w:val="284"/>
        </w:trPr>
        <w:tc>
          <w:tcPr>
            <w:tcW w:w="9513" w:type="dxa"/>
            <w:gridSpan w:val="8"/>
          </w:tcPr>
          <w:p w:rsidR="001F43C7" w:rsidRDefault="001F43C7" w:rsidP="000D0532">
            <w:pPr>
              <w:pStyle w:val="TableParagraph"/>
              <w:spacing w:before="1" w:line="264" w:lineRule="exact"/>
              <w:ind w:left="40"/>
              <w:rPr>
                <w:sz w:val="24"/>
              </w:rPr>
            </w:pPr>
            <w:r>
              <w:rPr>
                <w:sz w:val="24"/>
              </w:rPr>
              <w:t>Часть</w:t>
            </w:r>
            <w:r>
              <w:rPr>
                <w:spacing w:val="-1"/>
                <w:sz w:val="24"/>
              </w:rPr>
              <w:t xml:space="preserve"> </w:t>
            </w:r>
            <w:r>
              <w:rPr>
                <w:sz w:val="24"/>
              </w:rPr>
              <w:t>№</w:t>
            </w:r>
          </w:p>
        </w:tc>
      </w:tr>
      <w:tr w:rsidR="001F43C7" w:rsidTr="000D0532">
        <w:trPr>
          <w:trHeight w:val="284"/>
        </w:trPr>
        <w:tc>
          <w:tcPr>
            <w:tcW w:w="1563" w:type="dxa"/>
          </w:tcPr>
          <w:p w:rsidR="001F43C7" w:rsidRDefault="001F43C7" w:rsidP="001567E3">
            <w:pPr>
              <w:pStyle w:val="TableParagraph"/>
              <w:spacing w:before="1" w:line="264" w:lineRule="exact"/>
              <w:ind w:left="729"/>
              <w:jc w:val="center"/>
              <w:rPr>
                <w:i/>
                <w:sz w:val="24"/>
              </w:rPr>
            </w:pPr>
            <w:r>
              <w:rPr>
                <w:i/>
                <w:w w:val="99"/>
                <w:sz w:val="24"/>
              </w:rPr>
              <w:t>-</w:t>
            </w:r>
          </w:p>
        </w:tc>
        <w:tc>
          <w:tcPr>
            <w:tcW w:w="773" w:type="dxa"/>
          </w:tcPr>
          <w:p w:rsidR="001F43C7" w:rsidRDefault="001F43C7" w:rsidP="001567E3">
            <w:pPr>
              <w:pStyle w:val="TableParagraph"/>
              <w:spacing w:before="1" w:line="264" w:lineRule="exact"/>
              <w:ind w:right="4"/>
              <w:jc w:val="center"/>
              <w:rPr>
                <w:i/>
                <w:sz w:val="24"/>
              </w:rPr>
            </w:pPr>
            <w:r>
              <w:rPr>
                <w:i/>
                <w:w w:val="99"/>
                <w:sz w:val="24"/>
              </w:rPr>
              <w:t>-</w:t>
            </w:r>
          </w:p>
        </w:tc>
        <w:tc>
          <w:tcPr>
            <w:tcW w:w="663" w:type="dxa"/>
          </w:tcPr>
          <w:p w:rsidR="001F43C7" w:rsidRDefault="001F43C7" w:rsidP="001567E3">
            <w:pPr>
              <w:pStyle w:val="TableParagraph"/>
              <w:spacing w:before="1" w:line="264" w:lineRule="exact"/>
              <w:ind w:right="5"/>
              <w:jc w:val="center"/>
              <w:rPr>
                <w:i/>
                <w:sz w:val="24"/>
              </w:rPr>
            </w:pPr>
            <w:r>
              <w:rPr>
                <w:i/>
                <w:w w:val="99"/>
                <w:sz w:val="24"/>
              </w:rPr>
              <w:t>-</w:t>
            </w:r>
          </w:p>
        </w:tc>
        <w:tc>
          <w:tcPr>
            <w:tcW w:w="805" w:type="dxa"/>
          </w:tcPr>
          <w:p w:rsidR="001F43C7" w:rsidRDefault="001F43C7" w:rsidP="001567E3">
            <w:pPr>
              <w:pStyle w:val="TableParagraph"/>
              <w:spacing w:before="1" w:line="264" w:lineRule="exact"/>
              <w:ind w:left="349"/>
              <w:jc w:val="center"/>
              <w:rPr>
                <w:i/>
                <w:sz w:val="24"/>
              </w:rPr>
            </w:pPr>
            <w:r>
              <w:rPr>
                <w:i/>
                <w:w w:val="99"/>
                <w:sz w:val="24"/>
              </w:rPr>
              <w:t>-</w:t>
            </w:r>
          </w:p>
        </w:tc>
        <w:tc>
          <w:tcPr>
            <w:tcW w:w="773" w:type="dxa"/>
          </w:tcPr>
          <w:p w:rsidR="001F43C7" w:rsidRDefault="001F43C7" w:rsidP="001567E3">
            <w:pPr>
              <w:pStyle w:val="TableParagraph"/>
              <w:spacing w:before="1" w:line="264" w:lineRule="exact"/>
              <w:ind w:right="7"/>
              <w:jc w:val="center"/>
              <w:rPr>
                <w:i/>
                <w:sz w:val="24"/>
              </w:rPr>
            </w:pPr>
            <w:r>
              <w:rPr>
                <w:i/>
                <w:w w:val="99"/>
                <w:sz w:val="24"/>
              </w:rPr>
              <w:t>-</w:t>
            </w:r>
          </w:p>
        </w:tc>
        <w:tc>
          <w:tcPr>
            <w:tcW w:w="1436" w:type="dxa"/>
          </w:tcPr>
          <w:p w:rsidR="001F43C7" w:rsidRDefault="001F43C7" w:rsidP="001567E3">
            <w:pPr>
              <w:pStyle w:val="TableParagraph"/>
              <w:spacing w:before="1" w:line="264" w:lineRule="exact"/>
              <w:ind w:right="671"/>
              <w:jc w:val="center"/>
              <w:rPr>
                <w:i/>
                <w:sz w:val="24"/>
              </w:rPr>
            </w:pPr>
            <w:r>
              <w:rPr>
                <w:i/>
                <w:w w:val="99"/>
                <w:sz w:val="24"/>
              </w:rPr>
              <w:t>-</w:t>
            </w:r>
          </w:p>
        </w:tc>
        <w:tc>
          <w:tcPr>
            <w:tcW w:w="1860" w:type="dxa"/>
          </w:tcPr>
          <w:p w:rsidR="001F43C7" w:rsidRDefault="001F43C7" w:rsidP="001567E3">
            <w:pPr>
              <w:pStyle w:val="TableParagraph"/>
              <w:spacing w:before="1" w:line="264" w:lineRule="exact"/>
              <w:ind w:left="876"/>
              <w:jc w:val="center"/>
              <w:rPr>
                <w:i/>
                <w:sz w:val="24"/>
              </w:rPr>
            </w:pPr>
            <w:r>
              <w:rPr>
                <w:i/>
                <w:w w:val="99"/>
                <w:sz w:val="24"/>
              </w:rPr>
              <w:t>-</w:t>
            </w:r>
          </w:p>
        </w:tc>
        <w:tc>
          <w:tcPr>
            <w:tcW w:w="1640" w:type="dxa"/>
          </w:tcPr>
          <w:p w:rsidR="001F43C7" w:rsidRDefault="001F43C7" w:rsidP="001567E3">
            <w:pPr>
              <w:pStyle w:val="TableParagraph"/>
              <w:spacing w:before="1" w:line="264" w:lineRule="exact"/>
              <w:ind w:left="766"/>
              <w:jc w:val="center"/>
              <w:rPr>
                <w:i/>
                <w:sz w:val="24"/>
              </w:rPr>
            </w:pPr>
            <w:r>
              <w:rPr>
                <w:i/>
                <w:w w:val="99"/>
                <w:sz w:val="24"/>
              </w:rPr>
              <w:t>-</w:t>
            </w:r>
          </w:p>
        </w:tc>
      </w:tr>
    </w:tbl>
    <w:p w:rsidR="001F43C7" w:rsidRDefault="001F43C7" w:rsidP="001F43C7">
      <w:pPr>
        <w:spacing w:line="264" w:lineRule="exact"/>
        <w:rPr>
          <w:sz w:val="24"/>
        </w:rPr>
        <w:sectPr w:rsidR="001F43C7">
          <w:pgSz w:w="11910" w:h="16840"/>
          <w:pgMar w:top="800" w:right="520" w:bottom="280" w:left="1020" w:header="720" w:footer="720" w:gutter="0"/>
          <w:cols w:space="720"/>
        </w:sectPr>
      </w:pPr>
    </w:p>
    <w:p w:rsidR="00FE5E94" w:rsidRDefault="004E4498">
      <w:pPr>
        <w:pStyle w:val="a0"/>
        <w:spacing w:before="70"/>
        <w:ind w:left="6449" w:right="4259"/>
        <w:jc w:val="center"/>
      </w:pPr>
      <w:r>
        <w:lastRenderedPageBreak/>
        <w:t>Раздел</w:t>
      </w:r>
      <w:r>
        <w:rPr>
          <w:spacing w:val="13"/>
          <w:w w:val="105"/>
        </w:rPr>
        <w:t xml:space="preserve"> </w:t>
      </w:r>
      <w:r>
        <w:rPr>
          <w:spacing w:val="-10"/>
          <w:w w:val="105"/>
        </w:rPr>
        <w:t>4</w:t>
      </w:r>
    </w:p>
    <w:p w:rsidR="00FE5E94" w:rsidRDefault="004E4498">
      <w:pPr>
        <w:pStyle w:val="a0"/>
        <w:spacing w:before="132"/>
        <w:ind w:left="6449" w:right="4403"/>
        <w:jc w:val="center"/>
      </w:pPr>
      <w:r>
        <w:rPr>
          <w:spacing w:val="-2"/>
          <w:w w:val="105"/>
        </w:rPr>
        <w:t>План</w:t>
      </w:r>
      <w:r>
        <w:rPr>
          <w:spacing w:val="-9"/>
          <w:w w:val="105"/>
        </w:rPr>
        <w:t xml:space="preserve"> </w:t>
      </w:r>
      <w:r>
        <w:rPr>
          <w:spacing w:val="-2"/>
          <w:w w:val="105"/>
        </w:rPr>
        <w:t>границ</w:t>
      </w:r>
      <w:r>
        <w:rPr>
          <w:spacing w:val="-8"/>
          <w:w w:val="105"/>
        </w:rPr>
        <w:t xml:space="preserve"> </w:t>
      </w:r>
      <w:r>
        <w:rPr>
          <w:spacing w:val="-2"/>
          <w:w w:val="105"/>
        </w:rPr>
        <w:t>объекта</w:t>
      </w: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spacing w:before="4"/>
        <w:rPr>
          <w:sz w:val="21"/>
        </w:rPr>
      </w:pPr>
    </w:p>
    <w:p w:rsidR="00FE5E94" w:rsidRDefault="004E4498">
      <w:pPr>
        <w:pStyle w:val="a0"/>
        <w:spacing w:before="97"/>
        <w:ind w:left="5233" w:right="5119"/>
        <w:jc w:val="center"/>
      </w:pPr>
      <w:r>
        <w:t>Масштаб</w:t>
      </w:r>
      <w:r>
        <w:rPr>
          <w:spacing w:val="20"/>
          <w:w w:val="105"/>
        </w:rPr>
        <w:t xml:space="preserve"> </w:t>
      </w:r>
      <w:r>
        <w:rPr>
          <w:spacing w:val="-2"/>
          <w:w w:val="105"/>
        </w:rPr>
        <w:t>1:5000</w:t>
      </w:r>
    </w:p>
    <w:p w:rsidR="00FE5E94" w:rsidRDefault="00FE5E94">
      <w:pPr>
        <w:pStyle w:val="a0"/>
        <w:rPr>
          <w:sz w:val="20"/>
        </w:rPr>
      </w:pPr>
    </w:p>
    <w:p w:rsidR="00FE5E94" w:rsidRDefault="00FE5E94">
      <w:pPr>
        <w:rPr>
          <w:sz w:val="20"/>
        </w:rPr>
        <w:sectPr w:rsidR="00FE5E94">
          <w:footerReference w:type="default" r:id="rId40"/>
          <w:pgSz w:w="16840" w:h="11900" w:orient="landscape"/>
          <w:pgMar w:top="720" w:right="1920" w:bottom="280" w:left="380" w:header="0" w:footer="0" w:gutter="0"/>
          <w:cols w:space="720"/>
        </w:sectPr>
      </w:pPr>
    </w:p>
    <w:p w:rsidR="00FE5E94" w:rsidRDefault="004E4498">
      <w:pPr>
        <w:spacing w:before="230" w:line="415" w:lineRule="auto"/>
        <w:ind w:left="1539" w:right="583" w:hanging="1361"/>
        <w:rPr>
          <w:sz w:val="23"/>
        </w:rPr>
      </w:pPr>
      <w:r>
        <w:rPr>
          <w:noProof/>
          <w:lang w:eastAsia="ru-RU"/>
        </w:rPr>
        <w:lastRenderedPageBreak/>
        <w:drawing>
          <wp:anchor distT="0" distB="0" distL="0" distR="0" simplePos="0" relativeHeight="484977152" behindDoc="1" locked="0" layoutInCell="1" allowOverlap="1">
            <wp:simplePos x="0" y="0"/>
            <wp:positionH relativeFrom="page">
              <wp:posOffset>33794</wp:posOffset>
            </wp:positionH>
            <wp:positionV relativeFrom="page">
              <wp:posOffset>26149</wp:posOffset>
            </wp:positionV>
            <wp:extent cx="10616184" cy="7508760"/>
            <wp:effectExtent l="0" t="0" r="0" b="0"/>
            <wp:wrapNone/>
            <wp:docPr id="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2.png"/>
                    <pic:cNvPicPr/>
                  </pic:nvPicPr>
                  <pic:blipFill>
                    <a:blip r:embed="rId41" cstate="print"/>
                    <a:stretch>
                      <a:fillRect/>
                    </a:stretch>
                  </pic:blipFill>
                  <pic:spPr>
                    <a:xfrm>
                      <a:off x="0" y="0"/>
                      <a:ext cx="10616184" cy="7508760"/>
                    </a:xfrm>
                    <a:prstGeom prst="rect">
                      <a:avLst/>
                    </a:prstGeom>
                  </pic:spPr>
                </pic:pic>
              </a:graphicData>
            </a:graphic>
          </wp:anchor>
        </w:drawing>
      </w:r>
      <w:r>
        <w:rPr>
          <w:sz w:val="23"/>
        </w:rPr>
        <w:t>Используемые</w:t>
      </w:r>
      <w:r>
        <w:rPr>
          <w:spacing w:val="-8"/>
          <w:sz w:val="23"/>
        </w:rPr>
        <w:t xml:space="preserve"> </w:t>
      </w:r>
      <w:r>
        <w:rPr>
          <w:sz w:val="23"/>
        </w:rPr>
        <w:t>условные</w:t>
      </w:r>
      <w:r>
        <w:rPr>
          <w:spacing w:val="-8"/>
          <w:sz w:val="23"/>
        </w:rPr>
        <w:t xml:space="preserve"> </w:t>
      </w:r>
      <w:r>
        <w:rPr>
          <w:sz w:val="23"/>
        </w:rPr>
        <w:t>знаки</w:t>
      </w:r>
      <w:r>
        <w:rPr>
          <w:spacing w:val="-8"/>
          <w:sz w:val="23"/>
        </w:rPr>
        <w:t xml:space="preserve"> </w:t>
      </w:r>
      <w:r>
        <w:rPr>
          <w:sz w:val="23"/>
        </w:rPr>
        <w:t>и</w:t>
      </w:r>
      <w:r>
        <w:rPr>
          <w:spacing w:val="-8"/>
          <w:sz w:val="23"/>
        </w:rPr>
        <w:t xml:space="preserve"> </w:t>
      </w:r>
      <w:r>
        <w:rPr>
          <w:sz w:val="23"/>
        </w:rPr>
        <w:t>обозначения: границы населенного пункта</w:t>
      </w:r>
    </w:p>
    <w:p w:rsidR="00FE5E94" w:rsidRDefault="00FE5E94">
      <w:pPr>
        <w:pStyle w:val="a0"/>
        <w:rPr>
          <w:sz w:val="21"/>
        </w:rPr>
      </w:pPr>
    </w:p>
    <w:p w:rsidR="00FE5E94" w:rsidRDefault="008C03AC">
      <w:pPr>
        <w:spacing w:before="1"/>
        <w:ind w:left="1527"/>
        <w:rPr>
          <w:sz w:val="23"/>
        </w:rPr>
      </w:pPr>
      <w:r>
        <w:pict>
          <v:shape id="docshape926" o:spid="_x0000_s1026" type="#_x0000_t202" style="position:absolute;left:0;text-align:left;margin-left:24.55pt;margin-top:-4.2pt;width:58.7pt;height:22.1pt;z-index:15737344;mso-position-horizontal-relative:page" filled="f" strokeweight=".72pt">
            <v:textbox inset="0,0,0,0">
              <w:txbxContent>
                <w:p w:rsidR="00FE5E94" w:rsidRDefault="004E4498">
                  <w:pPr>
                    <w:spacing w:before="120"/>
                    <w:ind w:left="164"/>
                    <w:jc w:val="center"/>
                    <w:rPr>
                      <w:sz w:val="20"/>
                    </w:rPr>
                  </w:pPr>
                  <w:r>
                    <w:rPr>
                      <w:w w:val="99"/>
                      <w:sz w:val="20"/>
                    </w:rPr>
                    <w:t>1</w:t>
                  </w:r>
                </w:p>
              </w:txbxContent>
            </v:textbox>
            <w10:wrap anchorx="page"/>
          </v:shape>
        </w:pict>
      </w:r>
      <w:r w:rsidR="004E4498">
        <w:rPr>
          <w:sz w:val="23"/>
        </w:rPr>
        <w:t>характерная</w:t>
      </w:r>
      <w:r w:rsidR="004E4498">
        <w:rPr>
          <w:spacing w:val="-4"/>
          <w:sz w:val="23"/>
        </w:rPr>
        <w:t xml:space="preserve"> </w:t>
      </w:r>
      <w:r w:rsidR="004E4498">
        <w:rPr>
          <w:sz w:val="23"/>
        </w:rPr>
        <w:t>точка</w:t>
      </w:r>
      <w:r w:rsidR="004E4498">
        <w:rPr>
          <w:spacing w:val="-4"/>
          <w:sz w:val="23"/>
        </w:rPr>
        <w:t xml:space="preserve"> </w:t>
      </w:r>
      <w:r w:rsidR="004E4498">
        <w:rPr>
          <w:sz w:val="23"/>
        </w:rPr>
        <w:t>границ</w:t>
      </w:r>
      <w:r w:rsidR="004E4498">
        <w:rPr>
          <w:spacing w:val="-4"/>
          <w:sz w:val="23"/>
        </w:rPr>
        <w:t xml:space="preserve"> </w:t>
      </w:r>
      <w:r w:rsidR="004E4498">
        <w:rPr>
          <w:sz w:val="23"/>
        </w:rPr>
        <w:t>населенного</w:t>
      </w:r>
      <w:r w:rsidR="004E4498">
        <w:rPr>
          <w:spacing w:val="-3"/>
          <w:sz w:val="23"/>
        </w:rPr>
        <w:t xml:space="preserve"> </w:t>
      </w:r>
      <w:r w:rsidR="004E4498">
        <w:rPr>
          <w:spacing w:val="-2"/>
          <w:sz w:val="23"/>
        </w:rPr>
        <w:t>пункта</w:t>
      </w:r>
    </w:p>
    <w:p w:rsidR="00FE5E94" w:rsidRDefault="004E4498">
      <w:pPr>
        <w:rPr>
          <w:sz w:val="26"/>
        </w:rPr>
      </w:pPr>
      <w:r>
        <w:br w:type="column"/>
      </w:r>
    </w:p>
    <w:p w:rsidR="00FE5E94" w:rsidRDefault="004E4498">
      <w:pPr>
        <w:pStyle w:val="a0"/>
        <w:tabs>
          <w:tab w:val="left" w:pos="1414"/>
        </w:tabs>
        <w:spacing w:before="186"/>
        <w:ind w:left="178"/>
      </w:pPr>
      <w:r>
        <w:rPr>
          <w:spacing w:val="-5"/>
          <w:w w:val="105"/>
        </w:rPr>
        <w:t>13</w:t>
      </w:r>
      <w:r>
        <w:tab/>
      </w:r>
      <w:r>
        <w:rPr>
          <w:spacing w:val="-5"/>
          <w:w w:val="105"/>
        </w:rPr>
        <w:t>мая</w:t>
      </w:r>
    </w:p>
    <w:p w:rsidR="00FE5E94" w:rsidRDefault="00FE5E94">
      <w:pPr>
        <w:sectPr w:rsidR="00FE5E94">
          <w:type w:val="continuous"/>
          <w:pgSz w:w="16840" w:h="11900" w:orient="landscape"/>
          <w:pgMar w:top="1080" w:right="1920" w:bottom="280" w:left="380" w:header="0" w:footer="0" w:gutter="0"/>
          <w:cols w:num="2" w:space="720" w:equalWidth="0">
            <w:col w:w="6117" w:space="6519"/>
            <w:col w:w="1904"/>
          </w:cols>
        </w:sectPr>
      </w:pPr>
    </w:p>
    <w:p w:rsidR="00FE5E94" w:rsidRDefault="00661AE3">
      <w:pPr>
        <w:pStyle w:val="a0"/>
        <w:spacing w:before="4"/>
        <w:rPr>
          <w:sz w:val="17"/>
        </w:rPr>
      </w:pPr>
      <w:r>
        <w:rPr>
          <w:noProof/>
          <w:lang w:eastAsia="ru-RU"/>
        </w:rPr>
        <w:lastRenderedPageBreak/>
        <w:drawing>
          <wp:anchor distT="0" distB="0" distL="0" distR="0" simplePos="0" relativeHeight="251657728" behindDoc="0" locked="0" layoutInCell="1" allowOverlap="1" wp14:anchorId="5AE87176" wp14:editId="22559E66">
            <wp:simplePos x="0" y="0"/>
            <wp:positionH relativeFrom="page">
              <wp:posOffset>76200</wp:posOffset>
            </wp:positionH>
            <wp:positionV relativeFrom="page">
              <wp:posOffset>57150</wp:posOffset>
            </wp:positionV>
            <wp:extent cx="10477500" cy="7570708"/>
            <wp:effectExtent l="0" t="0" r="0" b="0"/>
            <wp:wrapNone/>
            <wp:docPr id="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3.jpeg"/>
                    <pic:cNvPicPr/>
                  </pic:nvPicPr>
                  <pic:blipFill>
                    <a:blip r:embed="rId42" cstate="print"/>
                    <a:stretch>
                      <a:fillRect/>
                    </a:stretch>
                  </pic:blipFill>
                  <pic:spPr>
                    <a:xfrm>
                      <a:off x="0" y="0"/>
                      <a:ext cx="10483580" cy="7575101"/>
                    </a:xfrm>
                    <a:prstGeom prst="rect">
                      <a:avLst/>
                    </a:prstGeom>
                  </pic:spPr>
                </pic:pic>
              </a:graphicData>
            </a:graphic>
            <wp14:sizeRelH relativeFrom="margin">
              <wp14:pctWidth>0</wp14:pctWidth>
            </wp14:sizeRelH>
            <wp14:sizeRelV relativeFrom="margin">
              <wp14:pctHeight>0</wp14:pctHeight>
            </wp14:sizeRelV>
          </wp:anchor>
        </w:drawing>
      </w:r>
    </w:p>
    <w:p w:rsidR="00FE5E94" w:rsidRDefault="00661AE3">
      <w:pPr>
        <w:rPr>
          <w:sz w:val="17"/>
        </w:rPr>
        <w:sectPr w:rsidR="00FE5E94" w:rsidSect="00661AE3">
          <w:footerReference w:type="default" r:id="rId43"/>
          <w:pgSz w:w="16840" w:h="11900" w:orient="landscape"/>
          <w:pgMar w:top="238" w:right="1599" w:bottom="232" w:left="278" w:header="0" w:footer="0" w:gutter="0"/>
          <w:cols w:space="720"/>
        </w:sectPr>
      </w:pPr>
      <w:proofErr w:type="spellStart"/>
      <w:r>
        <w:rPr>
          <w:sz w:val="17"/>
        </w:rPr>
        <w:t>ооо</w:t>
      </w:r>
      <w:proofErr w:type="spellEnd"/>
    </w:p>
    <w:p w:rsidR="00FE5E94" w:rsidRDefault="00661AE3">
      <w:pPr>
        <w:pStyle w:val="a0"/>
        <w:spacing w:before="4"/>
        <w:rPr>
          <w:sz w:val="17"/>
        </w:rPr>
      </w:pPr>
      <w:bookmarkStart w:id="52" w:name="_GoBack"/>
      <w:r>
        <w:rPr>
          <w:noProof/>
          <w:lang w:eastAsia="ru-RU"/>
        </w:rPr>
        <w:lastRenderedPageBreak/>
        <w:drawing>
          <wp:anchor distT="0" distB="0" distL="0" distR="0" simplePos="0" relativeHeight="251660800" behindDoc="0" locked="0" layoutInCell="1" allowOverlap="1" wp14:anchorId="1DB0D67C" wp14:editId="24211AAE">
            <wp:simplePos x="0" y="0"/>
            <wp:positionH relativeFrom="page">
              <wp:posOffset>-47625</wp:posOffset>
            </wp:positionH>
            <wp:positionV relativeFrom="page">
              <wp:posOffset>-114300</wp:posOffset>
            </wp:positionV>
            <wp:extent cx="10639081" cy="7581900"/>
            <wp:effectExtent l="0" t="0" r="0" b="0"/>
            <wp:wrapNone/>
            <wp:docPr id="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4.jpeg"/>
                    <pic:cNvPicPr/>
                  </pic:nvPicPr>
                  <pic:blipFill>
                    <a:blip r:embed="rId44" cstate="print"/>
                    <a:stretch>
                      <a:fillRect/>
                    </a:stretch>
                  </pic:blipFill>
                  <pic:spPr>
                    <a:xfrm>
                      <a:off x="0" y="0"/>
                      <a:ext cx="10647143" cy="7587646"/>
                    </a:xfrm>
                    <a:prstGeom prst="rect">
                      <a:avLst/>
                    </a:prstGeom>
                  </pic:spPr>
                </pic:pic>
              </a:graphicData>
            </a:graphic>
            <wp14:sizeRelH relativeFrom="margin">
              <wp14:pctWidth>0</wp14:pctWidth>
            </wp14:sizeRelH>
            <wp14:sizeRelV relativeFrom="margin">
              <wp14:pctHeight>0</wp14:pctHeight>
            </wp14:sizeRelV>
          </wp:anchor>
        </w:drawing>
      </w:r>
      <w:bookmarkEnd w:id="52"/>
    </w:p>
    <w:p w:rsidR="00FE5E94" w:rsidRDefault="00661AE3">
      <w:pPr>
        <w:rPr>
          <w:sz w:val="17"/>
        </w:rPr>
        <w:sectPr w:rsidR="00FE5E94" w:rsidSect="00661AE3">
          <w:footerReference w:type="default" r:id="rId45"/>
          <w:pgSz w:w="16840" w:h="11900" w:orient="landscape"/>
          <w:pgMar w:top="238" w:right="1599" w:bottom="232" w:left="278" w:header="0" w:footer="0" w:gutter="0"/>
          <w:cols w:space="720"/>
        </w:sectPr>
      </w:pPr>
      <w:r>
        <w:rPr>
          <w:sz w:val="17"/>
        </w:rPr>
        <w:t>1</w:t>
      </w:r>
    </w:p>
    <w:p w:rsidR="00FE5E94" w:rsidRDefault="004E4498">
      <w:pPr>
        <w:pStyle w:val="a0"/>
        <w:spacing w:before="4"/>
        <w:rPr>
          <w:sz w:val="17"/>
        </w:rPr>
      </w:pPr>
      <w:r>
        <w:rPr>
          <w:noProof/>
          <w:lang w:eastAsia="ru-RU"/>
        </w:rPr>
        <w:lastRenderedPageBreak/>
        <w:drawing>
          <wp:anchor distT="0" distB="0" distL="0" distR="0" simplePos="0" relativeHeight="15738880" behindDoc="0" locked="0" layoutInCell="1" allowOverlap="1">
            <wp:simplePos x="0" y="0"/>
            <wp:positionH relativeFrom="page">
              <wp:posOffset>0</wp:posOffset>
            </wp:positionH>
            <wp:positionV relativeFrom="page">
              <wp:posOffset>1026975</wp:posOffset>
            </wp:positionV>
            <wp:extent cx="10693298" cy="5502155"/>
            <wp:effectExtent l="0" t="0" r="0" b="0"/>
            <wp:wrapNone/>
            <wp:docPr id="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5.jpeg"/>
                    <pic:cNvPicPr/>
                  </pic:nvPicPr>
                  <pic:blipFill>
                    <a:blip r:embed="rId46" cstate="print"/>
                    <a:stretch>
                      <a:fillRect/>
                    </a:stretch>
                  </pic:blipFill>
                  <pic:spPr>
                    <a:xfrm>
                      <a:off x="0" y="0"/>
                      <a:ext cx="10693298" cy="5502155"/>
                    </a:xfrm>
                    <a:prstGeom prst="rect">
                      <a:avLst/>
                    </a:prstGeom>
                  </pic:spPr>
                </pic:pic>
              </a:graphicData>
            </a:graphic>
          </wp:anchor>
        </w:drawing>
      </w:r>
    </w:p>
    <w:p w:rsidR="00FE5E94" w:rsidRDefault="00FE5E94">
      <w:pPr>
        <w:rPr>
          <w:sz w:val="17"/>
        </w:rPr>
        <w:sectPr w:rsidR="00FE5E94">
          <w:footerReference w:type="default" r:id="rId47"/>
          <w:pgSz w:w="16840" w:h="11900" w:orient="landscape"/>
          <w:pgMar w:top="1100" w:right="0" w:bottom="280" w:left="0" w:header="0" w:footer="0" w:gutter="0"/>
          <w:cols w:space="720"/>
        </w:sectPr>
      </w:pPr>
    </w:p>
    <w:p w:rsidR="00FE5E94" w:rsidRDefault="004E4498">
      <w:pPr>
        <w:pStyle w:val="a0"/>
        <w:spacing w:before="4"/>
        <w:rPr>
          <w:sz w:val="17"/>
        </w:rPr>
      </w:pPr>
      <w:r>
        <w:rPr>
          <w:noProof/>
          <w:lang w:eastAsia="ru-RU"/>
        </w:rPr>
        <w:lastRenderedPageBreak/>
        <w:drawing>
          <wp:anchor distT="0" distB="0" distL="0" distR="0" simplePos="0" relativeHeight="251661824" behindDoc="0" locked="0" layoutInCell="1" allowOverlap="1">
            <wp:simplePos x="0" y="0"/>
            <wp:positionH relativeFrom="page">
              <wp:posOffset>-76201</wp:posOffset>
            </wp:positionH>
            <wp:positionV relativeFrom="page">
              <wp:posOffset>9525</wp:posOffset>
            </wp:positionV>
            <wp:extent cx="10647691" cy="7343775"/>
            <wp:effectExtent l="0" t="0" r="0" b="0"/>
            <wp:wrapNone/>
            <wp:docPr id="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6.jpeg"/>
                    <pic:cNvPicPr/>
                  </pic:nvPicPr>
                  <pic:blipFill>
                    <a:blip r:embed="rId48" cstate="print"/>
                    <a:stretch>
                      <a:fillRect/>
                    </a:stretch>
                  </pic:blipFill>
                  <pic:spPr>
                    <a:xfrm>
                      <a:off x="0" y="0"/>
                      <a:ext cx="10654416" cy="7348413"/>
                    </a:xfrm>
                    <a:prstGeom prst="rect">
                      <a:avLst/>
                    </a:prstGeom>
                  </pic:spPr>
                </pic:pic>
              </a:graphicData>
            </a:graphic>
            <wp14:sizeRelH relativeFrom="margin">
              <wp14:pctWidth>0</wp14:pctWidth>
            </wp14:sizeRelH>
            <wp14:sizeRelV relativeFrom="margin">
              <wp14:pctHeight>0</wp14:pctHeight>
            </wp14:sizeRelV>
          </wp:anchor>
        </w:drawing>
      </w:r>
    </w:p>
    <w:sectPr w:rsidR="00FE5E94" w:rsidSect="00661AE3">
      <w:footerReference w:type="default" r:id="rId49"/>
      <w:pgSz w:w="16840" w:h="11900" w:orient="landscape"/>
      <w:pgMar w:top="0" w:right="1599" w:bottom="0" w:left="278"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03AC" w:rsidRDefault="008C03AC" w:rsidP="00FE5E94">
      <w:r>
        <w:separator/>
      </w:r>
    </w:p>
  </w:endnote>
  <w:endnote w:type="continuationSeparator" w:id="0">
    <w:p w:rsidR="008C03AC" w:rsidRDefault="008C03AC" w:rsidP="00FE5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charset w:val="80"/>
    <w:family w:val="auto"/>
    <w:pitch w:val="default"/>
  </w:font>
  <w:font w:name="TimesNewRomanPS-BoldItalicMT">
    <w:charset w:val="CC"/>
    <w:family w:val="script"/>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6441545"/>
      <w:docPartObj>
        <w:docPartGallery w:val="Page Numbers (Bottom of Page)"/>
        <w:docPartUnique/>
      </w:docPartObj>
    </w:sdtPr>
    <w:sdtEndPr/>
    <w:sdtContent>
      <w:p w:rsidR="000E3C35" w:rsidRDefault="008002C5" w:rsidP="001774D7">
        <w:pPr>
          <w:pStyle w:val="ab"/>
          <w:jc w:val="center"/>
        </w:pPr>
        <w:r w:rsidRPr="00707E03">
          <w:rPr>
            <w:rFonts w:ascii="Times New Roman" w:hAnsi="Times New Roman" w:cs="Times New Roman"/>
          </w:rPr>
          <w:fldChar w:fldCharType="begin"/>
        </w:r>
        <w:r w:rsidR="000E3C35" w:rsidRPr="00707E03">
          <w:rPr>
            <w:rFonts w:ascii="Times New Roman" w:hAnsi="Times New Roman" w:cs="Times New Roman"/>
          </w:rPr>
          <w:instrText>PAGE   \* MERGEFORMAT</w:instrText>
        </w:r>
        <w:r w:rsidRPr="00707E03">
          <w:rPr>
            <w:rFonts w:ascii="Times New Roman" w:hAnsi="Times New Roman" w:cs="Times New Roman"/>
          </w:rPr>
          <w:fldChar w:fldCharType="separate"/>
        </w:r>
        <w:r w:rsidR="00661AE3">
          <w:rPr>
            <w:rFonts w:ascii="Times New Roman" w:hAnsi="Times New Roman" w:cs="Times New Roman"/>
            <w:noProof/>
          </w:rPr>
          <w:t>22</w:t>
        </w:r>
        <w:r w:rsidRPr="00707E03">
          <w:rPr>
            <w:rFonts w:ascii="Times New Roman" w:hAnsi="Times New Roman" w:cs="Times New Roman"/>
          </w:rPr>
          <w:fldChar w:fldCharType="end"/>
        </w:r>
      </w:p>
    </w:sdtContent>
  </w:sdt>
  <w:p w:rsidR="000E3C35" w:rsidRPr="00D74359" w:rsidRDefault="000E3C35" w:rsidP="00D74359">
    <w:pPr>
      <w:pStyle w:val="ab"/>
      <w:tabs>
        <w:tab w:val="clear" w:pos="4677"/>
        <w:tab w:val="clear" w:pos="9355"/>
        <w:tab w:val="left" w:pos="4678"/>
      </w:tabs>
      <w:jc w:val="right"/>
      <w:rPr>
        <w:rFonts w:ascii="Times New Roman" w:hAnsi="Times New Roman" w:cs="Times New Roman"/>
        <w:i/>
        <w:sz w:val="20"/>
        <w:szCs w:val="20"/>
      </w:rPr>
    </w:pPr>
    <w:r>
      <w:tab/>
    </w:r>
    <w:r w:rsidRPr="00D74359">
      <w:rPr>
        <w:rFonts w:ascii="Times New Roman" w:hAnsi="Times New Roman" w:cs="Times New Roman"/>
        <w:i/>
        <w:sz w:val="20"/>
        <w:szCs w:val="20"/>
      </w:rPr>
      <w:t>Положение о территориальном планировании</w:t>
    </w:r>
  </w:p>
  <w:p w:rsidR="000E3C35" w:rsidRPr="00D74359" w:rsidRDefault="000E3C35" w:rsidP="00D74359">
    <w:pPr>
      <w:pStyle w:val="ab"/>
      <w:tabs>
        <w:tab w:val="clear" w:pos="4677"/>
        <w:tab w:val="clear" w:pos="9355"/>
        <w:tab w:val="left" w:pos="4678"/>
      </w:tabs>
      <w:jc w:val="right"/>
      <w:rPr>
        <w:rFonts w:ascii="Times New Roman" w:hAnsi="Times New Roman" w:cs="Times New Roman"/>
        <w:i/>
        <w:sz w:val="20"/>
        <w:szCs w:val="20"/>
      </w:rPr>
    </w:pPr>
    <w:r>
      <w:rPr>
        <w:rFonts w:ascii="Times New Roman" w:hAnsi="Times New Roman" w:cs="Times New Roman"/>
        <w:i/>
        <w:sz w:val="20"/>
        <w:szCs w:val="20"/>
      </w:rPr>
      <w:t>Коротоякского сельского поселения</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E94" w:rsidRDefault="00FE5E94">
    <w:pPr>
      <w:pStyle w:val="a0"/>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E94" w:rsidRDefault="00FE5E94">
    <w:pPr>
      <w:pStyle w:val="a0"/>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7092334"/>
      <w:docPartObj>
        <w:docPartGallery w:val="Page Numbers (Bottom of Page)"/>
        <w:docPartUnique/>
      </w:docPartObj>
    </w:sdtPr>
    <w:sdtEndPr>
      <w:rPr>
        <w:rFonts w:ascii="Times New Roman" w:hAnsi="Times New Roman" w:cs="Times New Roman"/>
        <w:i/>
      </w:rPr>
    </w:sdtEndPr>
    <w:sdtContent>
      <w:p w:rsidR="000E3C35" w:rsidRDefault="000E3C35" w:rsidP="00884407">
        <w:pPr>
          <w:pStyle w:val="ab"/>
          <w:tabs>
            <w:tab w:val="clear" w:pos="4677"/>
            <w:tab w:val="center" w:pos="0"/>
          </w:tabs>
          <w:jc w:val="right"/>
        </w:pPr>
      </w:p>
      <w:p w:rsidR="000E3C35" w:rsidRPr="007D1C22" w:rsidRDefault="008C03AC" w:rsidP="007D1C22">
        <w:pPr>
          <w:pStyle w:val="ab"/>
          <w:jc w:val="right"/>
          <w:rPr>
            <w:rFonts w:ascii="Times New Roman" w:hAnsi="Times New Roman" w:cs="Times New Roman"/>
            <w:i/>
          </w:rPr>
        </w:pPr>
      </w:p>
    </w:sdtContent>
  </w:sdt>
  <w:p w:rsidR="000E3C35" w:rsidRDefault="000E3C35">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E94" w:rsidRDefault="00FE5E94">
    <w:pPr>
      <w:pStyle w:val="a0"/>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E94" w:rsidRDefault="00FE5E94">
    <w:pPr>
      <w:pStyle w:val="a0"/>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E94" w:rsidRDefault="00FE5E94">
    <w:pPr>
      <w:pStyle w:val="a0"/>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E94" w:rsidRDefault="00FE5E94">
    <w:pPr>
      <w:pStyle w:val="a0"/>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E94" w:rsidRDefault="00FE5E94">
    <w:pPr>
      <w:pStyle w:val="a0"/>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E94" w:rsidRDefault="00FE5E94">
    <w:pPr>
      <w:pStyle w:val="a0"/>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E94" w:rsidRDefault="00FE5E94">
    <w:pPr>
      <w:pStyle w:val="a0"/>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03AC" w:rsidRDefault="008C03AC" w:rsidP="00FE5E94">
      <w:r>
        <w:separator/>
      </w:r>
    </w:p>
  </w:footnote>
  <w:footnote w:type="continuationSeparator" w:id="0">
    <w:p w:rsidR="008C03AC" w:rsidRDefault="008C03AC" w:rsidP="00FE5E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C538D"/>
    <w:multiLevelType w:val="hybridMultilevel"/>
    <w:tmpl w:val="34DC34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5EA126C"/>
    <w:multiLevelType w:val="hybridMultilevel"/>
    <w:tmpl w:val="9968C72E"/>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692B65"/>
    <w:multiLevelType w:val="hybridMultilevel"/>
    <w:tmpl w:val="EE4EE8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1F15E6"/>
    <w:multiLevelType w:val="hybridMultilevel"/>
    <w:tmpl w:val="40381C12"/>
    <w:lvl w:ilvl="0" w:tplc="0419000F">
      <w:start w:val="1"/>
      <w:numFmt w:val="decimal"/>
      <w:lvlText w:val="%1."/>
      <w:lvlJc w:val="left"/>
      <w:pPr>
        <w:ind w:left="360" w:hanging="360"/>
      </w:pPr>
      <w:rPr>
        <w:rFonts w:hint="default"/>
      </w:r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4">
    <w:nsid w:val="1176048F"/>
    <w:multiLevelType w:val="hybridMultilevel"/>
    <w:tmpl w:val="06C871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0C1BFF"/>
    <w:multiLevelType w:val="hybridMultilevel"/>
    <w:tmpl w:val="7A2E95C8"/>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BDB6832"/>
    <w:multiLevelType w:val="hybridMultilevel"/>
    <w:tmpl w:val="C5864E5E"/>
    <w:lvl w:ilvl="0" w:tplc="B34E574E">
      <w:start w:val="1"/>
      <w:numFmt w:val="decimal"/>
      <w:pStyle w:val="1"/>
      <w:lvlText w:val="%1."/>
      <w:lvlJc w:val="left"/>
      <w:pPr>
        <w:ind w:left="720" w:hanging="360"/>
      </w:pPr>
      <w:rPr>
        <w:rFonts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7A6AC4"/>
    <w:multiLevelType w:val="hybridMultilevel"/>
    <w:tmpl w:val="46A0D874"/>
    <w:lvl w:ilvl="0" w:tplc="0419000F">
      <w:start w:val="1"/>
      <w:numFmt w:val="decimal"/>
      <w:lvlText w:val="%1."/>
      <w:lvlJc w:val="left"/>
      <w:pPr>
        <w:ind w:left="672" w:hanging="360"/>
      </w:p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8">
    <w:nsid w:val="21FE511D"/>
    <w:multiLevelType w:val="hybridMultilevel"/>
    <w:tmpl w:val="1E8AFD94"/>
    <w:lvl w:ilvl="0" w:tplc="D0420386">
      <w:numFmt w:val="bullet"/>
      <w:lvlText w:val="-"/>
      <w:lvlJc w:val="left"/>
      <w:pPr>
        <w:ind w:left="1385" w:hanging="140"/>
      </w:pPr>
      <w:rPr>
        <w:rFonts w:ascii="Times New Roman" w:eastAsia="Times New Roman" w:hAnsi="Times New Roman" w:cs="Times New Roman" w:hint="default"/>
        <w:b w:val="0"/>
        <w:bCs w:val="0"/>
        <w:i/>
        <w:iCs/>
        <w:w w:val="99"/>
        <w:sz w:val="24"/>
        <w:szCs w:val="24"/>
        <w:lang w:val="ru-RU" w:eastAsia="en-US" w:bidi="ar-SA"/>
      </w:rPr>
    </w:lvl>
    <w:lvl w:ilvl="1" w:tplc="701674E2">
      <w:numFmt w:val="bullet"/>
      <w:lvlText w:val="•"/>
      <w:lvlJc w:val="left"/>
      <w:pPr>
        <w:ind w:left="2276" w:hanging="140"/>
      </w:pPr>
      <w:rPr>
        <w:rFonts w:hint="default"/>
        <w:lang w:val="ru-RU" w:eastAsia="en-US" w:bidi="ar-SA"/>
      </w:rPr>
    </w:lvl>
    <w:lvl w:ilvl="2" w:tplc="8028F202">
      <w:numFmt w:val="bullet"/>
      <w:lvlText w:val="•"/>
      <w:lvlJc w:val="left"/>
      <w:pPr>
        <w:ind w:left="3172" w:hanging="140"/>
      </w:pPr>
      <w:rPr>
        <w:rFonts w:hint="default"/>
        <w:lang w:val="ru-RU" w:eastAsia="en-US" w:bidi="ar-SA"/>
      </w:rPr>
    </w:lvl>
    <w:lvl w:ilvl="3" w:tplc="D1BA5322">
      <w:numFmt w:val="bullet"/>
      <w:lvlText w:val="•"/>
      <w:lvlJc w:val="left"/>
      <w:pPr>
        <w:ind w:left="4068" w:hanging="140"/>
      </w:pPr>
      <w:rPr>
        <w:rFonts w:hint="default"/>
        <w:lang w:val="ru-RU" w:eastAsia="en-US" w:bidi="ar-SA"/>
      </w:rPr>
    </w:lvl>
    <w:lvl w:ilvl="4" w:tplc="B4A22736">
      <w:numFmt w:val="bullet"/>
      <w:lvlText w:val="•"/>
      <w:lvlJc w:val="left"/>
      <w:pPr>
        <w:ind w:left="4964" w:hanging="140"/>
      </w:pPr>
      <w:rPr>
        <w:rFonts w:hint="default"/>
        <w:lang w:val="ru-RU" w:eastAsia="en-US" w:bidi="ar-SA"/>
      </w:rPr>
    </w:lvl>
    <w:lvl w:ilvl="5" w:tplc="8E721AEA">
      <w:numFmt w:val="bullet"/>
      <w:lvlText w:val="•"/>
      <w:lvlJc w:val="left"/>
      <w:pPr>
        <w:ind w:left="5860" w:hanging="140"/>
      </w:pPr>
      <w:rPr>
        <w:rFonts w:hint="default"/>
        <w:lang w:val="ru-RU" w:eastAsia="en-US" w:bidi="ar-SA"/>
      </w:rPr>
    </w:lvl>
    <w:lvl w:ilvl="6" w:tplc="DBE8E4DA">
      <w:numFmt w:val="bullet"/>
      <w:lvlText w:val="•"/>
      <w:lvlJc w:val="left"/>
      <w:pPr>
        <w:ind w:left="6756" w:hanging="140"/>
      </w:pPr>
      <w:rPr>
        <w:rFonts w:hint="default"/>
        <w:lang w:val="ru-RU" w:eastAsia="en-US" w:bidi="ar-SA"/>
      </w:rPr>
    </w:lvl>
    <w:lvl w:ilvl="7" w:tplc="42FE649E">
      <w:numFmt w:val="bullet"/>
      <w:lvlText w:val="•"/>
      <w:lvlJc w:val="left"/>
      <w:pPr>
        <w:ind w:left="7652" w:hanging="140"/>
      </w:pPr>
      <w:rPr>
        <w:rFonts w:hint="default"/>
        <w:lang w:val="ru-RU" w:eastAsia="en-US" w:bidi="ar-SA"/>
      </w:rPr>
    </w:lvl>
    <w:lvl w:ilvl="8" w:tplc="7E226B44">
      <w:numFmt w:val="bullet"/>
      <w:lvlText w:val="•"/>
      <w:lvlJc w:val="left"/>
      <w:pPr>
        <w:ind w:left="8548" w:hanging="140"/>
      </w:pPr>
      <w:rPr>
        <w:rFonts w:hint="default"/>
        <w:lang w:val="ru-RU" w:eastAsia="en-US" w:bidi="ar-SA"/>
      </w:rPr>
    </w:lvl>
  </w:abstractNum>
  <w:abstractNum w:abstractNumId="9">
    <w:nsid w:val="2F1B6302"/>
    <w:multiLevelType w:val="hybridMultilevel"/>
    <w:tmpl w:val="4E209250"/>
    <w:lvl w:ilvl="0" w:tplc="A1EA05E6">
      <w:start w:val="2"/>
      <w:numFmt w:val="decimal"/>
      <w:lvlText w:val="%1"/>
      <w:lvlJc w:val="left"/>
      <w:pPr>
        <w:ind w:left="3071" w:hanging="541"/>
        <w:jc w:val="left"/>
      </w:pPr>
      <w:rPr>
        <w:rFonts w:hint="default"/>
        <w:lang w:val="ru-RU" w:eastAsia="en-US" w:bidi="ar-SA"/>
      </w:rPr>
    </w:lvl>
    <w:lvl w:ilvl="1" w:tplc="84321242">
      <w:numFmt w:val="none"/>
      <w:lvlText w:val=""/>
      <w:lvlJc w:val="left"/>
      <w:pPr>
        <w:tabs>
          <w:tab w:val="num" w:pos="360"/>
        </w:tabs>
      </w:pPr>
    </w:lvl>
    <w:lvl w:ilvl="2" w:tplc="D3DAEBFC">
      <w:numFmt w:val="none"/>
      <w:lvlText w:val=""/>
      <w:lvlJc w:val="left"/>
      <w:pPr>
        <w:tabs>
          <w:tab w:val="num" w:pos="360"/>
        </w:tabs>
      </w:pPr>
    </w:lvl>
    <w:lvl w:ilvl="3" w:tplc="C4BAC4E4">
      <w:numFmt w:val="bullet"/>
      <w:lvlText w:val="•"/>
      <w:lvlJc w:val="left"/>
      <w:pPr>
        <w:ind w:left="5258" w:hanging="541"/>
      </w:pPr>
      <w:rPr>
        <w:rFonts w:hint="default"/>
        <w:lang w:val="ru-RU" w:eastAsia="en-US" w:bidi="ar-SA"/>
      </w:rPr>
    </w:lvl>
    <w:lvl w:ilvl="4" w:tplc="1532A810">
      <w:numFmt w:val="bullet"/>
      <w:lvlText w:val="•"/>
      <w:lvlJc w:val="left"/>
      <w:pPr>
        <w:ind w:left="5984" w:hanging="541"/>
      </w:pPr>
      <w:rPr>
        <w:rFonts w:hint="default"/>
        <w:lang w:val="ru-RU" w:eastAsia="en-US" w:bidi="ar-SA"/>
      </w:rPr>
    </w:lvl>
    <w:lvl w:ilvl="5" w:tplc="DC3A593E">
      <w:numFmt w:val="bullet"/>
      <w:lvlText w:val="•"/>
      <w:lvlJc w:val="left"/>
      <w:pPr>
        <w:ind w:left="6710" w:hanging="541"/>
      </w:pPr>
      <w:rPr>
        <w:rFonts w:hint="default"/>
        <w:lang w:val="ru-RU" w:eastAsia="en-US" w:bidi="ar-SA"/>
      </w:rPr>
    </w:lvl>
    <w:lvl w:ilvl="6" w:tplc="0EFAFDC8">
      <w:numFmt w:val="bullet"/>
      <w:lvlText w:val="•"/>
      <w:lvlJc w:val="left"/>
      <w:pPr>
        <w:ind w:left="7436" w:hanging="541"/>
      </w:pPr>
      <w:rPr>
        <w:rFonts w:hint="default"/>
        <w:lang w:val="ru-RU" w:eastAsia="en-US" w:bidi="ar-SA"/>
      </w:rPr>
    </w:lvl>
    <w:lvl w:ilvl="7" w:tplc="8B60509C">
      <w:numFmt w:val="bullet"/>
      <w:lvlText w:val="•"/>
      <w:lvlJc w:val="left"/>
      <w:pPr>
        <w:ind w:left="8162" w:hanging="541"/>
      </w:pPr>
      <w:rPr>
        <w:rFonts w:hint="default"/>
        <w:lang w:val="ru-RU" w:eastAsia="en-US" w:bidi="ar-SA"/>
      </w:rPr>
    </w:lvl>
    <w:lvl w:ilvl="8" w:tplc="E6C82AAE">
      <w:numFmt w:val="bullet"/>
      <w:lvlText w:val="•"/>
      <w:lvlJc w:val="left"/>
      <w:pPr>
        <w:ind w:left="8888" w:hanging="541"/>
      </w:pPr>
      <w:rPr>
        <w:rFonts w:hint="default"/>
        <w:lang w:val="ru-RU" w:eastAsia="en-US" w:bidi="ar-SA"/>
      </w:rPr>
    </w:lvl>
  </w:abstractNum>
  <w:abstractNum w:abstractNumId="10">
    <w:nsid w:val="32FF137B"/>
    <w:multiLevelType w:val="hybridMultilevel"/>
    <w:tmpl w:val="232CB2E8"/>
    <w:lvl w:ilvl="0" w:tplc="F7BA1F56">
      <w:start w:val="5"/>
      <w:numFmt w:val="decimal"/>
      <w:lvlText w:val="%1"/>
      <w:lvlJc w:val="left"/>
      <w:pPr>
        <w:ind w:left="1443" w:hanging="589"/>
        <w:jc w:val="left"/>
      </w:pPr>
      <w:rPr>
        <w:rFonts w:ascii="Times New Roman" w:eastAsia="Times New Roman" w:hAnsi="Times New Roman" w:cs="Times New Roman" w:hint="default"/>
        <w:b w:val="0"/>
        <w:bCs w:val="0"/>
        <w:i w:val="0"/>
        <w:iCs w:val="0"/>
        <w:w w:val="99"/>
        <w:position w:val="14"/>
        <w:sz w:val="24"/>
        <w:szCs w:val="24"/>
        <w:lang w:val="ru-RU" w:eastAsia="en-US" w:bidi="ar-SA"/>
      </w:rPr>
    </w:lvl>
    <w:lvl w:ilvl="1" w:tplc="99BA059C">
      <w:start w:val="1"/>
      <w:numFmt w:val="decimal"/>
      <w:lvlText w:val="%2."/>
      <w:lvlJc w:val="left"/>
      <w:pPr>
        <w:ind w:left="2102" w:hanging="181"/>
        <w:jc w:val="left"/>
      </w:pPr>
      <w:rPr>
        <w:rFonts w:ascii="Times New Roman" w:eastAsia="Times New Roman" w:hAnsi="Times New Roman" w:cs="Times New Roman" w:hint="default"/>
        <w:b w:val="0"/>
        <w:bCs w:val="0"/>
        <w:i w:val="0"/>
        <w:iCs w:val="0"/>
        <w:w w:val="99"/>
        <w:sz w:val="22"/>
        <w:szCs w:val="22"/>
        <w:lang w:val="ru-RU" w:eastAsia="en-US" w:bidi="ar-SA"/>
      </w:rPr>
    </w:lvl>
    <w:lvl w:ilvl="2" w:tplc="AE7EC5A8">
      <w:numFmt w:val="bullet"/>
      <w:lvlText w:val="•"/>
      <w:lvlJc w:val="left"/>
      <w:pPr>
        <w:ind w:left="3015" w:hanging="181"/>
      </w:pPr>
      <w:rPr>
        <w:rFonts w:hint="default"/>
        <w:lang w:val="ru-RU" w:eastAsia="en-US" w:bidi="ar-SA"/>
      </w:rPr>
    </w:lvl>
    <w:lvl w:ilvl="3" w:tplc="6408116A">
      <w:numFmt w:val="bullet"/>
      <w:lvlText w:val="•"/>
      <w:lvlJc w:val="left"/>
      <w:pPr>
        <w:ind w:left="3931" w:hanging="181"/>
      </w:pPr>
      <w:rPr>
        <w:rFonts w:hint="default"/>
        <w:lang w:val="ru-RU" w:eastAsia="en-US" w:bidi="ar-SA"/>
      </w:rPr>
    </w:lvl>
    <w:lvl w:ilvl="4" w:tplc="8B468A28">
      <w:numFmt w:val="bullet"/>
      <w:lvlText w:val="•"/>
      <w:lvlJc w:val="left"/>
      <w:pPr>
        <w:ind w:left="4846" w:hanging="181"/>
      </w:pPr>
      <w:rPr>
        <w:rFonts w:hint="default"/>
        <w:lang w:val="ru-RU" w:eastAsia="en-US" w:bidi="ar-SA"/>
      </w:rPr>
    </w:lvl>
    <w:lvl w:ilvl="5" w:tplc="BB9E252C">
      <w:numFmt w:val="bullet"/>
      <w:lvlText w:val="•"/>
      <w:lvlJc w:val="left"/>
      <w:pPr>
        <w:ind w:left="5762" w:hanging="181"/>
      </w:pPr>
      <w:rPr>
        <w:rFonts w:hint="default"/>
        <w:lang w:val="ru-RU" w:eastAsia="en-US" w:bidi="ar-SA"/>
      </w:rPr>
    </w:lvl>
    <w:lvl w:ilvl="6" w:tplc="71EAB300">
      <w:numFmt w:val="bullet"/>
      <w:lvlText w:val="•"/>
      <w:lvlJc w:val="left"/>
      <w:pPr>
        <w:ind w:left="6677" w:hanging="181"/>
      </w:pPr>
      <w:rPr>
        <w:rFonts w:hint="default"/>
        <w:lang w:val="ru-RU" w:eastAsia="en-US" w:bidi="ar-SA"/>
      </w:rPr>
    </w:lvl>
    <w:lvl w:ilvl="7" w:tplc="8BF0F158">
      <w:numFmt w:val="bullet"/>
      <w:lvlText w:val="•"/>
      <w:lvlJc w:val="left"/>
      <w:pPr>
        <w:ind w:left="7593" w:hanging="181"/>
      </w:pPr>
      <w:rPr>
        <w:rFonts w:hint="default"/>
        <w:lang w:val="ru-RU" w:eastAsia="en-US" w:bidi="ar-SA"/>
      </w:rPr>
    </w:lvl>
    <w:lvl w:ilvl="8" w:tplc="72D86B30">
      <w:numFmt w:val="bullet"/>
      <w:lvlText w:val="•"/>
      <w:lvlJc w:val="left"/>
      <w:pPr>
        <w:ind w:left="8508" w:hanging="181"/>
      </w:pPr>
      <w:rPr>
        <w:rFonts w:hint="default"/>
        <w:lang w:val="ru-RU" w:eastAsia="en-US" w:bidi="ar-SA"/>
      </w:rPr>
    </w:lvl>
  </w:abstractNum>
  <w:abstractNum w:abstractNumId="11">
    <w:nsid w:val="34653BAA"/>
    <w:multiLevelType w:val="hybridMultilevel"/>
    <w:tmpl w:val="6B341336"/>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5C21319"/>
    <w:multiLevelType w:val="hybridMultilevel"/>
    <w:tmpl w:val="3A0AFBCE"/>
    <w:lvl w:ilvl="0" w:tplc="2A64C342">
      <w:start w:val="1"/>
      <w:numFmt w:val="decimal"/>
      <w:pStyle w:val="2"/>
      <w:lvlText w:val="2.%1."/>
      <w:lvlJc w:val="left"/>
      <w:pPr>
        <w:ind w:left="927"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CF5E99"/>
    <w:multiLevelType w:val="hybridMultilevel"/>
    <w:tmpl w:val="40381C12"/>
    <w:lvl w:ilvl="0" w:tplc="0419000F">
      <w:start w:val="1"/>
      <w:numFmt w:val="decimal"/>
      <w:lvlText w:val="%1."/>
      <w:lvlJc w:val="left"/>
      <w:pPr>
        <w:ind w:left="360" w:hanging="360"/>
      </w:pPr>
      <w:rPr>
        <w:rFonts w:hint="default"/>
      </w:r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4">
    <w:nsid w:val="386E1A85"/>
    <w:multiLevelType w:val="hybridMultilevel"/>
    <w:tmpl w:val="BFE43158"/>
    <w:lvl w:ilvl="0" w:tplc="55D2E6F8">
      <w:start w:val="1"/>
      <w:numFmt w:val="decimal"/>
      <w:lvlText w:val="%1."/>
      <w:lvlJc w:val="left"/>
      <w:pPr>
        <w:ind w:left="861" w:hanging="181"/>
        <w:jc w:val="left"/>
      </w:pPr>
      <w:rPr>
        <w:rFonts w:ascii="Times New Roman" w:eastAsia="Times New Roman" w:hAnsi="Times New Roman" w:cs="Times New Roman" w:hint="default"/>
        <w:b/>
        <w:bCs/>
        <w:i w:val="0"/>
        <w:iCs w:val="0"/>
        <w:w w:val="99"/>
        <w:sz w:val="22"/>
        <w:szCs w:val="22"/>
        <w:lang w:val="ru-RU" w:eastAsia="en-US" w:bidi="ar-SA"/>
      </w:rPr>
    </w:lvl>
    <w:lvl w:ilvl="1" w:tplc="5ACA4B36">
      <w:numFmt w:val="none"/>
      <w:lvlText w:val=""/>
      <w:lvlJc w:val="left"/>
      <w:pPr>
        <w:tabs>
          <w:tab w:val="num" w:pos="360"/>
        </w:tabs>
      </w:pPr>
    </w:lvl>
    <w:lvl w:ilvl="2" w:tplc="A84CE166">
      <w:start w:val="1"/>
      <w:numFmt w:val="decimal"/>
      <w:lvlText w:val="%3."/>
      <w:lvlJc w:val="left"/>
      <w:pPr>
        <w:ind w:left="2053" w:hanging="181"/>
        <w:jc w:val="right"/>
      </w:pPr>
      <w:rPr>
        <w:rFonts w:ascii="Times New Roman" w:eastAsia="Times New Roman" w:hAnsi="Times New Roman" w:cs="Times New Roman" w:hint="default"/>
        <w:b/>
        <w:bCs/>
        <w:i w:val="0"/>
        <w:iCs w:val="0"/>
        <w:w w:val="99"/>
        <w:sz w:val="22"/>
        <w:szCs w:val="22"/>
        <w:lang w:val="ru-RU" w:eastAsia="en-US" w:bidi="ar-SA"/>
      </w:rPr>
    </w:lvl>
    <w:lvl w:ilvl="3" w:tplc="9F3E95B6">
      <w:start w:val="1"/>
      <w:numFmt w:val="decimal"/>
      <w:lvlText w:val="%4."/>
      <w:lvlJc w:val="left"/>
      <w:pPr>
        <w:ind w:left="681" w:hanging="264"/>
        <w:jc w:val="left"/>
      </w:pPr>
      <w:rPr>
        <w:rFonts w:ascii="Times New Roman" w:eastAsia="Times New Roman" w:hAnsi="Times New Roman" w:cs="Times New Roman" w:hint="default"/>
        <w:b w:val="0"/>
        <w:bCs w:val="0"/>
        <w:i w:val="0"/>
        <w:iCs w:val="0"/>
        <w:w w:val="99"/>
        <w:sz w:val="24"/>
        <w:szCs w:val="24"/>
        <w:lang w:val="ru-RU" w:eastAsia="en-US" w:bidi="ar-SA"/>
      </w:rPr>
    </w:lvl>
    <w:lvl w:ilvl="4" w:tplc="CABAC8B4">
      <w:numFmt w:val="bullet"/>
      <w:lvlText w:val="•"/>
      <w:lvlJc w:val="left"/>
      <w:pPr>
        <w:ind w:left="3242" w:hanging="264"/>
      </w:pPr>
      <w:rPr>
        <w:rFonts w:hint="default"/>
        <w:lang w:val="ru-RU" w:eastAsia="en-US" w:bidi="ar-SA"/>
      </w:rPr>
    </w:lvl>
    <w:lvl w:ilvl="5" w:tplc="239CA43C">
      <w:numFmt w:val="bullet"/>
      <w:lvlText w:val="•"/>
      <w:lvlJc w:val="left"/>
      <w:pPr>
        <w:ind w:left="4425" w:hanging="264"/>
      </w:pPr>
      <w:rPr>
        <w:rFonts w:hint="default"/>
        <w:lang w:val="ru-RU" w:eastAsia="en-US" w:bidi="ar-SA"/>
      </w:rPr>
    </w:lvl>
    <w:lvl w:ilvl="6" w:tplc="21B0DFF6">
      <w:numFmt w:val="bullet"/>
      <w:lvlText w:val="•"/>
      <w:lvlJc w:val="left"/>
      <w:pPr>
        <w:ind w:left="5608" w:hanging="264"/>
      </w:pPr>
      <w:rPr>
        <w:rFonts w:hint="default"/>
        <w:lang w:val="ru-RU" w:eastAsia="en-US" w:bidi="ar-SA"/>
      </w:rPr>
    </w:lvl>
    <w:lvl w:ilvl="7" w:tplc="94867870">
      <w:numFmt w:val="bullet"/>
      <w:lvlText w:val="•"/>
      <w:lvlJc w:val="left"/>
      <w:pPr>
        <w:ind w:left="6791" w:hanging="264"/>
      </w:pPr>
      <w:rPr>
        <w:rFonts w:hint="default"/>
        <w:lang w:val="ru-RU" w:eastAsia="en-US" w:bidi="ar-SA"/>
      </w:rPr>
    </w:lvl>
    <w:lvl w:ilvl="8" w:tplc="CAB0719A">
      <w:numFmt w:val="bullet"/>
      <w:lvlText w:val="•"/>
      <w:lvlJc w:val="left"/>
      <w:pPr>
        <w:ind w:left="7974" w:hanging="264"/>
      </w:pPr>
      <w:rPr>
        <w:rFonts w:hint="default"/>
        <w:lang w:val="ru-RU" w:eastAsia="en-US" w:bidi="ar-SA"/>
      </w:rPr>
    </w:lvl>
  </w:abstractNum>
  <w:abstractNum w:abstractNumId="15">
    <w:nsid w:val="39E53EAF"/>
    <w:multiLevelType w:val="hybridMultilevel"/>
    <w:tmpl w:val="0952F65C"/>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D1330E5"/>
    <w:multiLevelType w:val="hybridMultilevel"/>
    <w:tmpl w:val="08060D4C"/>
    <w:lvl w:ilvl="0" w:tplc="6044810E">
      <w:numFmt w:val="bullet"/>
      <w:lvlText w:val="-"/>
      <w:lvlJc w:val="left"/>
      <w:pPr>
        <w:ind w:left="681" w:hanging="140"/>
      </w:pPr>
      <w:rPr>
        <w:rFonts w:ascii="Arial" w:eastAsia="Arial" w:hAnsi="Arial" w:cs="Arial" w:hint="default"/>
        <w:b w:val="0"/>
        <w:bCs w:val="0"/>
        <w:i w:val="0"/>
        <w:iCs w:val="0"/>
        <w:w w:val="99"/>
        <w:sz w:val="24"/>
        <w:szCs w:val="24"/>
        <w:lang w:val="ru-RU" w:eastAsia="en-US" w:bidi="ar-SA"/>
      </w:rPr>
    </w:lvl>
    <w:lvl w:ilvl="1" w:tplc="58588BFA">
      <w:numFmt w:val="bullet"/>
      <w:lvlText w:val="•"/>
      <w:lvlJc w:val="left"/>
      <w:pPr>
        <w:ind w:left="1646" w:hanging="140"/>
      </w:pPr>
      <w:rPr>
        <w:rFonts w:hint="default"/>
        <w:lang w:val="ru-RU" w:eastAsia="en-US" w:bidi="ar-SA"/>
      </w:rPr>
    </w:lvl>
    <w:lvl w:ilvl="2" w:tplc="6F6616EC">
      <w:numFmt w:val="bullet"/>
      <w:lvlText w:val="•"/>
      <w:lvlJc w:val="left"/>
      <w:pPr>
        <w:ind w:left="2612" w:hanging="140"/>
      </w:pPr>
      <w:rPr>
        <w:rFonts w:hint="default"/>
        <w:lang w:val="ru-RU" w:eastAsia="en-US" w:bidi="ar-SA"/>
      </w:rPr>
    </w:lvl>
    <w:lvl w:ilvl="3" w:tplc="E00820B2">
      <w:numFmt w:val="bullet"/>
      <w:lvlText w:val="•"/>
      <w:lvlJc w:val="left"/>
      <w:pPr>
        <w:ind w:left="3578" w:hanging="140"/>
      </w:pPr>
      <w:rPr>
        <w:rFonts w:hint="default"/>
        <w:lang w:val="ru-RU" w:eastAsia="en-US" w:bidi="ar-SA"/>
      </w:rPr>
    </w:lvl>
    <w:lvl w:ilvl="4" w:tplc="981A91D0">
      <w:numFmt w:val="bullet"/>
      <w:lvlText w:val="•"/>
      <w:lvlJc w:val="left"/>
      <w:pPr>
        <w:ind w:left="4544" w:hanging="140"/>
      </w:pPr>
      <w:rPr>
        <w:rFonts w:hint="default"/>
        <w:lang w:val="ru-RU" w:eastAsia="en-US" w:bidi="ar-SA"/>
      </w:rPr>
    </w:lvl>
    <w:lvl w:ilvl="5" w:tplc="70026208">
      <w:numFmt w:val="bullet"/>
      <w:lvlText w:val="•"/>
      <w:lvlJc w:val="left"/>
      <w:pPr>
        <w:ind w:left="5510" w:hanging="140"/>
      </w:pPr>
      <w:rPr>
        <w:rFonts w:hint="default"/>
        <w:lang w:val="ru-RU" w:eastAsia="en-US" w:bidi="ar-SA"/>
      </w:rPr>
    </w:lvl>
    <w:lvl w:ilvl="6" w:tplc="5B2C401C">
      <w:numFmt w:val="bullet"/>
      <w:lvlText w:val="•"/>
      <w:lvlJc w:val="left"/>
      <w:pPr>
        <w:ind w:left="6476" w:hanging="140"/>
      </w:pPr>
      <w:rPr>
        <w:rFonts w:hint="default"/>
        <w:lang w:val="ru-RU" w:eastAsia="en-US" w:bidi="ar-SA"/>
      </w:rPr>
    </w:lvl>
    <w:lvl w:ilvl="7" w:tplc="E3F6E308">
      <w:numFmt w:val="bullet"/>
      <w:lvlText w:val="•"/>
      <w:lvlJc w:val="left"/>
      <w:pPr>
        <w:ind w:left="7442" w:hanging="140"/>
      </w:pPr>
      <w:rPr>
        <w:rFonts w:hint="default"/>
        <w:lang w:val="ru-RU" w:eastAsia="en-US" w:bidi="ar-SA"/>
      </w:rPr>
    </w:lvl>
    <w:lvl w:ilvl="8" w:tplc="2DFA3412">
      <w:numFmt w:val="bullet"/>
      <w:lvlText w:val="•"/>
      <w:lvlJc w:val="left"/>
      <w:pPr>
        <w:ind w:left="8408" w:hanging="140"/>
      </w:pPr>
      <w:rPr>
        <w:rFonts w:hint="default"/>
        <w:lang w:val="ru-RU" w:eastAsia="en-US" w:bidi="ar-SA"/>
      </w:rPr>
    </w:lvl>
  </w:abstractNum>
  <w:abstractNum w:abstractNumId="17">
    <w:nsid w:val="42BD0CC0"/>
    <w:multiLevelType w:val="hybridMultilevel"/>
    <w:tmpl w:val="40381C12"/>
    <w:lvl w:ilvl="0" w:tplc="0419000F">
      <w:start w:val="1"/>
      <w:numFmt w:val="decimal"/>
      <w:lvlText w:val="%1."/>
      <w:lvlJc w:val="left"/>
      <w:pPr>
        <w:ind w:left="360" w:hanging="360"/>
      </w:pPr>
      <w:rPr>
        <w:rFonts w:hint="default"/>
      </w:r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8">
    <w:nsid w:val="45726A36"/>
    <w:multiLevelType w:val="hybridMultilevel"/>
    <w:tmpl w:val="C3367032"/>
    <w:lvl w:ilvl="0" w:tplc="AC5CD3C2">
      <w:numFmt w:val="bullet"/>
      <w:lvlText w:val="-"/>
      <w:lvlJc w:val="left"/>
      <w:pPr>
        <w:ind w:left="249" w:hanging="140"/>
      </w:pPr>
      <w:rPr>
        <w:rFonts w:ascii="Times New Roman" w:eastAsia="Times New Roman" w:hAnsi="Times New Roman" w:cs="Times New Roman" w:hint="default"/>
        <w:b w:val="0"/>
        <w:bCs w:val="0"/>
        <w:i w:val="0"/>
        <w:iCs w:val="0"/>
        <w:w w:val="99"/>
        <w:sz w:val="24"/>
        <w:szCs w:val="24"/>
        <w:lang w:val="ru-RU" w:eastAsia="en-US" w:bidi="ar-SA"/>
      </w:rPr>
    </w:lvl>
    <w:lvl w:ilvl="1" w:tplc="77381C0E">
      <w:numFmt w:val="bullet"/>
      <w:lvlText w:val="•"/>
      <w:lvlJc w:val="left"/>
      <w:pPr>
        <w:ind w:left="825" w:hanging="140"/>
      </w:pPr>
      <w:rPr>
        <w:rFonts w:hint="default"/>
        <w:lang w:val="ru-RU" w:eastAsia="en-US" w:bidi="ar-SA"/>
      </w:rPr>
    </w:lvl>
    <w:lvl w:ilvl="2" w:tplc="AE7C6D8E">
      <w:numFmt w:val="bullet"/>
      <w:lvlText w:val="•"/>
      <w:lvlJc w:val="left"/>
      <w:pPr>
        <w:ind w:left="1410" w:hanging="140"/>
      </w:pPr>
      <w:rPr>
        <w:rFonts w:hint="default"/>
        <w:lang w:val="ru-RU" w:eastAsia="en-US" w:bidi="ar-SA"/>
      </w:rPr>
    </w:lvl>
    <w:lvl w:ilvl="3" w:tplc="8326F2E2">
      <w:numFmt w:val="bullet"/>
      <w:lvlText w:val="•"/>
      <w:lvlJc w:val="left"/>
      <w:pPr>
        <w:ind w:left="1996" w:hanging="140"/>
      </w:pPr>
      <w:rPr>
        <w:rFonts w:hint="default"/>
        <w:lang w:val="ru-RU" w:eastAsia="en-US" w:bidi="ar-SA"/>
      </w:rPr>
    </w:lvl>
    <w:lvl w:ilvl="4" w:tplc="8EE0A6F4">
      <w:numFmt w:val="bullet"/>
      <w:lvlText w:val="•"/>
      <w:lvlJc w:val="left"/>
      <w:pPr>
        <w:ind w:left="2581" w:hanging="140"/>
      </w:pPr>
      <w:rPr>
        <w:rFonts w:hint="default"/>
        <w:lang w:val="ru-RU" w:eastAsia="en-US" w:bidi="ar-SA"/>
      </w:rPr>
    </w:lvl>
    <w:lvl w:ilvl="5" w:tplc="8FCE7028">
      <w:numFmt w:val="bullet"/>
      <w:lvlText w:val="•"/>
      <w:lvlJc w:val="left"/>
      <w:pPr>
        <w:ind w:left="3167" w:hanging="140"/>
      </w:pPr>
      <w:rPr>
        <w:rFonts w:hint="default"/>
        <w:lang w:val="ru-RU" w:eastAsia="en-US" w:bidi="ar-SA"/>
      </w:rPr>
    </w:lvl>
    <w:lvl w:ilvl="6" w:tplc="0C289FAE">
      <w:numFmt w:val="bullet"/>
      <w:lvlText w:val="•"/>
      <w:lvlJc w:val="left"/>
      <w:pPr>
        <w:ind w:left="3752" w:hanging="140"/>
      </w:pPr>
      <w:rPr>
        <w:rFonts w:hint="default"/>
        <w:lang w:val="ru-RU" w:eastAsia="en-US" w:bidi="ar-SA"/>
      </w:rPr>
    </w:lvl>
    <w:lvl w:ilvl="7" w:tplc="73087F6A">
      <w:numFmt w:val="bullet"/>
      <w:lvlText w:val="•"/>
      <w:lvlJc w:val="left"/>
      <w:pPr>
        <w:ind w:left="4337" w:hanging="140"/>
      </w:pPr>
      <w:rPr>
        <w:rFonts w:hint="default"/>
        <w:lang w:val="ru-RU" w:eastAsia="en-US" w:bidi="ar-SA"/>
      </w:rPr>
    </w:lvl>
    <w:lvl w:ilvl="8" w:tplc="8D50DFE2">
      <w:numFmt w:val="bullet"/>
      <w:lvlText w:val="•"/>
      <w:lvlJc w:val="left"/>
      <w:pPr>
        <w:ind w:left="4923" w:hanging="140"/>
      </w:pPr>
      <w:rPr>
        <w:rFonts w:hint="default"/>
        <w:lang w:val="ru-RU" w:eastAsia="en-US" w:bidi="ar-SA"/>
      </w:rPr>
    </w:lvl>
  </w:abstractNum>
  <w:abstractNum w:abstractNumId="19">
    <w:nsid w:val="4ABE1D3C"/>
    <w:multiLevelType w:val="hybridMultilevel"/>
    <w:tmpl w:val="B45A78BE"/>
    <w:lvl w:ilvl="0" w:tplc="7E8C2222">
      <w:start w:val="1"/>
      <w:numFmt w:val="decimal"/>
      <w:lvlText w:val="%1."/>
      <w:lvlJc w:val="left"/>
      <w:pPr>
        <w:ind w:left="920" w:hanging="240"/>
        <w:jc w:val="left"/>
      </w:pPr>
      <w:rPr>
        <w:rFonts w:ascii="Times New Roman" w:eastAsia="Times New Roman" w:hAnsi="Times New Roman" w:cs="Times New Roman" w:hint="default"/>
        <w:b/>
        <w:bCs/>
        <w:i w:val="0"/>
        <w:iCs w:val="0"/>
        <w:w w:val="99"/>
        <w:sz w:val="24"/>
        <w:szCs w:val="24"/>
        <w:lang w:val="ru-RU" w:eastAsia="en-US" w:bidi="ar-SA"/>
      </w:rPr>
    </w:lvl>
    <w:lvl w:ilvl="1" w:tplc="F9724238">
      <w:numFmt w:val="none"/>
      <w:lvlText w:val=""/>
      <w:lvlJc w:val="left"/>
      <w:pPr>
        <w:tabs>
          <w:tab w:val="num" w:pos="360"/>
        </w:tabs>
      </w:pPr>
    </w:lvl>
    <w:lvl w:ilvl="2" w:tplc="C85AA54C">
      <w:numFmt w:val="none"/>
      <w:lvlText w:val=""/>
      <w:lvlJc w:val="left"/>
      <w:pPr>
        <w:tabs>
          <w:tab w:val="num" w:pos="360"/>
        </w:tabs>
      </w:pPr>
    </w:lvl>
    <w:lvl w:ilvl="3" w:tplc="F7F2B698">
      <w:numFmt w:val="bullet"/>
      <w:lvlText w:val="•"/>
      <w:lvlJc w:val="left"/>
      <w:pPr>
        <w:ind w:left="2272" w:hanging="599"/>
      </w:pPr>
      <w:rPr>
        <w:rFonts w:hint="default"/>
        <w:lang w:val="ru-RU" w:eastAsia="en-US" w:bidi="ar-SA"/>
      </w:rPr>
    </w:lvl>
    <w:lvl w:ilvl="4" w:tplc="94A28608">
      <w:numFmt w:val="bullet"/>
      <w:lvlText w:val="•"/>
      <w:lvlJc w:val="left"/>
      <w:pPr>
        <w:ind w:left="3425" w:hanging="599"/>
      </w:pPr>
      <w:rPr>
        <w:rFonts w:hint="default"/>
        <w:lang w:val="ru-RU" w:eastAsia="en-US" w:bidi="ar-SA"/>
      </w:rPr>
    </w:lvl>
    <w:lvl w:ilvl="5" w:tplc="7B0290C6">
      <w:numFmt w:val="bullet"/>
      <w:lvlText w:val="•"/>
      <w:lvlJc w:val="left"/>
      <w:pPr>
        <w:ind w:left="4577" w:hanging="599"/>
      </w:pPr>
      <w:rPr>
        <w:rFonts w:hint="default"/>
        <w:lang w:val="ru-RU" w:eastAsia="en-US" w:bidi="ar-SA"/>
      </w:rPr>
    </w:lvl>
    <w:lvl w:ilvl="6" w:tplc="7DBE52B4">
      <w:numFmt w:val="bullet"/>
      <w:lvlText w:val="•"/>
      <w:lvlJc w:val="left"/>
      <w:pPr>
        <w:ind w:left="5730" w:hanging="599"/>
      </w:pPr>
      <w:rPr>
        <w:rFonts w:hint="default"/>
        <w:lang w:val="ru-RU" w:eastAsia="en-US" w:bidi="ar-SA"/>
      </w:rPr>
    </w:lvl>
    <w:lvl w:ilvl="7" w:tplc="2D3CB7EE">
      <w:numFmt w:val="bullet"/>
      <w:lvlText w:val="•"/>
      <w:lvlJc w:val="left"/>
      <w:pPr>
        <w:ind w:left="6882" w:hanging="599"/>
      </w:pPr>
      <w:rPr>
        <w:rFonts w:hint="default"/>
        <w:lang w:val="ru-RU" w:eastAsia="en-US" w:bidi="ar-SA"/>
      </w:rPr>
    </w:lvl>
    <w:lvl w:ilvl="8" w:tplc="B2143FFC">
      <w:numFmt w:val="bullet"/>
      <w:lvlText w:val="•"/>
      <w:lvlJc w:val="left"/>
      <w:pPr>
        <w:ind w:left="8035" w:hanging="599"/>
      </w:pPr>
      <w:rPr>
        <w:rFonts w:hint="default"/>
        <w:lang w:val="ru-RU" w:eastAsia="en-US" w:bidi="ar-SA"/>
      </w:rPr>
    </w:lvl>
  </w:abstractNum>
  <w:abstractNum w:abstractNumId="20">
    <w:nsid w:val="4D545FDD"/>
    <w:multiLevelType w:val="hybridMultilevel"/>
    <w:tmpl w:val="40381C12"/>
    <w:lvl w:ilvl="0" w:tplc="0419000F">
      <w:start w:val="1"/>
      <w:numFmt w:val="decimal"/>
      <w:lvlText w:val="%1."/>
      <w:lvlJc w:val="left"/>
      <w:pPr>
        <w:ind w:left="360" w:hanging="360"/>
      </w:pPr>
      <w:rPr>
        <w:rFonts w:hint="default"/>
      </w:r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1">
    <w:nsid w:val="51520A8B"/>
    <w:multiLevelType w:val="hybridMultilevel"/>
    <w:tmpl w:val="2E8AF2EE"/>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3AB14DB"/>
    <w:multiLevelType w:val="hybridMultilevel"/>
    <w:tmpl w:val="7E7A8698"/>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5AE3398"/>
    <w:multiLevelType w:val="hybridMultilevel"/>
    <w:tmpl w:val="38767D38"/>
    <w:lvl w:ilvl="0" w:tplc="00000034">
      <w:start w:val="1"/>
      <w:numFmt w:val="bullet"/>
      <w:lvlText w:val="-"/>
      <w:lvlJc w:val="left"/>
      <w:pPr>
        <w:ind w:left="1571" w:hanging="360"/>
      </w:pPr>
      <w:rPr>
        <w:rFonts w:ascii="Times New Roman" w:hAnsi="Times New Roman" w:cs="Times New Roman" w:hint="default"/>
        <w:b/>
        <w:i w:val="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5FE10C17"/>
    <w:multiLevelType w:val="hybridMultilevel"/>
    <w:tmpl w:val="55842608"/>
    <w:lvl w:ilvl="0" w:tplc="60A89C5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60142A02"/>
    <w:multiLevelType w:val="hybridMultilevel"/>
    <w:tmpl w:val="B6CE98D6"/>
    <w:lvl w:ilvl="0" w:tplc="CE8EA506">
      <w:start w:val="1"/>
      <w:numFmt w:val="decimal"/>
      <w:lvlText w:val="%1."/>
      <w:lvlJc w:val="left"/>
      <w:pPr>
        <w:ind w:left="398" w:hanging="240"/>
        <w:jc w:val="left"/>
      </w:pPr>
      <w:rPr>
        <w:rFonts w:ascii="Times New Roman" w:eastAsia="Times New Roman" w:hAnsi="Times New Roman" w:cs="Times New Roman" w:hint="default"/>
        <w:b w:val="0"/>
        <w:bCs w:val="0"/>
        <w:i w:val="0"/>
        <w:iCs w:val="0"/>
        <w:w w:val="99"/>
        <w:sz w:val="24"/>
        <w:szCs w:val="24"/>
        <w:lang w:val="ru-RU" w:eastAsia="en-US" w:bidi="ar-SA"/>
      </w:rPr>
    </w:lvl>
    <w:lvl w:ilvl="1" w:tplc="50D0B548">
      <w:numFmt w:val="bullet"/>
      <w:lvlText w:val="•"/>
      <w:lvlJc w:val="left"/>
      <w:pPr>
        <w:ind w:left="1394" w:hanging="240"/>
      </w:pPr>
      <w:rPr>
        <w:rFonts w:hint="default"/>
        <w:lang w:val="ru-RU" w:eastAsia="en-US" w:bidi="ar-SA"/>
      </w:rPr>
    </w:lvl>
    <w:lvl w:ilvl="2" w:tplc="019051BE">
      <w:numFmt w:val="bullet"/>
      <w:lvlText w:val="•"/>
      <w:lvlJc w:val="left"/>
      <w:pPr>
        <w:ind w:left="2388" w:hanging="240"/>
      </w:pPr>
      <w:rPr>
        <w:rFonts w:hint="default"/>
        <w:lang w:val="ru-RU" w:eastAsia="en-US" w:bidi="ar-SA"/>
      </w:rPr>
    </w:lvl>
    <w:lvl w:ilvl="3" w:tplc="68504E1E">
      <w:numFmt w:val="bullet"/>
      <w:lvlText w:val="•"/>
      <w:lvlJc w:val="left"/>
      <w:pPr>
        <w:ind w:left="3382" w:hanging="240"/>
      </w:pPr>
      <w:rPr>
        <w:rFonts w:hint="default"/>
        <w:lang w:val="ru-RU" w:eastAsia="en-US" w:bidi="ar-SA"/>
      </w:rPr>
    </w:lvl>
    <w:lvl w:ilvl="4" w:tplc="3BBE4B0C">
      <w:numFmt w:val="bullet"/>
      <w:lvlText w:val="•"/>
      <w:lvlJc w:val="left"/>
      <w:pPr>
        <w:ind w:left="4376" w:hanging="240"/>
      </w:pPr>
      <w:rPr>
        <w:rFonts w:hint="default"/>
        <w:lang w:val="ru-RU" w:eastAsia="en-US" w:bidi="ar-SA"/>
      </w:rPr>
    </w:lvl>
    <w:lvl w:ilvl="5" w:tplc="75A0F68E">
      <w:numFmt w:val="bullet"/>
      <w:lvlText w:val="•"/>
      <w:lvlJc w:val="left"/>
      <w:pPr>
        <w:ind w:left="5370" w:hanging="240"/>
      </w:pPr>
      <w:rPr>
        <w:rFonts w:hint="default"/>
        <w:lang w:val="ru-RU" w:eastAsia="en-US" w:bidi="ar-SA"/>
      </w:rPr>
    </w:lvl>
    <w:lvl w:ilvl="6" w:tplc="46B4E354">
      <w:numFmt w:val="bullet"/>
      <w:lvlText w:val="•"/>
      <w:lvlJc w:val="left"/>
      <w:pPr>
        <w:ind w:left="6364" w:hanging="240"/>
      </w:pPr>
      <w:rPr>
        <w:rFonts w:hint="default"/>
        <w:lang w:val="ru-RU" w:eastAsia="en-US" w:bidi="ar-SA"/>
      </w:rPr>
    </w:lvl>
    <w:lvl w:ilvl="7" w:tplc="8F1214AA">
      <w:numFmt w:val="bullet"/>
      <w:lvlText w:val="•"/>
      <w:lvlJc w:val="left"/>
      <w:pPr>
        <w:ind w:left="7358" w:hanging="240"/>
      </w:pPr>
      <w:rPr>
        <w:rFonts w:hint="default"/>
        <w:lang w:val="ru-RU" w:eastAsia="en-US" w:bidi="ar-SA"/>
      </w:rPr>
    </w:lvl>
    <w:lvl w:ilvl="8" w:tplc="30B015BE">
      <w:numFmt w:val="bullet"/>
      <w:lvlText w:val="•"/>
      <w:lvlJc w:val="left"/>
      <w:pPr>
        <w:ind w:left="8352" w:hanging="240"/>
      </w:pPr>
      <w:rPr>
        <w:rFonts w:hint="default"/>
        <w:lang w:val="ru-RU" w:eastAsia="en-US" w:bidi="ar-SA"/>
      </w:rPr>
    </w:lvl>
  </w:abstractNum>
  <w:abstractNum w:abstractNumId="26">
    <w:nsid w:val="6223292C"/>
    <w:multiLevelType w:val="hybridMultilevel"/>
    <w:tmpl w:val="78BC39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2DA1882"/>
    <w:multiLevelType w:val="multilevel"/>
    <w:tmpl w:val="29E6B5D4"/>
    <w:lvl w:ilvl="0">
      <w:start w:val="1"/>
      <w:numFmt w:val="decimal"/>
      <w:lvlText w:val="%1."/>
      <w:lvlJc w:val="left"/>
      <w:pPr>
        <w:ind w:left="720" w:hanging="36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1494" w:hanging="720"/>
      </w:pPr>
      <w:rPr>
        <w:rFonts w:hint="default"/>
        <w:b/>
        <w:i/>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8">
    <w:nsid w:val="62E379E1"/>
    <w:multiLevelType w:val="hybridMultilevel"/>
    <w:tmpl w:val="F8428AEC"/>
    <w:lvl w:ilvl="0" w:tplc="15FCA892">
      <w:start w:val="1"/>
      <w:numFmt w:val="decimal"/>
      <w:lvlText w:val="%1."/>
      <w:lvlJc w:val="left"/>
      <w:pPr>
        <w:ind w:left="398" w:hanging="240"/>
        <w:jc w:val="left"/>
      </w:pPr>
      <w:rPr>
        <w:rFonts w:ascii="Times New Roman" w:eastAsia="Times New Roman" w:hAnsi="Times New Roman" w:cs="Times New Roman" w:hint="default"/>
        <w:b w:val="0"/>
        <w:bCs w:val="0"/>
        <w:i w:val="0"/>
        <w:iCs w:val="0"/>
        <w:w w:val="99"/>
        <w:sz w:val="24"/>
        <w:szCs w:val="24"/>
        <w:lang w:val="ru-RU" w:eastAsia="en-US" w:bidi="ar-SA"/>
      </w:rPr>
    </w:lvl>
    <w:lvl w:ilvl="1" w:tplc="56C89412">
      <w:numFmt w:val="bullet"/>
      <w:lvlText w:val="•"/>
      <w:lvlJc w:val="left"/>
      <w:pPr>
        <w:ind w:left="1394" w:hanging="240"/>
      </w:pPr>
      <w:rPr>
        <w:rFonts w:hint="default"/>
        <w:lang w:val="ru-RU" w:eastAsia="en-US" w:bidi="ar-SA"/>
      </w:rPr>
    </w:lvl>
    <w:lvl w:ilvl="2" w:tplc="07EA1CFE">
      <w:numFmt w:val="bullet"/>
      <w:lvlText w:val="•"/>
      <w:lvlJc w:val="left"/>
      <w:pPr>
        <w:ind w:left="2388" w:hanging="240"/>
      </w:pPr>
      <w:rPr>
        <w:rFonts w:hint="default"/>
        <w:lang w:val="ru-RU" w:eastAsia="en-US" w:bidi="ar-SA"/>
      </w:rPr>
    </w:lvl>
    <w:lvl w:ilvl="3" w:tplc="B58063F2">
      <w:numFmt w:val="bullet"/>
      <w:lvlText w:val="•"/>
      <w:lvlJc w:val="left"/>
      <w:pPr>
        <w:ind w:left="3382" w:hanging="240"/>
      </w:pPr>
      <w:rPr>
        <w:rFonts w:hint="default"/>
        <w:lang w:val="ru-RU" w:eastAsia="en-US" w:bidi="ar-SA"/>
      </w:rPr>
    </w:lvl>
    <w:lvl w:ilvl="4" w:tplc="BA8C40DA">
      <w:numFmt w:val="bullet"/>
      <w:lvlText w:val="•"/>
      <w:lvlJc w:val="left"/>
      <w:pPr>
        <w:ind w:left="4376" w:hanging="240"/>
      </w:pPr>
      <w:rPr>
        <w:rFonts w:hint="default"/>
        <w:lang w:val="ru-RU" w:eastAsia="en-US" w:bidi="ar-SA"/>
      </w:rPr>
    </w:lvl>
    <w:lvl w:ilvl="5" w:tplc="6B2AB7A0">
      <w:numFmt w:val="bullet"/>
      <w:lvlText w:val="•"/>
      <w:lvlJc w:val="left"/>
      <w:pPr>
        <w:ind w:left="5370" w:hanging="240"/>
      </w:pPr>
      <w:rPr>
        <w:rFonts w:hint="default"/>
        <w:lang w:val="ru-RU" w:eastAsia="en-US" w:bidi="ar-SA"/>
      </w:rPr>
    </w:lvl>
    <w:lvl w:ilvl="6" w:tplc="13DE8958">
      <w:numFmt w:val="bullet"/>
      <w:lvlText w:val="•"/>
      <w:lvlJc w:val="left"/>
      <w:pPr>
        <w:ind w:left="6364" w:hanging="240"/>
      </w:pPr>
      <w:rPr>
        <w:rFonts w:hint="default"/>
        <w:lang w:val="ru-RU" w:eastAsia="en-US" w:bidi="ar-SA"/>
      </w:rPr>
    </w:lvl>
    <w:lvl w:ilvl="7" w:tplc="9D7059F0">
      <w:numFmt w:val="bullet"/>
      <w:lvlText w:val="•"/>
      <w:lvlJc w:val="left"/>
      <w:pPr>
        <w:ind w:left="7358" w:hanging="240"/>
      </w:pPr>
      <w:rPr>
        <w:rFonts w:hint="default"/>
        <w:lang w:val="ru-RU" w:eastAsia="en-US" w:bidi="ar-SA"/>
      </w:rPr>
    </w:lvl>
    <w:lvl w:ilvl="8" w:tplc="A27618FC">
      <w:numFmt w:val="bullet"/>
      <w:lvlText w:val="•"/>
      <w:lvlJc w:val="left"/>
      <w:pPr>
        <w:ind w:left="8352" w:hanging="240"/>
      </w:pPr>
      <w:rPr>
        <w:rFonts w:hint="default"/>
        <w:lang w:val="ru-RU" w:eastAsia="en-US" w:bidi="ar-SA"/>
      </w:rPr>
    </w:lvl>
  </w:abstractNum>
  <w:abstractNum w:abstractNumId="29">
    <w:nsid w:val="684F7465"/>
    <w:multiLevelType w:val="hybridMultilevel"/>
    <w:tmpl w:val="27B82CBE"/>
    <w:lvl w:ilvl="0" w:tplc="2A94FA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BEB53D0"/>
    <w:multiLevelType w:val="hybridMultilevel"/>
    <w:tmpl w:val="2F149062"/>
    <w:lvl w:ilvl="0" w:tplc="DB668EAC">
      <w:start w:val="1"/>
      <w:numFmt w:val="decimal"/>
      <w:pStyle w:val="10"/>
      <w:lvlText w:val="2.4.%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6D175501"/>
    <w:multiLevelType w:val="hybridMultilevel"/>
    <w:tmpl w:val="854C388E"/>
    <w:lvl w:ilvl="0" w:tplc="0419000F">
      <w:start w:val="1"/>
      <w:numFmt w:val="decimal"/>
      <w:lvlText w:val="%1."/>
      <w:lvlJc w:val="left"/>
      <w:pPr>
        <w:ind w:left="672" w:hanging="360"/>
      </w:p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32">
    <w:nsid w:val="70942D3A"/>
    <w:multiLevelType w:val="multilevel"/>
    <w:tmpl w:val="9992FAB4"/>
    <w:lvl w:ilvl="0">
      <w:start w:val="2"/>
      <w:numFmt w:val="decimal"/>
      <w:lvlText w:val="%1."/>
      <w:lvlJc w:val="left"/>
      <w:pPr>
        <w:ind w:left="360" w:hanging="360"/>
      </w:pPr>
      <w:rPr>
        <w:rFonts w:eastAsia="Calibri" w:hint="default"/>
      </w:rPr>
    </w:lvl>
    <w:lvl w:ilvl="1">
      <w:start w:val="1"/>
      <w:numFmt w:val="decimal"/>
      <w:lvlText w:val="%1.%2."/>
      <w:lvlJc w:val="left"/>
      <w:pPr>
        <w:ind w:left="1920" w:hanging="360"/>
      </w:pPr>
      <w:rPr>
        <w:rFonts w:eastAsia="Calibri" w:hint="default"/>
      </w:rPr>
    </w:lvl>
    <w:lvl w:ilvl="2">
      <w:start w:val="1"/>
      <w:numFmt w:val="decimal"/>
      <w:lvlText w:val="%1.%2.%3."/>
      <w:lvlJc w:val="left"/>
      <w:pPr>
        <w:ind w:left="3840" w:hanging="720"/>
      </w:pPr>
      <w:rPr>
        <w:rFonts w:eastAsia="Calibri" w:hint="default"/>
      </w:rPr>
    </w:lvl>
    <w:lvl w:ilvl="3">
      <w:start w:val="1"/>
      <w:numFmt w:val="decimal"/>
      <w:lvlText w:val="%1.%2.%3.%4."/>
      <w:lvlJc w:val="left"/>
      <w:pPr>
        <w:ind w:left="5400" w:hanging="720"/>
      </w:pPr>
      <w:rPr>
        <w:rFonts w:eastAsia="Calibri" w:hint="default"/>
      </w:rPr>
    </w:lvl>
    <w:lvl w:ilvl="4">
      <w:start w:val="1"/>
      <w:numFmt w:val="decimal"/>
      <w:lvlText w:val="%1.%2.%3.%4.%5."/>
      <w:lvlJc w:val="left"/>
      <w:pPr>
        <w:ind w:left="7320" w:hanging="1080"/>
      </w:pPr>
      <w:rPr>
        <w:rFonts w:eastAsia="Calibri" w:hint="default"/>
      </w:rPr>
    </w:lvl>
    <w:lvl w:ilvl="5">
      <w:start w:val="1"/>
      <w:numFmt w:val="decimal"/>
      <w:lvlText w:val="%1.%2.%3.%4.%5.%6."/>
      <w:lvlJc w:val="left"/>
      <w:pPr>
        <w:ind w:left="8880" w:hanging="1080"/>
      </w:pPr>
      <w:rPr>
        <w:rFonts w:eastAsia="Calibri" w:hint="default"/>
      </w:rPr>
    </w:lvl>
    <w:lvl w:ilvl="6">
      <w:start w:val="1"/>
      <w:numFmt w:val="decimal"/>
      <w:lvlText w:val="%1.%2.%3.%4.%5.%6.%7."/>
      <w:lvlJc w:val="left"/>
      <w:pPr>
        <w:ind w:left="10800" w:hanging="1440"/>
      </w:pPr>
      <w:rPr>
        <w:rFonts w:eastAsia="Calibri" w:hint="default"/>
      </w:rPr>
    </w:lvl>
    <w:lvl w:ilvl="7">
      <w:start w:val="1"/>
      <w:numFmt w:val="decimal"/>
      <w:lvlText w:val="%1.%2.%3.%4.%5.%6.%7.%8."/>
      <w:lvlJc w:val="left"/>
      <w:pPr>
        <w:ind w:left="12360" w:hanging="1440"/>
      </w:pPr>
      <w:rPr>
        <w:rFonts w:eastAsia="Calibri" w:hint="default"/>
      </w:rPr>
    </w:lvl>
    <w:lvl w:ilvl="8">
      <w:start w:val="1"/>
      <w:numFmt w:val="decimal"/>
      <w:lvlText w:val="%1.%2.%3.%4.%5.%6.%7.%8.%9."/>
      <w:lvlJc w:val="left"/>
      <w:pPr>
        <w:ind w:left="14280" w:hanging="1800"/>
      </w:pPr>
      <w:rPr>
        <w:rFonts w:eastAsia="Calibri" w:hint="default"/>
      </w:rPr>
    </w:lvl>
  </w:abstractNum>
  <w:abstractNum w:abstractNumId="33">
    <w:nsid w:val="72BC5797"/>
    <w:multiLevelType w:val="hybridMultilevel"/>
    <w:tmpl w:val="37066810"/>
    <w:lvl w:ilvl="0" w:tplc="9880FD82">
      <w:start w:val="1"/>
      <w:numFmt w:val="decimal"/>
      <w:pStyle w:val="100"/>
      <w:lvlText w:val="3.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76C2E7F"/>
    <w:multiLevelType w:val="hybridMultilevel"/>
    <w:tmpl w:val="E534BF7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78E83954"/>
    <w:multiLevelType w:val="hybridMultilevel"/>
    <w:tmpl w:val="0A746D7E"/>
    <w:lvl w:ilvl="0" w:tplc="0700FC40">
      <w:numFmt w:val="bullet"/>
      <w:lvlText w:val="-"/>
      <w:lvlJc w:val="left"/>
      <w:pPr>
        <w:ind w:left="1246" w:hanging="140"/>
      </w:pPr>
      <w:rPr>
        <w:rFonts w:ascii="Times New Roman" w:eastAsia="Times New Roman" w:hAnsi="Times New Roman" w:cs="Times New Roman" w:hint="default"/>
        <w:b w:val="0"/>
        <w:bCs w:val="0"/>
        <w:i/>
        <w:iCs/>
        <w:w w:val="99"/>
        <w:sz w:val="24"/>
        <w:szCs w:val="24"/>
        <w:lang w:val="ru-RU" w:eastAsia="en-US" w:bidi="ar-SA"/>
      </w:rPr>
    </w:lvl>
    <w:lvl w:ilvl="1" w:tplc="D8AE3D0C">
      <w:numFmt w:val="bullet"/>
      <w:lvlText w:val="•"/>
      <w:lvlJc w:val="left"/>
      <w:pPr>
        <w:ind w:left="2150" w:hanging="140"/>
      </w:pPr>
      <w:rPr>
        <w:rFonts w:hint="default"/>
        <w:lang w:val="ru-RU" w:eastAsia="en-US" w:bidi="ar-SA"/>
      </w:rPr>
    </w:lvl>
    <w:lvl w:ilvl="2" w:tplc="7C9E608C">
      <w:numFmt w:val="bullet"/>
      <w:lvlText w:val="•"/>
      <w:lvlJc w:val="left"/>
      <w:pPr>
        <w:ind w:left="3060" w:hanging="140"/>
      </w:pPr>
      <w:rPr>
        <w:rFonts w:hint="default"/>
        <w:lang w:val="ru-RU" w:eastAsia="en-US" w:bidi="ar-SA"/>
      </w:rPr>
    </w:lvl>
    <w:lvl w:ilvl="3" w:tplc="58565C86">
      <w:numFmt w:val="bullet"/>
      <w:lvlText w:val="•"/>
      <w:lvlJc w:val="left"/>
      <w:pPr>
        <w:ind w:left="3970" w:hanging="140"/>
      </w:pPr>
      <w:rPr>
        <w:rFonts w:hint="default"/>
        <w:lang w:val="ru-RU" w:eastAsia="en-US" w:bidi="ar-SA"/>
      </w:rPr>
    </w:lvl>
    <w:lvl w:ilvl="4" w:tplc="DB7A798A">
      <w:numFmt w:val="bullet"/>
      <w:lvlText w:val="•"/>
      <w:lvlJc w:val="left"/>
      <w:pPr>
        <w:ind w:left="4880" w:hanging="140"/>
      </w:pPr>
      <w:rPr>
        <w:rFonts w:hint="default"/>
        <w:lang w:val="ru-RU" w:eastAsia="en-US" w:bidi="ar-SA"/>
      </w:rPr>
    </w:lvl>
    <w:lvl w:ilvl="5" w:tplc="33CEF44A">
      <w:numFmt w:val="bullet"/>
      <w:lvlText w:val="•"/>
      <w:lvlJc w:val="left"/>
      <w:pPr>
        <w:ind w:left="5790" w:hanging="140"/>
      </w:pPr>
      <w:rPr>
        <w:rFonts w:hint="default"/>
        <w:lang w:val="ru-RU" w:eastAsia="en-US" w:bidi="ar-SA"/>
      </w:rPr>
    </w:lvl>
    <w:lvl w:ilvl="6" w:tplc="70747574">
      <w:numFmt w:val="bullet"/>
      <w:lvlText w:val="•"/>
      <w:lvlJc w:val="left"/>
      <w:pPr>
        <w:ind w:left="6700" w:hanging="140"/>
      </w:pPr>
      <w:rPr>
        <w:rFonts w:hint="default"/>
        <w:lang w:val="ru-RU" w:eastAsia="en-US" w:bidi="ar-SA"/>
      </w:rPr>
    </w:lvl>
    <w:lvl w:ilvl="7" w:tplc="40186758">
      <w:numFmt w:val="bullet"/>
      <w:lvlText w:val="•"/>
      <w:lvlJc w:val="left"/>
      <w:pPr>
        <w:ind w:left="7610" w:hanging="140"/>
      </w:pPr>
      <w:rPr>
        <w:rFonts w:hint="default"/>
        <w:lang w:val="ru-RU" w:eastAsia="en-US" w:bidi="ar-SA"/>
      </w:rPr>
    </w:lvl>
    <w:lvl w:ilvl="8" w:tplc="00C4D1AC">
      <w:numFmt w:val="bullet"/>
      <w:lvlText w:val="•"/>
      <w:lvlJc w:val="left"/>
      <w:pPr>
        <w:ind w:left="8520" w:hanging="140"/>
      </w:pPr>
      <w:rPr>
        <w:rFonts w:hint="default"/>
        <w:lang w:val="ru-RU" w:eastAsia="en-US" w:bidi="ar-SA"/>
      </w:rPr>
    </w:lvl>
  </w:abstractNum>
  <w:abstractNum w:abstractNumId="36">
    <w:nsid w:val="79771584"/>
    <w:multiLevelType w:val="hybridMultilevel"/>
    <w:tmpl w:val="40381C12"/>
    <w:lvl w:ilvl="0" w:tplc="0419000F">
      <w:start w:val="1"/>
      <w:numFmt w:val="decimal"/>
      <w:lvlText w:val="%1."/>
      <w:lvlJc w:val="left"/>
      <w:pPr>
        <w:ind w:left="360" w:hanging="360"/>
      </w:pPr>
      <w:rPr>
        <w:rFonts w:hint="default"/>
      </w:r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7">
    <w:nsid w:val="7AEB6A8D"/>
    <w:multiLevelType w:val="hybridMultilevel"/>
    <w:tmpl w:val="C652E398"/>
    <w:lvl w:ilvl="0" w:tplc="B8B0D5F0">
      <w:start w:val="1"/>
      <w:numFmt w:val="decimal"/>
      <w:lvlText w:val="%1."/>
      <w:lvlJc w:val="left"/>
      <w:pPr>
        <w:ind w:left="398" w:hanging="240"/>
        <w:jc w:val="left"/>
      </w:pPr>
      <w:rPr>
        <w:rFonts w:ascii="Times New Roman" w:eastAsia="Times New Roman" w:hAnsi="Times New Roman" w:cs="Times New Roman" w:hint="default"/>
        <w:b w:val="0"/>
        <w:bCs w:val="0"/>
        <w:i w:val="0"/>
        <w:iCs w:val="0"/>
        <w:w w:val="99"/>
        <w:sz w:val="24"/>
        <w:szCs w:val="24"/>
        <w:lang w:val="ru-RU" w:eastAsia="en-US" w:bidi="ar-SA"/>
      </w:rPr>
    </w:lvl>
    <w:lvl w:ilvl="1" w:tplc="F526387A">
      <w:numFmt w:val="bullet"/>
      <w:lvlText w:val="•"/>
      <w:lvlJc w:val="left"/>
      <w:pPr>
        <w:ind w:left="1386" w:hanging="240"/>
      </w:pPr>
      <w:rPr>
        <w:rFonts w:hint="default"/>
        <w:lang w:val="ru-RU" w:eastAsia="en-US" w:bidi="ar-SA"/>
      </w:rPr>
    </w:lvl>
    <w:lvl w:ilvl="2" w:tplc="0F768384">
      <w:numFmt w:val="bullet"/>
      <w:lvlText w:val="•"/>
      <w:lvlJc w:val="left"/>
      <w:pPr>
        <w:ind w:left="2372" w:hanging="240"/>
      </w:pPr>
      <w:rPr>
        <w:rFonts w:hint="default"/>
        <w:lang w:val="ru-RU" w:eastAsia="en-US" w:bidi="ar-SA"/>
      </w:rPr>
    </w:lvl>
    <w:lvl w:ilvl="3" w:tplc="EC9CCB3C">
      <w:numFmt w:val="bullet"/>
      <w:lvlText w:val="•"/>
      <w:lvlJc w:val="left"/>
      <w:pPr>
        <w:ind w:left="3358" w:hanging="240"/>
      </w:pPr>
      <w:rPr>
        <w:rFonts w:hint="default"/>
        <w:lang w:val="ru-RU" w:eastAsia="en-US" w:bidi="ar-SA"/>
      </w:rPr>
    </w:lvl>
    <w:lvl w:ilvl="4" w:tplc="601A1AF6">
      <w:numFmt w:val="bullet"/>
      <w:lvlText w:val="•"/>
      <w:lvlJc w:val="left"/>
      <w:pPr>
        <w:ind w:left="4344" w:hanging="240"/>
      </w:pPr>
      <w:rPr>
        <w:rFonts w:hint="default"/>
        <w:lang w:val="ru-RU" w:eastAsia="en-US" w:bidi="ar-SA"/>
      </w:rPr>
    </w:lvl>
    <w:lvl w:ilvl="5" w:tplc="A78048C2">
      <w:numFmt w:val="bullet"/>
      <w:lvlText w:val="•"/>
      <w:lvlJc w:val="left"/>
      <w:pPr>
        <w:ind w:left="5330" w:hanging="240"/>
      </w:pPr>
      <w:rPr>
        <w:rFonts w:hint="default"/>
        <w:lang w:val="ru-RU" w:eastAsia="en-US" w:bidi="ar-SA"/>
      </w:rPr>
    </w:lvl>
    <w:lvl w:ilvl="6" w:tplc="C8249A5A">
      <w:numFmt w:val="bullet"/>
      <w:lvlText w:val="•"/>
      <w:lvlJc w:val="left"/>
      <w:pPr>
        <w:ind w:left="6316" w:hanging="240"/>
      </w:pPr>
      <w:rPr>
        <w:rFonts w:hint="default"/>
        <w:lang w:val="ru-RU" w:eastAsia="en-US" w:bidi="ar-SA"/>
      </w:rPr>
    </w:lvl>
    <w:lvl w:ilvl="7" w:tplc="DA36E99E">
      <w:numFmt w:val="bullet"/>
      <w:lvlText w:val="•"/>
      <w:lvlJc w:val="left"/>
      <w:pPr>
        <w:ind w:left="7302" w:hanging="240"/>
      </w:pPr>
      <w:rPr>
        <w:rFonts w:hint="default"/>
        <w:lang w:val="ru-RU" w:eastAsia="en-US" w:bidi="ar-SA"/>
      </w:rPr>
    </w:lvl>
    <w:lvl w:ilvl="8" w:tplc="F01AD4EA">
      <w:numFmt w:val="bullet"/>
      <w:lvlText w:val="•"/>
      <w:lvlJc w:val="left"/>
      <w:pPr>
        <w:ind w:left="8288" w:hanging="240"/>
      </w:pPr>
      <w:rPr>
        <w:rFonts w:hint="default"/>
        <w:lang w:val="ru-RU" w:eastAsia="en-US" w:bidi="ar-SA"/>
      </w:rPr>
    </w:lvl>
  </w:abstractNum>
  <w:abstractNum w:abstractNumId="38">
    <w:nsid w:val="7BD44888"/>
    <w:multiLevelType w:val="multilevel"/>
    <w:tmpl w:val="BDBA2C76"/>
    <w:lvl w:ilvl="0">
      <w:start w:val="1"/>
      <w:numFmt w:val="decimal"/>
      <w:lvlText w:val="%1."/>
      <w:lvlJc w:val="left"/>
      <w:pPr>
        <w:ind w:left="720" w:hanging="360"/>
      </w:pPr>
    </w:lvl>
    <w:lvl w:ilvl="1">
      <w:start w:val="4"/>
      <w:numFmt w:val="decimal"/>
      <w:isLgl/>
      <w:lvlText w:val="%1.%2."/>
      <w:lvlJc w:val="left"/>
      <w:pPr>
        <w:ind w:left="3764" w:hanging="360"/>
      </w:pPr>
      <w:rPr>
        <w:rFonts w:hint="default"/>
      </w:rPr>
    </w:lvl>
    <w:lvl w:ilvl="2">
      <w:start w:val="1"/>
      <w:numFmt w:val="decimal"/>
      <w:isLgl/>
      <w:lvlText w:val="%1.%2.%3."/>
      <w:lvlJc w:val="left"/>
      <w:pPr>
        <w:ind w:left="7168" w:hanging="720"/>
      </w:pPr>
      <w:rPr>
        <w:rFonts w:hint="default"/>
      </w:rPr>
    </w:lvl>
    <w:lvl w:ilvl="3">
      <w:start w:val="1"/>
      <w:numFmt w:val="decimal"/>
      <w:isLgl/>
      <w:lvlText w:val="%1.%2.%3.%4."/>
      <w:lvlJc w:val="left"/>
      <w:pPr>
        <w:ind w:left="10212" w:hanging="720"/>
      </w:pPr>
      <w:rPr>
        <w:rFonts w:hint="default"/>
      </w:rPr>
    </w:lvl>
    <w:lvl w:ilvl="4">
      <w:start w:val="1"/>
      <w:numFmt w:val="decimal"/>
      <w:isLgl/>
      <w:lvlText w:val="%1.%2.%3.%4.%5."/>
      <w:lvlJc w:val="left"/>
      <w:pPr>
        <w:ind w:left="13616" w:hanging="1080"/>
      </w:pPr>
      <w:rPr>
        <w:rFonts w:hint="default"/>
      </w:rPr>
    </w:lvl>
    <w:lvl w:ilvl="5">
      <w:start w:val="1"/>
      <w:numFmt w:val="decimal"/>
      <w:isLgl/>
      <w:lvlText w:val="%1.%2.%3.%4.%5.%6."/>
      <w:lvlJc w:val="left"/>
      <w:pPr>
        <w:ind w:left="16660" w:hanging="1080"/>
      </w:pPr>
      <w:rPr>
        <w:rFonts w:hint="default"/>
      </w:rPr>
    </w:lvl>
    <w:lvl w:ilvl="6">
      <w:start w:val="1"/>
      <w:numFmt w:val="decimal"/>
      <w:isLgl/>
      <w:lvlText w:val="%1.%2.%3.%4.%5.%6.%7."/>
      <w:lvlJc w:val="left"/>
      <w:pPr>
        <w:ind w:left="20064" w:hanging="1440"/>
      </w:pPr>
      <w:rPr>
        <w:rFonts w:hint="default"/>
      </w:rPr>
    </w:lvl>
    <w:lvl w:ilvl="7">
      <w:start w:val="1"/>
      <w:numFmt w:val="decimal"/>
      <w:isLgl/>
      <w:lvlText w:val="%1.%2.%3.%4.%5.%6.%7.%8."/>
      <w:lvlJc w:val="left"/>
      <w:pPr>
        <w:ind w:left="23108" w:hanging="1440"/>
      </w:pPr>
      <w:rPr>
        <w:rFonts w:hint="default"/>
      </w:rPr>
    </w:lvl>
    <w:lvl w:ilvl="8">
      <w:start w:val="1"/>
      <w:numFmt w:val="decimal"/>
      <w:isLgl/>
      <w:lvlText w:val="%1.%2.%3.%4.%5.%6.%7.%8.%9."/>
      <w:lvlJc w:val="left"/>
      <w:pPr>
        <w:ind w:left="26512" w:hanging="1800"/>
      </w:pPr>
      <w:rPr>
        <w:rFonts w:hint="default"/>
      </w:rPr>
    </w:lvl>
  </w:abstractNum>
  <w:abstractNum w:abstractNumId="39">
    <w:nsid w:val="7C1E54A3"/>
    <w:multiLevelType w:val="hybridMultilevel"/>
    <w:tmpl w:val="F124B960"/>
    <w:lvl w:ilvl="0" w:tplc="328A3C78">
      <w:start w:val="2"/>
      <w:numFmt w:val="decimal"/>
      <w:lvlText w:val="%1"/>
      <w:lvlJc w:val="left"/>
      <w:pPr>
        <w:ind w:left="868" w:hanging="361"/>
        <w:jc w:val="left"/>
      </w:pPr>
      <w:rPr>
        <w:rFonts w:hint="default"/>
        <w:lang w:val="ru-RU" w:eastAsia="en-US" w:bidi="ar-SA"/>
      </w:rPr>
    </w:lvl>
    <w:lvl w:ilvl="1" w:tplc="28BC2A06">
      <w:numFmt w:val="none"/>
      <w:lvlText w:val=""/>
      <w:lvlJc w:val="left"/>
      <w:pPr>
        <w:tabs>
          <w:tab w:val="num" w:pos="360"/>
        </w:tabs>
      </w:pPr>
    </w:lvl>
    <w:lvl w:ilvl="2" w:tplc="7EC24838">
      <w:numFmt w:val="bullet"/>
      <w:lvlText w:val="•"/>
      <w:lvlJc w:val="left"/>
      <w:pPr>
        <w:ind w:left="2756" w:hanging="361"/>
      </w:pPr>
      <w:rPr>
        <w:rFonts w:hint="default"/>
        <w:lang w:val="ru-RU" w:eastAsia="en-US" w:bidi="ar-SA"/>
      </w:rPr>
    </w:lvl>
    <w:lvl w:ilvl="3" w:tplc="03EE3A66">
      <w:numFmt w:val="bullet"/>
      <w:lvlText w:val="•"/>
      <w:lvlJc w:val="left"/>
      <w:pPr>
        <w:ind w:left="3704" w:hanging="361"/>
      </w:pPr>
      <w:rPr>
        <w:rFonts w:hint="default"/>
        <w:lang w:val="ru-RU" w:eastAsia="en-US" w:bidi="ar-SA"/>
      </w:rPr>
    </w:lvl>
    <w:lvl w:ilvl="4" w:tplc="E2F80106">
      <w:numFmt w:val="bullet"/>
      <w:lvlText w:val="•"/>
      <w:lvlJc w:val="left"/>
      <w:pPr>
        <w:ind w:left="4652" w:hanging="361"/>
      </w:pPr>
      <w:rPr>
        <w:rFonts w:hint="default"/>
        <w:lang w:val="ru-RU" w:eastAsia="en-US" w:bidi="ar-SA"/>
      </w:rPr>
    </w:lvl>
    <w:lvl w:ilvl="5" w:tplc="7CDEB158">
      <w:numFmt w:val="bullet"/>
      <w:lvlText w:val="•"/>
      <w:lvlJc w:val="left"/>
      <w:pPr>
        <w:ind w:left="5600" w:hanging="361"/>
      </w:pPr>
      <w:rPr>
        <w:rFonts w:hint="default"/>
        <w:lang w:val="ru-RU" w:eastAsia="en-US" w:bidi="ar-SA"/>
      </w:rPr>
    </w:lvl>
    <w:lvl w:ilvl="6" w:tplc="0D0AB26A">
      <w:numFmt w:val="bullet"/>
      <w:lvlText w:val="•"/>
      <w:lvlJc w:val="left"/>
      <w:pPr>
        <w:ind w:left="6548" w:hanging="361"/>
      </w:pPr>
      <w:rPr>
        <w:rFonts w:hint="default"/>
        <w:lang w:val="ru-RU" w:eastAsia="en-US" w:bidi="ar-SA"/>
      </w:rPr>
    </w:lvl>
    <w:lvl w:ilvl="7" w:tplc="07E89910">
      <w:numFmt w:val="bullet"/>
      <w:lvlText w:val="•"/>
      <w:lvlJc w:val="left"/>
      <w:pPr>
        <w:ind w:left="7496" w:hanging="361"/>
      </w:pPr>
      <w:rPr>
        <w:rFonts w:hint="default"/>
        <w:lang w:val="ru-RU" w:eastAsia="en-US" w:bidi="ar-SA"/>
      </w:rPr>
    </w:lvl>
    <w:lvl w:ilvl="8" w:tplc="67E40CAC">
      <w:numFmt w:val="bullet"/>
      <w:lvlText w:val="•"/>
      <w:lvlJc w:val="left"/>
      <w:pPr>
        <w:ind w:left="8444" w:hanging="361"/>
      </w:pPr>
      <w:rPr>
        <w:rFonts w:hint="default"/>
        <w:lang w:val="ru-RU" w:eastAsia="en-US" w:bidi="ar-SA"/>
      </w:rPr>
    </w:lvl>
  </w:abstractNum>
  <w:abstractNum w:abstractNumId="40">
    <w:nsid w:val="7EEF5A31"/>
    <w:multiLevelType w:val="hybridMultilevel"/>
    <w:tmpl w:val="90DA6BFA"/>
    <w:lvl w:ilvl="0" w:tplc="D13A1F32">
      <w:numFmt w:val="bullet"/>
      <w:lvlText w:val="-"/>
      <w:lvlJc w:val="left"/>
      <w:pPr>
        <w:ind w:left="1306" w:hanging="200"/>
      </w:pPr>
      <w:rPr>
        <w:rFonts w:ascii="Arial" w:eastAsia="Arial" w:hAnsi="Arial" w:cs="Arial" w:hint="default"/>
        <w:b w:val="0"/>
        <w:bCs w:val="0"/>
        <w:i/>
        <w:iCs/>
        <w:w w:val="95"/>
        <w:sz w:val="25"/>
        <w:szCs w:val="25"/>
        <w:lang w:val="ru-RU" w:eastAsia="en-US" w:bidi="ar-SA"/>
      </w:rPr>
    </w:lvl>
    <w:lvl w:ilvl="1" w:tplc="26E20378">
      <w:numFmt w:val="bullet"/>
      <w:lvlText w:val="-"/>
      <w:lvlJc w:val="left"/>
      <w:pPr>
        <w:ind w:left="1246" w:hanging="140"/>
      </w:pPr>
      <w:rPr>
        <w:rFonts w:ascii="Times New Roman" w:eastAsia="Times New Roman" w:hAnsi="Times New Roman" w:cs="Times New Roman" w:hint="default"/>
        <w:b w:val="0"/>
        <w:bCs w:val="0"/>
        <w:i/>
        <w:iCs/>
        <w:w w:val="99"/>
        <w:sz w:val="24"/>
        <w:szCs w:val="24"/>
        <w:lang w:val="ru-RU" w:eastAsia="en-US" w:bidi="ar-SA"/>
      </w:rPr>
    </w:lvl>
    <w:lvl w:ilvl="2" w:tplc="7C5401EA">
      <w:numFmt w:val="bullet"/>
      <w:lvlText w:val="•"/>
      <w:lvlJc w:val="left"/>
      <w:pPr>
        <w:ind w:left="2304" w:hanging="140"/>
      </w:pPr>
      <w:rPr>
        <w:rFonts w:hint="default"/>
        <w:lang w:val="ru-RU" w:eastAsia="en-US" w:bidi="ar-SA"/>
      </w:rPr>
    </w:lvl>
    <w:lvl w:ilvl="3" w:tplc="AA4EFB0E">
      <w:numFmt w:val="bullet"/>
      <w:lvlText w:val="•"/>
      <w:lvlJc w:val="left"/>
      <w:pPr>
        <w:ind w:left="3308" w:hanging="140"/>
      </w:pPr>
      <w:rPr>
        <w:rFonts w:hint="default"/>
        <w:lang w:val="ru-RU" w:eastAsia="en-US" w:bidi="ar-SA"/>
      </w:rPr>
    </w:lvl>
    <w:lvl w:ilvl="4" w:tplc="111844E2">
      <w:numFmt w:val="bullet"/>
      <w:lvlText w:val="•"/>
      <w:lvlJc w:val="left"/>
      <w:pPr>
        <w:ind w:left="4313" w:hanging="140"/>
      </w:pPr>
      <w:rPr>
        <w:rFonts w:hint="default"/>
        <w:lang w:val="ru-RU" w:eastAsia="en-US" w:bidi="ar-SA"/>
      </w:rPr>
    </w:lvl>
    <w:lvl w:ilvl="5" w:tplc="09B00B7C">
      <w:numFmt w:val="bullet"/>
      <w:lvlText w:val="•"/>
      <w:lvlJc w:val="left"/>
      <w:pPr>
        <w:ind w:left="5317" w:hanging="140"/>
      </w:pPr>
      <w:rPr>
        <w:rFonts w:hint="default"/>
        <w:lang w:val="ru-RU" w:eastAsia="en-US" w:bidi="ar-SA"/>
      </w:rPr>
    </w:lvl>
    <w:lvl w:ilvl="6" w:tplc="0BC29384">
      <w:numFmt w:val="bullet"/>
      <w:lvlText w:val="•"/>
      <w:lvlJc w:val="left"/>
      <w:pPr>
        <w:ind w:left="6322" w:hanging="140"/>
      </w:pPr>
      <w:rPr>
        <w:rFonts w:hint="default"/>
        <w:lang w:val="ru-RU" w:eastAsia="en-US" w:bidi="ar-SA"/>
      </w:rPr>
    </w:lvl>
    <w:lvl w:ilvl="7" w:tplc="CE38C2BA">
      <w:numFmt w:val="bullet"/>
      <w:lvlText w:val="•"/>
      <w:lvlJc w:val="left"/>
      <w:pPr>
        <w:ind w:left="7326" w:hanging="140"/>
      </w:pPr>
      <w:rPr>
        <w:rFonts w:hint="default"/>
        <w:lang w:val="ru-RU" w:eastAsia="en-US" w:bidi="ar-SA"/>
      </w:rPr>
    </w:lvl>
    <w:lvl w:ilvl="8" w:tplc="F0A0D33A">
      <w:numFmt w:val="bullet"/>
      <w:lvlText w:val="•"/>
      <w:lvlJc w:val="left"/>
      <w:pPr>
        <w:ind w:left="8331" w:hanging="140"/>
      </w:pPr>
      <w:rPr>
        <w:rFonts w:hint="default"/>
        <w:lang w:val="ru-RU" w:eastAsia="en-US" w:bidi="ar-SA"/>
      </w:rPr>
    </w:lvl>
  </w:abstractNum>
  <w:abstractNum w:abstractNumId="41">
    <w:nsid w:val="7FA950D1"/>
    <w:multiLevelType w:val="hybridMultilevel"/>
    <w:tmpl w:val="6900C7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7"/>
  </w:num>
  <w:num w:numId="2">
    <w:abstractNumId w:val="28"/>
  </w:num>
  <w:num w:numId="3">
    <w:abstractNumId w:val="25"/>
  </w:num>
  <w:num w:numId="4">
    <w:abstractNumId w:val="10"/>
  </w:num>
  <w:num w:numId="5">
    <w:abstractNumId w:val="18"/>
  </w:num>
  <w:num w:numId="6">
    <w:abstractNumId w:val="9"/>
  </w:num>
  <w:num w:numId="7">
    <w:abstractNumId w:val="39"/>
  </w:num>
  <w:num w:numId="8">
    <w:abstractNumId w:val="16"/>
  </w:num>
  <w:num w:numId="9">
    <w:abstractNumId w:val="40"/>
  </w:num>
  <w:num w:numId="10">
    <w:abstractNumId w:val="35"/>
  </w:num>
  <w:num w:numId="11">
    <w:abstractNumId w:val="8"/>
  </w:num>
  <w:num w:numId="12">
    <w:abstractNumId w:val="14"/>
  </w:num>
  <w:num w:numId="13">
    <w:abstractNumId w:val="19"/>
  </w:num>
  <w:num w:numId="14">
    <w:abstractNumId w:val="22"/>
  </w:num>
  <w:num w:numId="15">
    <w:abstractNumId w:val="1"/>
  </w:num>
  <w:num w:numId="16">
    <w:abstractNumId w:val="6"/>
  </w:num>
  <w:num w:numId="17">
    <w:abstractNumId w:val="27"/>
  </w:num>
  <w:num w:numId="18">
    <w:abstractNumId w:val="12"/>
  </w:num>
  <w:num w:numId="19">
    <w:abstractNumId w:val="30"/>
  </w:num>
  <w:num w:numId="20">
    <w:abstractNumId w:val="2"/>
  </w:num>
  <w:num w:numId="21">
    <w:abstractNumId w:val="33"/>
  </w:num>
  <w:num w:numId="22">
    <w:abstractNumId w:val="32"/>
  </w:num>
  <w:num w:numId="23">
    <w:abstractNumId w:val="5"/>
  </w:num>
  <w:num w:numId="24">
    <w:abstractNumId w:val="21"/>
  </w:num>
  <w:num w:numId="25">
    <w:abstractNumId w:val="38"/>
  </w:num>
  <w:num w:numId="26">
    <w:abstractNumId w:val="31"/>
  </w:num>
  <w:num w:numId="27">
    <w:abstractNumId w:val="7"/>
  </w:num>
  <w:num w:numId="28">
    <w:abstractNumId w:val="24"/>
  </w:num>
  <w:num w:numId="29">
    <w:abstractNumId w:val="4"/>
  </w:num>
  <w:num w:numId="30">
    <w:abstractNumId w:val="0"/>
  </w:num>
  <w:num w:numId="31">
    <w:abstractNumId w:val="29"/>
  </w:num>
  <w:num w:numId="32">
    <w:abstractNumId w:val="26"/>
  </w:num>
  <w:num w:numId="33">
    <w:abstractNumId w:val="15"/>
  </w:num>
  <w:num w:numId="34">
    <w:abstractNumId w:val="41"/>
  </w:num>
  <w:num w:numId="35">
    <w:abstractNumId w:val="13"/>
  </w:num>
  <w:num w:numId="36">
    <w:abstractNumId w:val="20"/>
  </w:num>
  <w:num w:numId="37">
    <w:abstractNumId w:val="36"/>
  </w:num>
  <w:num w:numId="38">
    <w:abstractNumId w:val="3"/>
  </w:num>
  <w:num w:numId="39">
    <w:abstractNumId w:val="17"/>
  </w:num>
  <w:num w:numId="40">
    <w:abstractNumId w:val="34"/>
  </w:num>
  <w:num w:numId="41">
    <w:abstractNumId w:val="11"/>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3220"/>
  </w:hdrShapeDefaults>
  <w:footnotePr>
    <w:footnote w:id="-1"/>
    <w:footnote w:id="0"/>
  </w:footnotePr>
  <w:endnotePr>
    <w:endnote w:id="-1"/>
    <w:endnote w:id="0"/>
  </w:endnotePr>
  <w:compat>
    <w:ulTrailSpace/>
    <w:shapeLayoutLikeWW8/>
    <w:compatSetting w:name="compatibilityMode" w:uri="http://schemas.microsoft.com/office/word" w:val="12"/>
  </w:compat>
  <w:rsids>
    <w:rsidRoot w:val="00FE5E94"/>
    <w:rsid w:val="000B7AB7"/>
    <w:rsid w:val="000E3C35"/>
    <w:rsid w:val="001567E3"/>
    <w:rsid w:val="00160247"/>
    <w:rsid w:val="001F43C7"/>
    <w:rsid w:val="0023443B"/>
    <w:rsid w:val="004E4498"/>
    <w:rsid w:val="00505AA9"/>
    <w:rsid w:val="00661AE3"/>
    <w:rsid w:val="006812B0"/>
    <w:rsid w:val="006C1A84"/>
    <w:rsid w:val="007E7C8E"/>
    <w:rsid w:val="008002C5"/>
    <w:rsid w:val="008C03AC"/>
    <w:rsid w:val="008F1A6B"/>
    <w:rsid w:val="008F3E49"/>
    <w:rsid w:val="00907C2C"/>
    <w:rsid w:val="00920217"/>
    <w:rsid w:val="009A6838"/>
    <w:rsid w:val="009C11BC"/>
    <w:rsid w:val="00A40E58"/>
    <w:rsid w:val="00A727BF"/>
    <w:rsid w:val="00A94937"/>
    <w:rsid w:val="00BD2C25"/>
    <w:rsid w:val="00D23DB8"/>
    <w:rsid w:val="00E70A1F"/>
    <w:rsid w:val="00F112B8"/>
    <w:rsid w:val="00FE5E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20"/>
    <o:shapelayout v:ext="edit">
      <o:idmap v:ext="edit" data="1,3"/>
    </o:shapelayout>
  </w:shapeDefaults>
  <w:decimalSymbol w:val=","/>
  <w:listSeparator w:val=";"/>
  <w15:docId w15:val="{5C3D40BC-F667-4F01-AD39-96544068F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FE5E94"/>
    <w:rPr>
      <w:rFonts w:ascii="Times New Roman" w:eastAsia="Times New Roman" w:hAnsi="Times New Roman" w:cs="Times New Roman"/>
      <w:lang w:val="ru-RU"/>
    </w:rPr>
  </w:style>
  <w:style w:type="paragraph" w:styleId="11">
    <w:name w:val="heading 1"/>
    <w:aliases w:val="МОЙ Заголовок 1"/>
    <w:basedOn w:val="a"/>
    <w:next w:val="a0"/>
    <w:link w:val="12"/>
    <w:qFormat/>
    <w:rsid w:val="000E3C35"/>
    <w:pPr>
      <w:keepNext/>
      <w:autoSpaceDE/>
      <w:adjustRightInd w:val="0"/>
      <w:jc w:val="both"/>
      <w:outlineLvl w:val="0"/>
    </w:pPr>
    <w:rPr>
      <w:b/>
      <w:bCs/>
      <w:sz w:val="28"/>
      <w:szCs w:val="28"/>
      <w:lang w:eastAsia="ru-RU"/>
    </w:rPr>
  </w:style>
  <w:style w:type="paragraph" w:styleId="3">
    <w:name w:val="heading 3"/>
    <w:basedOn w:val="a"/>
    <w:next w:val="a"/>
    <w:link w:val="30"/>
    <w:uiPriority w:val="9"/>
    <w:unhideWhenUsed/>
    <w:qFormat/>
    <w:rsid w:val="000E3C35"/>
    <w:pPr>
      <w:keepNext/>
      <w:keepLines/>
      <w:widowControl/>
      <w:autoSpaceDE/>
      <w:autoSpaceDN/>
      <w:spacing w:before="40" w:line="259" w:lineRule="auto"/>
      <w:outlineLvl w:val="2"/>
    </w:pPr>
    <w:rPr>
      <w:rFonts w:asciiTheme="majorHAnsi" w:eastAsiaTheme="majorEastAsia" w:hAnsiTheme="majorHAnsi" w:cstheme="majorBidi"/>
      <w:color w:val="243F60"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rsid w:val="00FE5E94"/>
    <w:tblPr>
      <w:tblInd w:w="0" w:type="dxa"/>
      <w:tblCellMar>
        <w:top w:w="0" w:type="dxa"/>
        <w:left w:w="0" w:type="dxa"/>
        <w:bottom w:w="0" w:type="dxa"/>
        <w:right w:w="0" w:type="dxa"/>
      </w:tblCellMar>
    </w:tblPr>
  </w:style>
  <w:style w:type="paragraph" w:customStyle="1" w:styleId="110">
    <w:name w:val="Оглавление 11"/>
    <w:basedOn w:val="a"/>
    <w:uiPriority w:val="1"/>
    <w:qFormat/>
    <w:rsid w:val="00FE5E94"/>
    <w:pPr>
      <w:spacing w:before="181"/>
      <w:ind w:left="355"/>
      <w:jc w:val="center"/>
    </w:pPr>
    <w:rPr>
      <w:b/>
      <w:bCs/>
      <w:sz w:val="24"/>
      <w:szCs w:val="24"/>
    </w:rPr>
  </w:style>
  <w:style w:type="paragraph" w:customStyle="1" w:styleId="21">
    <w:name w:val="Оглавление 21"/>
    <w:basedOn w:val="a"/>
    <w:uiPriority w:val="1"/>
    <w:qFormat/>
    <w:rsid w:val="00FE5E94"/>
    <w:pPr>
      <w:spacing w:before="121"/>
      <w:ind w:left="681" w:hanging="240"/>
    </w:pPr>
    <w:rPr>
      <w:b/>
      <w:bCs/>
      <w:sz w:val="24"/>
      <w:szCs w:val="24"/>
    </w:rPr>
  </w:style>
  <w:style w:type="paragraph" w:customStyle="1" w:styleId="31">
    <w:name w:val="Оглавление 31"/>
    <w:basedOn w:val="a"/>
    <w:uiPriority w:val="1"/>
    <w:qFormat/>
    <w:rsid w:val="00FE5E94"/>
    <w:pPr>
      <w:spacing w:before="99"/>
      <w:ind w:left="900" w:right="317"/>
    </w:pPr>
    <w:rPr>
      <w:b/>
      <w:bCs/>
      <w:sz w:val="24"/>
      <w:szCs w:val="24"/>
    </w:rPr>
  </w:style>
  <w:style w:type="paragraph" w:customStyle="1" w:styleId="41">
    <w:name w:val="Оглавление 41"/>
    <w:basedOn w:val="a"/>
    <w:uiPriority w:val="1"/>
    <w:qFormat/>
    <w:rsid w:val="00FE5E94"/>
    <w:pPr>
      <w:spacing w:before="99"/>
      <w:ind w:left="1120" w:right="319"/>
    </w:pPr>
    <w:rPr>
      <w:i/>
      <w:iCs/>
      <w:sz w:val="24"/>
      <w:szCs w:val="24"/>
    </w:rPr>
  </w:style>
  <w:style w:type="paragraph" w:styleId="a0">
    <w:name w:val="Body Text"/>
    <w:basedOn w:val="a"/>
    <w:link w:val="a4"/>
    <w:uiPriority w:val="1"/>
    <w:qFormat/>
    <w:rsid w:val="00FE5E94"/>
    <w:rPr>
      <w:sz w:val="24"/>
      <w:szCs w:val="24"/>
    </w:rPr>
  </w:style>
  <w:style w:type="paragraph" w:customStyle="1" w:styleId="111">
    <w:name w:val="Заголовок 11"/>
    <w:basedOn w:val="a"/>
    <w:uiPriority w:val="1"/>
    <w:qFormat/>
    <w:rsid w:val="00FE5E94"/>
    <w:pPr>
      <w:spacing w:before="66"/>
      <w:ind w:left="861" w:hanging="240"/>
      <w:outlineLvl w:val="1"/>
    </w:pPr>
    <w:rPr>
      <w:b/>
      <w:bCs/>
      <w:sz w:val="24"/>
      <w:szCs w:val="24"/>
    </w:rPr>
  </w:style>
  <w:style w:type="paragraph" w:customStyle="1" w:styleId="210">
    <w:name w:val="Заголовок 21"/>
    <w:basedOn w:val="a"/>
    <w:uiPriority w:val="1"/>
    <w:qFormat/>
    <w:rsid w:val="00FE5E94"/>
    <w:pPr>
      <w:ind w:left="735"/>
      <w:outlineLvl w:val="2"/>
    </w:pPr>
    <w:rPr>
      <w:b/>
      <w:bCs/>
      <w:sz w:val="24"/>
      <w:szCs w:val="24"/>
    </w:rPr>
  </w:style>
  <w:style w:type="paragraph" w:customStyle="1" w:styleId="310">
    <w:name w:val="Заголовок 31"/>
    <w:basedOn w:val="a"/>
    <w:uiPriority w:val="1"/>
    <w:qFormat/>
    <w:rsid w:val="00FE5E94"/>
    <w:pPr>
      <w:ind w:left="812"/>
      <w:outlineLvl w:val="3"/>
    </w:pPr>
    <w:rPr>
      <w:b/>
      <w:bCs/>
      <w:i/>
      <w:iCs/>
      <w:sz w:val="24"/>
      <w:szCs w:val="24"/>
    </w:rPr>
  </w:style>
  <w:style w:type="paragraph" w:styleId="a5">
    <w:name w:val="List Paragraph"/>
    <w:basedOn w:val="a"/>
    <w:link w:val="a6"/>
    <w:uiPriority w:val="1"/>
    <w:qFormat/>
    <w:rsid w:val="00FE5E94"/>
    <w:pPr>
      <w:ind w:left="681"/>
    </w:pPr>
  </w:style>
  <w:style w:type="paragraph" w:customStyle="1" w:styleId="TableParagraph">
    <w:name w:val="Table Paragraph"/>
    <w:basedOn w:val="a"/>
    <w:uiPriority w:val="1"/>
    <w:qFormat/>
    <w:rsid w:val="00FE5E94"/>
  </w:style>
  <w:style w:type="paragraph" w:styleId="a7">
    <w:name w:val="Balloon Text"/>
    <w:basedOn w:val="a"/>
    <w:link w:val="a8"/>
    <w:uiPriority w:val="99"/>
    <w:semiHidden/>
    <w:unhideWhenUsed/>
    <w:rsid w:val="000E3C35"/>
    <w:rPr>
      <w:rFonts w:ascii="Tahoma" w:hAnsi="Tahoma" w:cs="Tahoma"/>
      <w:sz w:val="16"/>
      <w:szCs w:val="16"/>
    </w:rPr>
  </w:style>
  <w:style w:type="character" w:customStyle="1" w:styleId="a8">
    <w:name w:val="Текст выноски Знак"/>
    <w:basedOn w:val="a1"/>
    <w:link w:val="a7"/>
    <w:uiPriority w:val="99"/>
    <w:semiHidden/>
    <w:rsid w:val="000E3C35"/>
    <w:rPr>
      <w:rFonts w:ascii="Tahoma" w:eastAsia="Times New Roman" w:hAnsi="Tahoma" w:cs="Tahoma"/>
      <w:sz w:val="16"/>
      <w:szCs w:val="16"/>
      <w:lang w:val="ru-RU"/>
    </w:rPr>
  </w:style>
  <w:style w:type="character" w:customStyle="1" w:styleId="12">
    <w:name w:val="Заголовок 1 Знак"/>
    <w:aliases w:val="МОЙ Заголовок 1 Знак"/>
    <w:basedOn w:val="a1"/>
    <w:link w:val="11"/>
    <w:rsid w:val="000E3C35"/>
    <w:rPr>
      <w:rFonts w:ascii="Times New Roman" w:eastAsia="Times New Roman" w:hAnsi="Times New Roman" w:cs="Times New Roman"/>
      <w:b/>
      <w:bCs/>
      <w:sz w:val="28"/>
      <w:szCs w:val="28"/>
      <w:lang w:val="ru-RU" w:eastAsia="ru-RU"/>
    </w:rPr>
  </w:style>
  <w:style w:type="character" w:customStyle="1" w:styleId="30">
    <w:name w:val="Заголовок 3 Знак"/>
    <w:basedOn w:val="a1"/>
    <w:link w:val="3"/>
    <w:uiPriority w:val="9"/>
    <w:rsid w:val="000E3C35"/>
    <w:rPr>
      <w:rFonts w:asciiTheme="majorHAnsi" w:eastAsiaTheme="majorEastAsia" w:hAnsiTheme="majorHAnsi" w:cstheme="majorBidi"/>
      <w:color w:val="243F60" w:themeColor="accent1" w:themeShade="7F"/>
      <w:sz w:val="24"/>
      <w:szCs w:val="24"/>
      <w:lang w:val="ru-RU"/>
    </w:rPr>
  </w:style>
  <w:style w:type="paragraph" w:styleId="a9">
    <w:name w:val="header"/>
    <w:basedOn w:val="a"/>
    <w:link w:val="aa"/>
    <w:uiPriority w:val="99"/>
    <w:unhideWhenUsed/>
    <w:rsid w:val="000E3C35"/>
    <w:pPr>
      <w:widowControl/>
      <w:tabs>
        <w:tab w:val="center" w:pos="4677"/>
        <w:tab w:val="right" w:pos="9355"/>
      </w:tabs>
      <w:autoSpaceDE/>
      <w:autoSpaceDN/>
    </w:pPr>
    <w:rPr>
      <w:rFonts w:asciiTheme="minorHAnsi" w:eastAsiaTheme="minorHAnsi" w:hAnsiTheme="minorHAnsi" w:cstheme="minorBidi"/>
    </w:rPr>
  </w:style>
  <w:style w:type="character" w:customStyle="1" w:styleId="aa">
    <w:name w:val="Верхний колонтитул Знак"/>
    <w:basedOn w:val="a1"/>
    <w:link w:val="a9"/>
    <w:uiPriority w:val="99"/>
    <w:rsid w:val="000E3C35"/>
    <w:rPr>
      <w:lang w:val="ru-RU"/>
    </w:rPr>
  </w:style>
  <w:style w:type="paragraph" w:styleId="ab">
    <w:name w:val="footer"/>
    <w:basedOn w:val="a"/>
    <w:link w:val="ac"/>
    <w:uiPriority w:val="99"/>
    <w:unhideWhenUsed/>
    <w:rsid w:val="000E3C35"/>
    <w:pPr>
      <w:widowControl/>
      <w:tabs>
        <w:tab w:val="center" w:pos="4677"/>
        <w:tab w:val="right" w:pos="9355"/>
      </w:tabs>
      <w:autoSpaceDE/>
      <w:autoSpaceDN/>
    </w:pPr>
    <w:rPr>
      <w:rFonts w:asciiTheme="minorHAnsi" w:eastAsiaTheme="minorHAnsi" w:hAnsiTheme="minorHAnsi" w:cstheme="minorBidi"/>
    </w:rPr>
  </w:style>
  <w:style w:type="character" w:customStyle="1" w:styleId="ac">
    <w:name w:val="Нижний колонтитул Знак"/>
    <w:basedOn w:val="a1"/>
    <w:link w:val="ab"/>
    <w:uiPriority w:val="99"/>
    <w:rsid w:val="000E3C35"/>
    <w:rPr>
      <w:lang w:val="ru-RU"/>
    </w:rPr>
  </w:style>
  <w:style w:type="character" w:customStyle="1" w:styleId="a4">
    <w:name w:val="Основной текст Знак"/>
    <w:basedOn w:val="a1"/>
    <w:link w:val="a0"/>
    <w:uiPriority w:val="99"/>
    <w:rsid w:val="000E3C35"/>
    <w:rPr>
      <w:rFonts w:ascii="Times New Roman" w:eastAsia="Times New Roman" w:hAnsi="Times New Roman" w:cs="Times New Roman"/>
      <w:sz w:val="24"/>
      <w:szCs w:val="24"/>
      <w:lang w:val="ru-RU"/>
    </w:rPr>
  </w:style>
  <w:style w:type="paragraph" w:customStyle="1" w:styleId="ad">
    <w:name w:val="Содержимое таблицы"/>
    <w:basedOn w:val="a"/>
    <w:qFormat/>
    <w:rsid w:val="000E3C35"/>
    <w:pPr>
      <w:suppressLineNumbers/>
      <w:suppressAutoHyphens/>
      <w:autoSpaceDE/>
      <w:autoSpaceDN/>
    </w:pPr>
    <w:rPr>
      <w:rFonts w:eastAsia="Lucida Sans Unicode"/>
      <w:kern w:val="1"/>
      <w:sz w:val="24"/>
      <w:szCs w:val="24"/>
    </w:rPr>
  </w:style>
  <w:style w:type="paragraph" w:styleId="ae">
    <w:name w:val="Normal (Web)"/>
    <w:aliases w:val="Обычный (Web),Обычный (Web)1"/>
    <w:basedOn w:val="a"/>
    <w:link w:val="af"/>
    <w:uiPriority w:val="99"/>
    <w:qFormat/>
    <w:rsid w:val="000E3C35"/>
    <w:pPr>
      <w:autoSpaceDE/>
      <w:adjustRightInd w:val="0"/>
      <w:spacing w:line="100" w:lineRule="atLeast"/>
    </w:pPr>
    <w:rPr>
      <w:sz w:val="24"/>
      <w:szCs w:val="24"/>
      <w:lang w:eastAsia="ru-RU"/>
    </w:rPr>
  </w:style>
  <w:style w:type="paragraph" w:customStyle="1" w:styleId="3f3f3f3f3f2">
    <w:name w:val="Т3fе3fк3fс3fт3f2"/>
    <w:basedOn w:val="a"/>
    <w:uiPriority w:val="99"/>
    <w:rsid w:val="000E3C35"/>
    <w:pPr>
      <w:autoSpaceDE/>
      <w:adjustRightInd w:val="0"/>
      <w:spacing w:line="100" w:lineRule="atLeast"/>
    </w:pPr>
    <w:rPr>
      <w:rFonts w:ascii="Courier New" w:hAnsi="Courier New" w:cs="Courier New"/>
      <w:sz w:val="20"/>
      <w:szCs w:val="20"/>
      <w:lang w:eastAsia="ru-RU"/>
    </w:rPr>
  </w:style>
  <w:style w:type="paragraph" w:customStyle="1" w:styleId="3f3f3f3f3f1">
    <w:name w:val="Т3fе3fк3fс3fт3f1"/>
    <w:basedOn w:val="a"/>
    <w:uiPriority w:val="99"/>
    <w:rsid w:val="000E3C35"/>
    <w:pPr>
      <w:autoSpaceDE/>
      <w:adjustRightInd w:val="0"/>
      <w:spacing w:line="100" w:lineRule="atLeast"/>
    </w:pPr>
    <w:rPr>
      <w:rFonts w:ascii="Courier New" w:hAnsi="Courier New" w:cs="Courier New"/>
      <w:sz w:val="20"/>
      <w:szCs w:val="20"/>
      <w:lang w:eastAsia="ru-RU"/>
    </w:rPr>
  </w:style>
  <w:style w:type="character" w:styleId="af0">
    <w:name w:val="Hyperlink"/>
    <w:uiPriority w:val="99"/>
    <w:unhideWhenUsed/>
    <w:rsid w:val="000E3C35"/>
    <w:rPr>
      <w:rFonts w:cs="Times New Roman"/>
      <w:color w:val="000080"/>
      <w:u w:val="single"/>
    </w:rPr>
  </w:style>
  <w:style w:type="character" w:customStyle="1" w:styleId="a6">
    <w:name w:val="Абзац списка Знак"/>
    <w:basedOn w:val="a1"/>
    <w:link w:val="a5"/>
    <w:uiPriority w:val="34"/>
    <w:rsid w:val="000E3C35"/>
    <w:rPr>
      <w:rFonts w:ascii="Times New Roman" w:eastAsia="Times New Roman" w:hAnsi="Times New Roman" w:cs="Times New Roman"/>
      <w:lang w:val="ru-RU"/>
    </w:rPr>
  </w:style>
  <w:style w:type="paragraph" w:customStyle="1" w:styleId="ConsPlusNormal">
    <w:name w:val="ConsPlusNormal"/>
    <w:link w:val="ConsPlusNormal0"/>
    <w:rsid w:val="000E3C35"/>
    <w:pPr>
      <w:adjustRightInd w:val="0"/>
      <w:ind w:firstLine="720"/>
    </w:pPr>
    <w:rPr>
      <w:rFonts w:ascii="Arial" w:eastAsia="Times New Roman" w:hAnsi="Arial" w:cs="Arial"/>
      <w:sz w:val="20"/>
      <w:szCs w:val="20"/>
      <w:lang w:val="ru-RU" w:eastAsia="ru-RU"/>
    </w:rPr>
  </w:style>
  <w:style w:type="paragraph" w:customStyle="1" w:styleId="1">
    <w:name w:val="Заголовок 1 уровень"/>
    <w:basedOn w:val="a"/>
    <w:qFormat/>
    <w:rsid w:val="000E3C35"/>
    <w:pPr>
      <w:pageBreakBefore/>
      <w:numPr>
        <w:numId w:val="16"/>
      </w:numPr>
      <w:autoSpaceDE/>
      <w:adjustRightInd w:val="0"/>
      <w:jc w:val="both"/>
    </w:pPr>
    <w:rPr>
      <w:rFonts w:eastAsia="Arial Unicode MS" w:cs="Tahoma"/>
      <w:b/>
      <w:bCs/>
      <w:sz w:val="28"/>
      <w:szCs w:val="24"/>
      <w:lang w:eastAsia="ru-RU"/>
    </w:rPr>
  </w:style>
  <w:style w:type="paragraph" w:styleId="af1">
    <w:name w:val="caption"/>
    <w:aliases w:val=" Знак,111,Знак"/>
    <w:basedOn w:val="a"/>
    <w:link w:val="af2"/>
    <w:qFormat/>
    <w:rsid w:val="000E3C35"/>
    <w:pPr>
      <w:autoSpaceDE/>
      <w:adjustRightInd w:val="0"/>
      <w:spacing w:before="120" w:after="120"/>
    </w:pPr>
    <w:rPr>
      <w:rFonts w:eastAsia="Arial Unicode MS" w:cs="Tahoma"/>
      <w:i/>
      <w:iCs/>
      <w:sz w:val="24"/>
      <w:szCs w:val="24"/>
      <w:lang w:eastAsia="ru-RU"/>
    </w:rPr>
  </w:style>
  <w:style w:type="paragraph" w:customStyle="1" w:styleId="2">
    <w:name w:val="Заголовок 2 уровень"/>
    <w:basedOn w:val="a"/>
    <w:qFormat/>
    <w:rsid w:val="000E3C35"/>
    <w:pPr>
      <w:numPr>
        <w:numId w:val="18"/>
      </w:numPr>
      <w:tabs>
        <w:tab w:val="left" w:pos="1134"/>
      </w:tabs>
      <w:autoSpaceDE/>
      <w:adjustRightInd w:val="0"/>
      <w:ind w:left="0" w:firstLine="567"/>
      <w:jc w:val="both"/>
    </w:pPr>
    <w:rPr>
      <w:rFonts w:eastAsia="Arial Unicode MS" w:cs="Tahoma"/>
      <w:b/>
      <w:sz w:val="24"/>
      <w:szCs w:val="24"/>
      <w:lang w:eastAsia="ru-RU"/>
    </w:rPr>
  </w:style>
  <w:style w:type="character" w:customStyle="1" w:styleId="af2">
    <w:name w:val="Название объекта Знак"/>
    <w:aliases w:val=" Знак Знак,111 Знак,Знак Знак"/>
    <w:basedOn w:val="a1"/>
    <w:link w:val="af1"/>
    <w:rsid w:val="000E3C35"/>
    <w:rPr>
      <w:rFonts w:ascii="Times New Roman" w:eastAsia="Arial Unicode MS" w:hAnsi="Times New Roman" w:cs="Tahoma"/>
      <w:i/>
      <w:iCs/>
      <w:sz w:val="24"/>
      <w:szCs w:val="24"/>
      <w:lang w:val="ru-RU" w:eastAsia="ru-RU"/>
    </w:rPr>
  </w:style>
  <w:style w:type="paragraph" w:customStyle="1" w:styleId="10">
    <w:name w:val="Стиль1"/>
    <w:basedOn w:val="ae"/>
    <w:link w:val="13"/>
    <w:qFormat/>
    <w:rsid w:val="000E3C35"/>
    <w:pPr>
      <w:widowControl/>
      <w:numPr>
        <w:numId w:val="19"/>
      </w:numPr>
      <w:tabs>
        <w:tab w:val="left" w:pos="1559"/>
      </w:tabs>
      <w:autoSpaceDN/>
      <w:adjustRightInd/>
      <w:spacing w:before="100" w:beforeAutospacing="1" w:line="240" w:lineRule="auto"/>
      <w:ind w:left="0" w:firstLine="851"/>
      <w:jc w:val="both"/>
    </w:pPr>
    <w:rPr>
      <w:b/>
      <w:bCs/>
      <w:i/>
      <w:iCs/>
    </w:rPr>
  </w:style>
  <w:style w:type="character" w:styleId="af3">
    <w:name w:val="Strong"/>
    <w:qFormat/>
    <w:rsid w:val="000E3C35"/>
    <w:rPr>
      <w:rFonts w:cs="Times New Roman"/>
      <w:b/>
      <w:bCs/>
    </w:rPr>
  </w:style>
  <w:style w:type="paragraph" w:customStyle="1" w:styleId="TableContents">
    <w:name w:val="Table Contents"/>
    <w:basedOn w:val="a"/>
    <w:rsid w:val="000E3C35"/>
    <w:pPr>
      <w:autoSpaceDE/>
      <w:adjustRightInd w:val="0"/>
    </w:pPr>
    <w:rPr>
      <w:rFonts w:eastAsia="Arial Unicode MS" w:cs="Tahoma"/>
      <w:sz w:val="24"/>
      <w:szCs w:val="24"/>
      <w:lang w:eastAsia="ru-RU"/>
    </w:rPr>
  </w:style>
  <w:style w:type="table" w:styleId="af4">
    <w:name w:val="Table Grid"/>
    <w:basedOn w:val="a2"/>
    <w:uiPriority w:val="39"/>
    <w:rsid w:val="000E3C35"/>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Indent"/>
    <w:basedOn w:val="a"/>
    <w:link w:val="af6"/>
    <w:uiPriority w:val="99"/>
    <w:rsid w:val="000E3C35"/>
    <w:pPr>
      <w:autoSpaceDE/>
      <w:adjustRightInd w:val="0"/>
      <w:spacing w:after="120"/>
      <w:ind w:left="283"/>
    </w:pPr>
    <w:rPr>
      <w:rFonts w:eastAsia="Arial Unicode MS" w:cs="Tahoma"/>
      <w:sz w:val="24"/>
      <w:szCs w:val="24"/>
      <w:lang w:eastAsia="ru-RU"/>
    </w:rPr>
  </w:style>
  <w:style w:type="character" w:customStyle="1" w:styleId="af6">
    <w:name w:val="Основной текст с отступом Знак"/>
    <w:basedOn w:val="a1"/>
    <w:link w:val="af5"/>
    <w:uiPriority w:val="99"/>
    <w:rsid w:val="000E3C35"/>
    <w:rPr>
      <w:rFonts w:ascii="Times New Roman" w:eastAsia="Arial Unicode MS" w:hAnsi="Times New Roman" w:cs="Tahoma"/>
      <w:sz w:val="24"/>
      <w:szCs w:val="24"/>
      <w:lang w:val="ru-RU" w:eastAsia="ru-RU"/>
    </w:rPr>
  </w:style>
  <w:style w:type="character" w:customStyle="1" w:styleId="Internetlink">
    <w:name w:val="Internet link"/>
    <w:uiPriority w:val="99"/>
    <w:rsid w:val="000E3C35"/>
    <w:rPr>
      <w:rFonts w:eastAsia="Arial Unicode MS" w:cs="Tahoma"/>
      <w:color w:val="000080"/>
      <w:u w:val="single"/>
    </w:rPr>
  </w:style>
  <w:style w:type="paragraph" w:styleId="af7">
    <w:name w:val="TOC Heading"/>
    <w:basedOn w:val="11"/>
    <w:next w:val="a"/>
    <w:uiPriority w:val="39"/>
    <w:unhideWhenUsed/>
    <w:qFormat/>
    <w:rsid w:val="000E3C35"/>
    <w:pPr>
      <w:keepLines/>
      <w:widowControl/>
      <w:autoSpaceDN/>
      <w:adjustRightInd/>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14">
    <w:name w:val="toc 1"/>
    <w:basedOn w:val="a"/>
    <w:next w:val="a"/>
    <w:autoRedefine/>
    <w:uiPriority w:val="39"/>
    <w:unhideWhenUsed/>
    <w:rsid w:val="000E3C35"/>
    <w:pPr>
      <w:widowControl/>
      <w:tabs>
        <w:tab w:val="left" w:pos="426"/>
        <w:tab w:val="right" w:leader="dot" w:pos="9346"/>
      </w:tabs>
      <w:autoSpaceDE/>
      <w:autoSpaceDN/>
      <w:spacing w:after="100" w:line="259" w:lineRule="auto"/>
    </w:pPr>
    <w:rPr>
      <w:rFonts w:eastAsiaTheme="minorHAnsi" w:cstheme="minorBidi"/>
      <w:b/>
      <w:noProof/>
      <w:sz w:val="24"/>
      <w:szCs w:val="24"/>
    </w:rPr>
  </w:style>
  <w:style w:type="paragraph" w:styleId="20">
    <w:name w:val="toc 2"/>
    <w:basedOn w:val="a"/>
    <w:next w:val="a"/>
    <w:autoRedefine/>
    <w:uiPriority w:val="39"/>
    <w:unhideWhenUsed/>
    <w:rsid w:val="000E3C35"/>
    <w:pPr>
      <w:widowControl/>
      <w:tabs>
        <w:tab w:val="left" w:pos="567"/>
        <w:tab w:val="right" w:leader="dot" w:pos="9345"/>
      </w:tabs>
      <w:autoSpaceDE/>
      <w:autoSpaceDN/>
      <w:spacing w:after="100"/>
      <w:ind w:left="220"/>
    </w:pPr>
    <w:rPr>
      <w:rFonts w:eastAsia="Calibri" w:cstheme="minorBidi"/>
      <w:b/>
      <w:noProof/>
      <w:sz w:val="24"/>
      <w:szCs w:val="24"/>
    </w:rPr>
  </w:style>
  <w:style w:type="paragraph" w:styleId="32">
    <w:name w:val="toc 3"/>
    <w:basedOn w:val="a"/>
    <w:next w:val="a"/>
    <w:autoRedefine/>
    <w:uiPriority w:val="39"/>
    <w:unhideWhenUsed/>
    <w:rsid w:val="000E3C35"/>
    <w:pPr>
      <w:widowControl/>
      <w:tabs>
        <w:tab w:val="left" w:pos="1320"/>
        <w:tab w:val="right" w:leader="dot" w:pos="9346"/>
      </w:tabs>
      <w:autoSpaceDE/>
      <w:autoSpaceDN/>
      <w:spacing w:after="100"/>
      <w:ind w:left="440"/>
    </w:pPr>
    <w:rPr>
      <w:rFonts w:eastAsiaTheme="minorHAnsi" w:cstheme="minorBidi"/>
      <w:i/>
      <w:noProof/>
      <w:sz w:val="24"/>
      <w:szCs w:val="24"/>
    </w:rPr>
  </w:style>
  <w:style w:type="character" w:customStyle="1" w:styleId="ConsPlusNormal0">
    <w:name w:val="ConsPlusNormal Знак"/>
    <w:link w:val="ConsPlusNormal"/>
    <w:rsid w:val="000E3C35"/>
    <w:rPr>
      <w:rFonts w:ascii="Arial" w:eastAsia="Times New Roman" w:hAnsi="Arial" w:cs="Arial"/>
      <w:sz w:val="20"/>
      <w:szCs w:val="20"/>
      <w:lang w:val="ru-RU" w:eastAsia="ru-RU"/>
    </w:rPr>
  </w:style>
  <w:style w:type="character" w:customStyle="1" w:styleId="blk">
    <w:name w:val="blk"/>
    <w:basedOn w:val="a1"/>
    <w:rsid w:val="000E3C35"/>
  </w:style>
  <w:style w:type="paragraph" w:customStyle="1" w:styleId="Default">
    <w:name w:val="Default"/>
    <w:rsid w:val="000E3C35"/>
    <w:pPr>
      <w:widowControl/>
      <w:adjustRightInd w:val="0"/>
    </w:pPr>
    <w:rPr>
      <w:rFonts w:ascii="Calibri" w:eastAsia="Calibri" w:hAnsi="Calibri" w:cs="Times New Roman"/>
      <w:color w:val="000000"/>
      <w:sz w:val="24"/>
      <w:szCs w:val="24"/>
      <w:lang w:val="ru-RU"/>
    </w:rPr>
  </w:style>
  <w:style w:type="paragraph" w:customStyle="1" w:styleId="ConsPlusTitle">
    <w:name w:val="ConsPlusTitle"/>
    <w:basedOn w:val="a"/>
    <w:next w:val="ConsPlusNormal"/>
    <w:rsid w:val="000E3C35"/>
    <w:pPr>
      <w:suppressAutoHyphens/>
      <w:autoSpaceDN/>
    </w:pPr>
    <w:rPr>
      <w:rFonts w:ascii="Arial" w:eastAsia="Arial" w:hAnsi="Arial" w:cs="Arial"/>
      <w:b/>
      <w:bCs/>
      <w:kern w:val="1"/>
      <w:sz w:val="20"/>
      <w:szCs w:val="20"/>
    </w:rPr>
  </w:style>
  <w:style w:type="paragraph" w:customStyle="1" w:styleId="101">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
    <w:basedOn w:val="a"/>
    <w:link w:val="10950"/>
    <w:rsid w:val="000E3C35"/>
    <w:pPr>
      <w:widowControl/>
      <w:suppressAutoHyphens/>
      <w:autoSpaceDE/>
      <w:autoSpaceDN/>
      <w:ind w:firstLine="539"/>
      <w:jc w:val="both"/>
    </w:pPr>
    <w:rPr>
      <w:rFonts w:eastAsia="Calibri"/>
      <w:color w:val="000000"/>
      <w:kern w:val="24"/>
      <w:sz w:val="24"/>
      <w:szCs w:val="24"/>
    </w:rPr>
  </w:style>
  <w:style w:type="character" w:customStyle="1" w:styleId="10950">
    <w:name w:val="1 Основной текст 0;95 ПК;А. Основной текст 0 Знак Знак Знак Знак Знак Знак"/>
    <w:link w:val="101"/>
    <w:rsid w:val="000E3C35"/>
    <w:rPr>
      <w:rFonts w:ascii="Times New Roman" w:eastAsia="Calibri" w:hAnsi="Times New Roman" w:cs="Times New Roman"/>
      <w:color w:val="000000"/>
      <w:kern w:val="24"/>
      <w:sz w:val="24"/>
      <w:szCs w:val="24"/>
      <w:lang w:val="ru-RU"/>
    </w:rPr>
  </w:style>
  <w:style w:type="paragraph" w:customStyle="1" w:styleId="22">
    <w:name w:val="Текст2"/>
    <w:basedOn w:val="a"/>
    <w:rsid w:val="000E3C35"/>
    <w:pPr>
      <w:suppressAutoHyphens/>
      <w:autoSpaceDE/>
      <w:autoSpaceDN/>
    </w:pPr>
    <w:rPr>
      <w:rFonts w:ascii="Courier New" w:eastAsia="Lucida Sans Unicode" w:hAnsi="Courier New" w:cs="Courier New"/>
      <w:kern w:val="1"/>
      <w:sz w:val="20"/>
      <w:szCs w:val="20"/>
    </w:rPr>
  </w:style>
  <w:style w:type="character" w:customStyle="1" w:styleId="13">
    <w:name w:val="Стиль1 Знак"/>
    <w:link w:val="10"/>
    <w:rsid w:val="000E3C35"/>
    <w:rPr>
      <w:rFonts w:ascii="Times New Roman" w:eastAsia="Times New Roman" w:hAnsi="Times New Roman" w:cs="Times New Roman"/>
      <w:b/>
      <w:bCs/>
      <w:i/>
      <w:iCs/>
      <w:sz w:val="24"/>
      <w:szCs w:val="24"/>
      <w:lang w:val="ru-RU" w:eastAsia="ru-RU"/>
    </w:rPr>
  </w:style>
  <w:style w:type="paragraph" w:customStyle="1" w:styleId="Standard">
    <w:name w:val="Standard"/>
    <w:rsid w:val="000E3C35"/>
    <w:pPr>
      <w:widowControl/>
      <w:suppressAutoHyphens/>
      <w:autoSpaceDE/>
      <w:textAlignment w:val="baseline"/>
    </w:pPr>
    <w:rPr>
      <w:rFonts w:ascii="Times New Roman" w:eastAsia="Times New Roman" w:hAnsi="Times New Roman" w:cs="Times New Roman"/>
      <w:kern w:val="3"/>
      <w:sz w:val="24"/>
      <w:szCs w:val="24"/>
      <w:lang w:val="ru-RU" w:eastAsia="ar-SA"/>
    </w:rPr>
  </w:style>
  <w:style w:type="paragraph" w:customStyle="1" w:styleId="100">
    <w:name w:val="Стиль10"/>
    <w:basedOn w:val="a"/>
    <w:qFormat/>
    <w:rsid w:val="000E3C35"/>
    <w:pPr>
      <w:widowControl/>
      <w:numPr>
        <w:numId w:val="21"/>
      </w:numPr>
      <w:tabs>
        <w:tab w:val="left" w:pos="1134"/>
        <w:tab w:val="left" w:pos="1559"/>
      </w:tabs>
      <w:autoSpaceDE/>
      <w:autoSpaceDN/>
      <w:spacing w:before="100" w:beforeAutospacing="1" w:after="119"/>
      <w:jc w:val="both"/>
    </w:pPr>
    <w:rPr>
      <w:b/>
      <w:bCs/>
      <w:i/>
      <w:iCs/>
      <w:sz w:val="24"/>
      <w:szCs w:val="24"/>
      <w:lang w:eastAsia="ru-RU"/>
    </w:rPr>
  </w:style>
  <w:style w:type="paragraph" w:customStyle="1" w:styleId="1111">
    <w:name w:val="1111"/>
    <w:basedOn w:val="11"/>
    <w:link w:val="11110"/>
    <w:qFormat/>
    <w:rsid w:val="000E3C35"/>
    <w:pPr>
      <w:widowControl/>
      <w:tabs>
        <w:tab w:val="num" w:pos="432"/>
      </w:tabs>
      <w:autoSpaceDN/>
      <w:adjustRightInd/>
      <w:jc w:val="center"/>
    </w:pPr>
    <w:rPr>
      <w:rFonts w:cs="Tahoma"/>
      <w:kern w:val="1"/>
      <w:sz w:val="24"/>
      <w:szCs w:val="24"/>
      <w:lang w:eastAsia="en-US"/>
    </w:rPr>
  </w:style>
  <w:style w:type="character" w:customStyle="1" w:styleId="11110">
    <w:name w:val="1111 Знак"/>
    <w:link w:val="1111"/>
    <w:rsid w:val="000E3C35"/>
    <w:rPr>
      <w:rFonts w:ascii="Times New Roman" w:eastAsia="Times New Roman" w:hAnsi="Times New Roman" w:cs="Tahoma"/>
      <w:b/>
      <w:bCs/>
      <w:kern w:val="1"/>
      <w:sz w:val="24"/>
      <w:szCs w:val="24"/>
      <w:lang w:val="ru-RU"/>
    </w:rPr>
  </w:style>
  <w:style w:type="paragraph" w:customStyle="1" w:styleId="af8">
    <w:name w:val="МОЙ"/>
    <w:basedOn w:val="11"/>
    <w:link w:val="af9"/>
    <w:qFormat/>
    <w:rsid w:val="000E3C35"/>
    <w:pPr>
      <w:keepLines/>
      <w:widowControl/>
      <w:autoSpaceDN/>
      <w:adjustRightInd/>
      <w:spacing w:line="360" w:lineRule="auto"/>
    </w:pPr>
    <w:rPr>
      <w:rFonts w:eastAsiaTheme="majorEastAsia" w:cstheme="majorBidi"/>
      <w:b w:val="0"/>
      <w:bCs w:val="0"/>
      <w:szCs w:val="32"/>
    </w:rPr>
  </w:style>
  <w:style w:type="character" w:customStyle="1" w:styleId="af9">
    <w:name w:val="МОЙ Знак"/>
    <w:basedOn w:val="12"/>
    <w:link w:val="af8"/>
    <w:rsid w:val="000E3C35"/>
    <w:rPr>
      <w:rFonts w:ascii="Times New Roman" w:eastAsiaTheme="majorEastAsia" w:hAnsi="Times New Roman" w:cstheme="majorBidi"/>
      <w:b/>
      <w:bCs/>
      <w:sz w:val="28"/>
      <w:szCs w:val="32"/>
      <w:lang w:val="ru-RU" w:eastAsia="ru-RU"/>
    </w:rPr>
  </w:style>
  <w:style w:type="character" w:customStyle="1" w:styleId="afa">
    <w:name w:val="Гипертекстовая ссылка"/>
    <w:basedOn w:val="a1"/>
    <w:uiPriority w:val="99"/>
    <w:rsid w:val="000E3C35"/>
    <w:rPr>
      <w:color w:val="106BBE"/>
    </w:rPr>
  </w:style>
  <w:style w:type="paragraph" w:customStyle="1" w:styleId="ConsPlusCell">
    <w:name w:val="ConsPlusCell"/>
    <w:basedOn w:val="a"/>
    <w:uiPriority w:val="99"/>
    <w:rsid w:val="000E3C35"/>
    <w:pPr>
      <w:suppressAutoHyphens/>
      <w:autoSpaceDN/>
    </w:pPr>
    <w:rPr>
      <w:rFonts w:ascii="Arial" w:eastAsia="Arial" w:hAnsi="Arial" w:cs="Arial"/>
      <w:kern w:val="1"/>
      <w:sz w:val="20"/>
      <w:szCs w:val="20"/>
    </w:rPr>
  </w:style>
  <w:style w:type="paragraph" w:styleId="afb">
    <w:name w:val="Document Map"/>
    <w:basedOn w:val="a"/>
    <w:link w:val="afc"/>
    <w:uiPriority w:val="99"/>
    <w:semiHidden/>
    <w:unhideWhenUsed/>
    <w:rsid w:val="000E3C35"/>
    <w:pPr>
      <w:widowControl/>
      <w:autoSpaceDE/>
      <w:autoSpaceDN/>
    </w:pPr>
    <w:rPr>
      <w:rFonts w:ascii="Tahoma" w:eastAsiaTheme="minorHAnsi" w:hAnsi="Tahoma" w:cs="Tahoma"/>
      <w:sz w:val="16"/>
      <w:szCs w:val="16"/>
    </w:rPr>
  </w:style>
  <w:style w:type="character" w:customStyle="1" w:styleId="afc">
    <w:name w:val="Схема документа Знак"/>
    <w:basedOn w:val="a1"/>
    <w:link w:val="afb"/>
    <w:uiPriority w:val="99"/>
    <w:semiHidden/>
    <w:rsid w:val="000E3C35"/>
    <w:rPr>
      <w:rFonts w:ascii="Tahoma" w:hAnsi="Tahoma" w:cs="Tahoma"/>
      <w:sz w:val="16"/>
      <w:szCs w:val="16"/>
      <w:lang w:val="ru-RU"/>
    </w:rPr>
  </w:style>
  <w:style w:type="character" w:customStyle="1" w:styleId="af">
    <w:name w:val="Обычный (веб) Знак"/>
    <w:aliases w:val="Обычный (Web) Знак,Обычный (Web)1 Знак"/>
    <w:link w:val="ae"/>
    <w:uiPriority w:val="99"/>
    <w:locked/>
    <w:rsid w:val="000E3C35"/>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1648AFEF01C57104C23326174558F4CEBDBE1BDD2E134077670A39B21D978F69797853F90E4349846Bg4H" TargetMode="External"/><Relationship Id="rId18" Type="http://schemas.openxmlformats.org/officeDocument/2006/relationships/image" Target="media/image2.png"/><Relationship Id="rId26" Type="http://schemas.openxmlformats.org/officeDocument/2006/relationships/image" Target="media/image9.jpeg"/><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4.jpeg"/><Relationship Id="rId47" Type="http://schemas.openxmlformats.org/officeDocument/2006/relationships/footer" Target="footer10.xm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consultantplus://offline/ref=1648AFEF01C57104C23326174558F4CEBDBE1BDD2E134077670A39B21D978F69797853F90E4248816Bg0H" TargetMode="Externa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2.png"/><Relationship Id="rId4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1648AFEF01C57104C23326174558F4CEBDBE1BDD2E134077670A39B21D978F69797853F90E4349846Bg4H" TargetMode="External"/><Relationship Id="rId24" Type="http://schemas.openxmlformats.org/officeDocument/2006/relationships/footer" Target="footer6.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oter" Target="footer7.xml"/><Relationship Id="rId45"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oter" Target="footer11.xml"/><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consultantplus://offline/ref=1648AFEF01C57104C23326174558F4CEBDBE1BDD2E134077670A39B21D978F69797853F90E424F8C6Bg5H" TargetMode="External"/><Relationship Id="rId22" Type="http://schemas.openxmlformats.org/officeDocument/2006/relationships/image" Target="media/image6.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oter" Target="footer8.xml"/><Relationship Id="rId48" Type="http://schemas.openxmlformats.org/officeDocument/2006/relationships/image" Target="media/image27.jpeg"/><Relationship Id="rId8" Type="http://schemas.openxmlformats.org/officeDocument/2006/relationships/hyperlink" Target="https://egrp365.org/reestr?egrp=36:19:8100001:186"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8863</Words>
  <Characters>50521</Characters>
  <Application>Microsoft Office Word</Application>
  <DocSecurity>0</DocSecurity>
  <Lines>421</Lines>
  <Paragraphs>118</Paragraphs>
  <ScaleCrop>false</ScaleCrop>
  <Company/>
  <LinksUpToDate>false</LinksUpToDate>
  <CharactersWithSpaces>59266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26</cp:revision>
  <dcterms:created xsi:type="dcterms:W3CDTF">2022-07-29T06:12:00Z</dcterms:created>
  <dcterms:modified xsi:type="dcterms:W3CDTF">2022-10-14T09:57:00Z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2022-10-14T00:00:00Z</vt:filetime>
  </property>
  <property fmtid="{D5CDD505-2E9C-101B-9397-08002B2CF9AE}" pid="3" name="LastSaved">
    <vt:filetime>2022-10-14T00:00:00Z</vt:filetime>
  </property>
</Properties>
</file>